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8F" w:rsidRDefault="00A40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Argumentum </w:t>
      </w:r>
      <w:bookmarkStart w:id="0" w:name="_GoBack"/>
      <w:bookmarkEnd w:id="0"/>
      <w:r w:rsidR="004F7DE6">
        <w:rPr>
          <w:rFonts w:ascii="Times New Roman" w:hAnsi="Times New Roman" w:cs="Times New Roman"/>
          <w:sz w:val="24"/>
          <w:szCs w:val="24"/>
        </w:rPr>
        <w:t>TEXTO ALTERNATIVO</w:t>
      </w:r>
      <w:r w:rsidR="002F5900" w:rsidRPr="002F5900">
        <w:rPr>
          <w:rFonts w:ascii="Times New Roman" w:hAnsi="Times New Roman" w:cs="Times New Roman"/>
          <w:sz w:val="24"/>
          <w:szCs w:val="24"/>
        </w:rPr>
        <w:t xml:space="preserve"> </w:t>
      </w:r>
      <w:r w:rsidR="00864D4B">
        <w:rPr>
          <w:rFonts w:ascii="Times New Roman" w:hAnsi="Times New Roman" w:cs="Times New Roman"/>
          <w:sz w:val="24"/>
          <w:szCs w:val="24"/>
        </w:rPr>
        <w:t>da capa</w:t>
      </w:r>
    </w:p>
    <w:p w:rsidR="002F5900" w:rsidRPr="002F5900" w:rsidRDefault="002F5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Imagem. </w:t>
      </w:r>
      <w:r w:rsidR="00885672">
        <w:rPr>
          <w:rFonts w:ascii="Times New Roman" w:hAnsi="Times New Roman" w:cs="Times New Roman"/>
          <w:sz w:val="24"/>
          <w:szCs w:val="24"/>
        </w:rPr>
        <w:t>Sobre fundo iluminado, há um d</w:t>
      </w:r>
      <w:r>
        <w:rPr>
          <w:rFonts w:ascii="Times New Roman" w:hAnsi="Times New Roman" w:cs="Times New Roman"/>
          <w:sz w:val="24"/>
          <w:szCs w:val="24"/>
        </w:rPr>
        <w:t xml:space="preserve">esenho anatômico da cabeça humana com o rosto virado para a direita. </w:t>
      </w:r>
      <w:r w:rsidR="00885672">
        <w:rPr>
          <w:rFonts w:ascii="Times New Roman" w:hAnsi="Times New Roman" w:cs="Times New Roman"/>
          <w:sz w:val="24"/>
          <w:szCs w:val="24"/>
        </w:rPr>
        <w:t>A r</w:t>
      </w:r>
      <w:r>
        <w:rPr>
          <w:rFonts w:ascii="Times New Roman" w:hAnsi="Times New Roman" w:cs="Times New Roman"/>
          <w:sz w:val="24"/>
          <w:szCs w:val="24"/>
        </w:rPr>
        <w:t xml:space="preserve">egião cerebral </w:t>
      </w:r>
      <w:r w:rsidR="00885672">
        <w:rPr>
          <w:rFonts w:ascii="Times New Roman" w:hAnsi="Times New Roman" w:cs="Times New Roman"/>
          <w:sz w:val="24"/>
          <w:szCs w:val="24"/>
        </w:rPr>
        <w:t xml:space="preserve">está </w:t>
      </w:r>
      <w:r>
        <w:rPr>
          <w:rFonts w:ascii="Times New Roman" w:hAnsi="Times New Roman" w:cs="Times New Roman"/>
          <w:sz w:val="24"/>
          <w:szCs w:val="24"/>
        </w:rPr>
        <w:t xml:space="preserve">clara em contraste com escuro do resto </w:t>
      </w:r>
      <w:r w:rsidR="00885672">
        <w:rPr>
          <w:rFonts w:ascii="Times New Roman" w:hAnsi="Times New Roman" w:cs="Times New Roman"/>
          <w:sz w:val="24"/>
          <w:szCs w:val="24"/>
        </w:rPr>
        <w:t>da cabeça</w:t>
      </w:r>
      <w:r>
        <w:rPr>
          <w:rFonts w:ascii="Times New Roman" w:hAnsi="Times New Roman" w:cs="Times New Roman"/>
          <w:sz w:val="24"/>
          <w:szCs w:val="24"/>
        </w:rPr>
        <w:t xml:space="preserve">. Destaque para a falta de cérebro. Seu lugar está lotado por diversos medicamentos, com cápsulas coloridas, tamanhos, e formatos diferentes. A boca semiaberta aproxima-se </w:t>
      </w:r>
      <w:r w:rsidR="00885672">
        <w:rPr>
          <w:rFonts w:ascii="Times New Roman" w:hAnsi="Times New Roman" w:cs="Times New Roman"/>
          <w:sz w:val="24"/>
          <w:szCs w:val="24"/>
        </w:rPr>
        <w:t xml:space="preserve">mais </w:t>
      </w:r>
      <w:r>
        <w:rPr>
          <w:rFonts w:ascii="Times New Roman" w:hAnsi="Times New Roman" w:cs="Times New Roman"/>
          <w:sz w:val="24"/>
          <w:szCs w:val="24"/>
        </w:rPr>
        <w:t>uma cápsula em vermelho e branco. Vê-</w:t>
      </w:r>
      <w:r w:rsidR="00885672">
        <w:rPr>
          <w:rFonts w:ascii="Times New Roman" w:hAnsi="Times New Roman" w:cs="Times New Roman"/>
          <w:sz w:val="24"/>
          <w:szCs w:val="24"/>
        </w:rPr>
        <w:t>se a sombra do crânio e desta cá</w:t>
      </w:r>
      <w:r>
        <w:rPr>
          <w:rFonts w:ascii="Times New Roman" w:hAnsi="Times New Roman" w:cs="Times New Roman"/>
          <w:sz w:val="24"/>
          <w:szCs w:val="24"/>
        </w:rPr>
        <w:t>psula.</w:t>
      </w:r>
    </w:p>
    <w:sectPr w:rsidR="002F5900" w:rsidRPr="002F59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00"/>
    <w:rsid w:val="002F5900"/>
    <w:rsid w:val="003746B4"/>
    <w:rsid w:val="004F7DE6"/>
    <w:rsid w:val="00596B8F"/>
    <w:rsid w:val="005A391F"/>
    <w:rsid w:val="00864D4B"/>
    <w:rsid w:val="00885672"/>
    <w:rsid w:val="00A40884"/>
    <w:rsid w:val="00B7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</dc:creator>
  <cp:lastModifiedBy>Lila</cp:lastModifiedBy>
  <cp:revision>4</cp:revision>
  <dcterms:created xsi:type="dcterms:W3CDTF">2017-07-28T18:05:00Z</dcterms:created>
  <dcterms:modified xsi:type="dcterms:W3CDTF">2017-08-23T12:18:00Z</dcterms:modified>
</cp:coreProperties>
</file>