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409AD9" w14:textId="77777777" w:rsidR="00BE62DB" w:rsidRPr="00882837" w:rsidRDefault="00BE62DB" w:rsidP="00821BE3">
      <w:pPr>
        <w:spacing w:after="120"/>
        <w:jc w:val="center"/>
        <w:rPr>
          <w:rFonts w:asciiTheme="minorHAnsi" w:hAnsiTheme="minorHAnsi" w:cstheme="minorHAnsi"/>
          <w:b/>
        </w:rPr>
      </w:pPr>
    </w:p>
    <w:p w14:paraId="39B0C136" w14:textId="77777777" w:rsidR="00DD64FC" w:rsidRDefault="00DD64FC" w:rsidP="00821BE3">
      <w:pPr>
        <w:spacing w:after="120"/>
        <w:jc w:val="center"/>
        <w:rPr>
          <w:rFonts w:asciiTheme="minorHAnsi" w:hAnsiTheme="minorHAnsi" w:cstheme="minorHAnsi"/>
          <w:b/>
        </w:rPr>
      </w:pPr>
      <w:r w:rsidRPr="00DD64FC">
        <w:rPr>
          <w:rFonts w:asciiTheme="minorHAnsi" w:hAnsiTheme="minorHAnsi" w:cstheme="minorHAnsi"/>
          <w:b/>
        </w:rPr>
        <w:t>BJPE MODELO DE ARTÍCULO (TÍTULO EN ESPAÑOL)</w:t>
      </w:r>
    </w:p>
    <w:p w14:paraId="2EBA85E4" w14:textId="77777777" w:rsidR="00936DAD" w:rsidRPr="00214730" w:rsidRDefault="00936DAD" w:rsidP="00936DAD">
      <w:pPr>
        <w:spacing w:after="120"/>
        <w:jc w:val="center"/>
        <w:rPr>
          <w:rFonts w:asciiTheme="minorHAnsi" w:hAnsiTheme="minorHAnsi"/>
          <w:i/>
          <w:sz w:val="20"/>
          <w:szCs w:val="20"/>
          <w:lang w:val="es-ES"/>
        </w:rPr>
      </w:pPr>
      <w:r w:rsidRPr="00214730">
        <w:rPr>
          <w:rFonts w:asciiTheme="minorHAnsi" w:hAnsiTheme="minorHAnsi"/>
          <w:i/>
          <w:sz w:val="20"/>
          <w:szCs w:val="20"/>
          <w:lang w:val="es-ES"/>
        </w:rPr>
        <w:t>MODELO DE ARTIGO DA REVISTA BJPE (TÍTULO EM PORTUGUÊS: ITÁLICO)</w:t>
      </w:r>
    </w:p>
    <w:p w14:paraId="44AF4D20" w14:textId="77777777" w:rsidR="00936DAD" w:rsidRPr="00214730" w:rsidRDefault="00936DAD" w:rsidP="00936DAD">
      <w:pPr>
        <w:spacing w:after="120"/>
        <w:jc w:val="center"/>
        <w:rPr>
          <w:rFonts w:asciiTheme="minorHAnsi" w:hAnsiTheme="minorHAnsi"/>
          <w:i/>
          <w:sz w:val="20"/>
          <w:szCs w:val="20"/>
          <w:lang w:val="es-ES"/>
        </w:rPr>
      </w:pPr>
      <w:r w:rsidRPr="00214730">
        <w:rPr>
          <w:rFonts w:asciiTheme="minorHAnsi" w:hAnsiTheme="minorHAnsi"/>
          <w:i/>
          <w:sz w:val="20"/>
          <w:szCs w:val="20"/>
          <w:lang w:val="es-ES"/>
        </w:rPr>
        <w:t>BJPE TEMPLATE (TITLE IN ENGLISH: ITALIC)</w:t>
      </w:r>
    </w:p>
    <w:p w14:paraId="37BDB390" w14:textId="3B420B13" w:rsidR="009E4EA9" w:rsidRPr="00882837" w:rsidRDefault="005568FC" w:rsidP="009769A4">
      <w:pPr>
        <w:tabs>
          <w:tab w:val="center" w:pos="4535"/>
          <w:tab w:val="left" w:pos="6495"/>
        </w:tabs>
        <w:spacing w:after="120"/>
        <w:jc w:val="center"/>
        <w:outlineLvl w:val="0"/>
        <w:rPr>
          <w:rFonts w:asciiTheme="minorHAnsi" w:hAnsiTheme="minorHAnsi" w:cstheme="minorHAnsi"/>
          <w:b/>
          <w:sz w:val="22"/>
          <w:szCs w:val="22"/>
          <w:vertAlign w:val="superscript"/>
        </w:rPr>
      </w:pPr>
      <w:hyperlink r:id="rId8" w:history="1">
        <w:r w:rsidR="0085340B" w:rsidRPr="00882837">
          <w:rPr>
            <w:rStyle w:val="Hyperlink"/>
            <w:rFonts w:asciiTheme="minorHAnsi" w:hAnsiTheme="minorHAnsi" w:cstheme="minorHAnsi"/>
            <w:b/>
            <w:color w:val="auto"/>
            <w:sz w:val="22"/>
            <w:szCs w:val="22"/>
            <w:u w:val="none"/>
          </w:rPr>
          <w:t xml:space="preserve">Autor1 </w:t>
        </w:r>
      </w:hyperlink>
      <w:proofErr w:type="gramStart"/>
      <w:r w:rsidR="00094191" w:rsidRPr="00882837">
        <w:rPr>
          <w:rFonts w:asciiTheme="minorHAnsi" w:hAnsiTheme="minorHAnsi" w:cstheme="minorHAnsi"/>
          <w:b/>
          <w:sz w:val="22"/>
          <w:szCs w:val="22"/>
          <w:vertAlign w:val="superscript"/>
        </w:rPr>
        <w:t xml:space="preserve">1 </w:t>
      </w:r>
      <w:r w:rsidR="00E365F0" w:rsidRPr="00882837">
        <w:rPr>
          <w:rFonts w:asciiTheme="minorHAnsi" w:hAnsiTheme="minorHAnsi" w:cstheme="minorHAnsi"/>
          <w:b/>
          <w:sz w:val="22"/>
          <w:szCs w:val="22"/>
        </w:rPr>
        <w:t>,</w:t>
      </w:r>
      <w:proofErr w:type="gramEnd"/>
      <w:r w:rsidR="00E365F0" w:rsidRPr="00882837">
        <w:rPr>
          <w:rFonts w:asciiTheme="minorHAnsi" w:hAnsiTheme="minorHAnsi" w:cstheme="minorHAnsi"/>
          <w:b/>
          <w:sz w:val="22"/>
          <w:szCs w:val="22"/>
        </w:rPr>
        <w:t xml:space="preserve"> </w:t>
      </w:r>
      <w:hyperlink r:id="rId9" w:history="1">
        <w:r w:rsidR="000474A4" w:rsidRPr="00882837">
          <w:rPr>
            <w:rStyle w:val="Hyperlink"/>
            <w:rFonts w:asciiTheme="minorHAnsi" w:hAnsiTheme="minorHAnsi" w:cstheme="minorHAnsi"/>
            <w:b/>
            <w:color w:val="auto"/>
            <w:sz w:val="22"/>
            <w:szCs w:val="22"/>
            <w:u w:val="none"/>
          </w:rPr>
          <w:t xml:space="preserve">Autor2 </w:t>
        </w:r>
      </w:hyperlink>
      <w:r w:rsidR="000474A4" w:rsidRPr="00882837">
        <w:rPr>
          <w:rFonts w:asciiTheme="minorHAnsi" w:hAnsiTheme="minorHAnsi" w:cstheme="minorHAnsi"/>
          <w:b/>
          <w:sz w:val="22"/>
          <w:szCs w:val="22"/>
          <w:vertAlign w:val="superscript"/>
        </w:rPr>
        <w:t xml:space="preserve">2 </w:t>
      </w:r>
      <w:r w:rsidR="00DD64FC">
        <w:rPr>
          <w:rFonts w:asciiTheme="minorHAnsi" w:hAnsiTheme="minorHAnsi" w:cstheme="minorHAnsi"/>
          <w:b/>
          <w:sz w:val="22"/>
          <w:szCs w:val="22"/>
        </w:rPr>
        <w:t>, &amp;</w:t>
      </w:r>
      <w:r w:rsidR="00E365F0" w:rsidRPr="00882837">
        <w:rPr>
          <w:rFonts w:asciiTheme="minorHAnsi" w:hAnsiTheme="minorHAnsi" w:cstheme="minorHAnsi"/>
          <w:b/>
          <w:sz w:val="22"/>
          <w:szCs w:val="22"/>
        </w:rPr>
        <w:t xml:space="preserve"> </w:t>
      </w:r>
      <w:hyperlink r:id="rId10" w:history="1">
        <w:r w:rsidR="000474A4" w:rsidRPr="00882837">
          <w:rPr>
            <w:rStyle w:val="Hyperlink"/>
            <w:rFonts w:asciiTheme="minorHAnsi" w:hAnsiTheme="minorHAnsi" w:cstheme="minorHAnsi"/>
            <w:b/>
            <w:color w:val="auto"/>
            <w:sz w:val="22"/>
            <w:szCs w:val="22"/>
            <w:u w:val="none"/>
          </w:rPr>
          <w:t xml:space="preserve">Autor3 </w:t>
        </w:r>
      </w:hyperlink>
      <w:r w:rsidR="009723DE" w:rsidRPr="00882837">
        <w:rPr>
          <w:rFonts w:asciiTheme="minorHAnsi" w:hAnsiTheme="minorHAnsi" w:cstheme="minorHAnsi"/>
          <w:b/>
          <w:sz w:val="22"/>
          <w:szCs w:val="22"/>
          <w:vertAlign w:val="superscript"/>
        </w:rPr>
        <w:t>3*</w:t>
      </w:r>
    </w:p>
    <w:p w14:paraId="5A9859EA" w14:textId="68B621B5" w:rsidR="00FC69BD" w:rsidRPr="00882837" w:rsidRDefault="00E51CB3" w:rsidP="003866BA">
      <w:pPr>
        <w:shd w:val="clear" w:color="auto" w:fill="FFFFFF"/>
        <w:jc w:val="center"/>
        <w:rPr>
          <w:rFonts w:asciiTheme="minorHAnsi" w:hAnsiTheme="minorHAnsi" w:cstheme="minorHAnsi"/>
          <w:sz w:val="18"/>
          <w:szCs w:val="18"/>
        </w:rPr>
      </w:pPr>
      <w:r w:rsidRPr="00882837">
        <w:rPr>
          <w:rFonts w:asciiTheme="minorHAnsi" w:hAnsiTheme="minorHAnsi" w:cstheme="minorHAnsi"/>
          <w:b/>
          <w:sz w:val="18"/>
          <w:szCs w:val="18"/>
          <w:vertAlign w:val="superscript"/>
        </w:rPr>
        <w:t xml:space="preserve">1 2 3 </w:t>
      </w:r>
      <w:hyperlink r:id="rId11" w:history="1">
        <w:r w:rsidR="00B4533F" w:rsidRPr="00882837">
          <w:rPr>
            <w:rStyle w:val="Hyperlink"/>
            <w:rFonts w:asciiTheme="minorHAnsi" w:hAnsiTheme="minorHAnsi" w:cstheme="minorHAnsi"/>
            <w:color w:val="auto"/>
            <w:sz w:val="18"/>
            <w:szCs w:val="18"/>
            <w:u w:val="none"/>
          </w:rPr>
          <w:t xml:space="preserve">Universidad Federal de Espírito Santo </w:t>
        </w:r>
      </w:hyperlink>
      <w:r w:rsidR="00B4533F" w:rsidRPr="00882837">
        <w:rPr>
          <w:rFonts w:asciiTheme="minorHAnsi" w:hAnsiTheme="minorHAnsi" w:cstheme="minorHAnsi"/>
          <w:sz w:val="18"/>
          <w:szCs w:val="18"/>
        </w:rPr>
        <w:t xml:space="preserve">, </w:t>
      </w:r>
      <w:hyperlink r:id="rId12" w:history="1">
        <w:r w:rsidR="00B4533F" w:rsidRPr="00882837">
          <w:rPr>
            <w:rStyle w:val="Hyperlink"/>
            <w:rFonts w:asciiTheme="minorHAnsi" w:hAnsiTheme="minorHAnsi" w:cstheme="minorHAnsi"/>
            <w:color w:val="auto"/>
            <w:sz w:val="18"/>
            <w:szCs w:val="18"/>
            <w:u w:val="none"/>
          </w:rPr>
          <w:t>Centro Universitario Norte de Espírito Santo</w:t>
        </w:r>
      </w:hyperlink>
      <w:r w:rsidR="00D03C02" w:rsidRPr="0088283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7A7A0E52" w14:textId="3582E54E" w:rsidR="00E51CB3" w:rsidRPr="00882837" w:rsidRDefault="00FC69BD" w:rsidP="00543DDE">
      <w:pPr>
        <w:shd w:val="clear" w:color="auto" w:fill="FFFFFF"/>
        <w:jc w:val="center"/>
        <w:rPr>
          <w:rFonts w:asciiTheme="minorHAnsi" w:hAnsiTheme="minorHAnsi" w:cstheme="minorHAnsi"/>
          <w:sz w:val="18"/>
          <w:szCs w:val="18"/>
        </w:rPr>
      </w:pPr>
      <w:r w:rsidRPr="00882837">
        <w:rPr>
          <w:rFonts w:asciiTheme="minorHAnsi" w:hAnsiTheme="minorHAnsi" w:cstheme="minorHAnsi"/>
          <w:sz w:val="18"/>
          <w:szCs w:val="18"/>
          <w:vertAlign w:val="superscript"/>
        </w:rPr>
        <w:t xml:space="preserve">1 </w:t>
      </w:r>
      <w:hyperlink r:id="rId13" w:history="1">
        <w:r w:rsidR="00E51CB3" w:rsidRPr="00882837">
          <w:rPr>
            <w:rStyle w:val="Hyperlink"/>
            <w:rFonts w:asciiTheme="minorHAnsi" w:hAnsiTheme="minorHAnsi" w:cstheme="minorHAnsi"/>
            <w:sz w:val="18"/>
            <w:szCs w:val="18"/>
            <w:u w:val="none"/>
          </w:rPr>
          <w:t>revistabjpe@gmail.com</w:t>
        </w:r>
      </w:hyperlink>
      <w:r w:rsidRPr="00882837">
        <w:rPr>
          <w:rStyle w:val="Hyperlink"/>
          <w:rFonts w:asciiTheme="minorHAnsi" w:hAnsiTheme="minorHAnsi" w:cstheme="minorHAnsi"/>
          <w:color w:val="auto"/>
          <w:sz w:val="18"/>
          <w:szCs w:val="18"/>
          <w:u w:val="none"/>
        </w:rPr>
        <w:t xml:space="preserve"> </w:t>
      </w:r>
      <w:r w:rsidRPr="00882837">
        <w:rPr>
          <w:rStyle w:val="Hyperlink"/>
          <w:rFonts w:asciiTheme="minorHAnsi" w:hAnsiTheme="minorHAnsi" w:cstheme="minorHAnsi"/>
          <w:color w:val="auto"/>
          <w:sz w:val="18"/>
          <w:szCs w:val="18"/>
          <w:u w:val="none"/>
          <w:vertAlign w:val="superscript"/>
        </w:rPr>
        <w:t xml:space="preserve">2 </w:t>
      </w:r>
      <w:hyperlink r:id="rId14" w:history="1">
        <w:r w:rsidR="0055792E" w:rsidRPr="00882837">
          <w:rPr>
            <w:rStyle w:val="Hyperlink"/>
            <w:rFonts w:asciiTheme="minorHAnsi" w:hAnsiTheme="minorHAnsi" w:cstheme="minorHAnsi"/>
            <w:sz w:val="18"/>
            <w:szCs w:val="18"/>
            <w:u w:val="none"/>
          </w:rPr>
          <w:t>revistabjpe@gmail.com</w:t>
        </w:r>
      </w:hyperlink>
      <w:r w:rsidR="0055792E" w:rsidRPr="00882837">
        <w:rPr>
          <w:rStyle w:val="Hyperlink"/>
          <w:rFonts w:asciiTheme="minorHAnsi" w:hAnsiTheme="minorHAnsi" w:cstheme="minorHAnsi"/>
          <w:sz w:val="18"/>
          <w:szCs w:val="18"/>
          <w:u w:val="none"/>
        </w:rPr>
        <w:t xml:space="preserve"> </w:t>
      </w:r>
      <w:r w:rsidRPr="00882837">
        <w:rPr>
          <w:rStyle w:val="Hyperlink"/>
          <w:rFonts w:asciiTheme="minorHAnsi" w:hAnsiTheme="minorHAnsi" w:cstheme="minorHAnsi"/>
          <w:color w:val="auto"/>
          <w:sz w:val="18"/>
          <w:szCs w:val="18"/>
          <w:u w:val="none"/>
          <w:vertAlign w:val="superscript"/>
        </w:rPr>
        <w:t xml:space="preserve">3* </w:t>
      </w:r>
      <w:hyperlink r:id="rId15" w:history="1">
        <w:r w:rsidR="0055792E" w:rsidRPr="00882837">
          <w:rPr>
            <w:rStyle w:val="Hyperlink"/>
            <w:rFonts w:asciiTheme="minorHAnsi" w:hAnsiTheme="minorHAnsi" w:cstheme="minorHAnsi"/>
            <w:sz w:val="18"/>
            <w:szCs w:val="18"/>
            <w:u w:val="none"/>
          </w:rPr>
          <w:t>revistabjpe@gmail.com</w:t>
        </w:r>
      </w:hyperlink>
    </w:p>
    <w:p w14:paraId="1E838AD3" w14:textId="77777777" w:rsidR="00BE62DB" w:rsidRPr="00882837" w:rsidRDefault="00BE62DB" w:rsidP="006D1EF1">
      <w:pPr>
        <w:shd w:val="clear" w:color="auto" w:fill="FFFFFF"/>
        <w:tabs>
          <w:tab w:val="left" w:pos="142"/>
        </w:tabs>
        <w:jc w:val="center"/>
        <w:rPr>
          <w:rFonts w:asciiTheme="minorHAnsi" w:hAnsiTheme="minorHAnsi" w:cstheme="minorHAnsi"/>
          <w:noProof/>
          <w:sz w:val="20"/>
          <w:szCs w:val="20"/>
        </w:rPr>
      </w:pPr>
    </w:p>
    <w:p w14:paraId="17417F00" w14:textId="77777777" w:rsidR="00BE62DB" w:rsidRPr="00882837" w:rsidRDefault="00BE62DB" w:rsidP="006D1EF1">
      <w:pPr>
        <w:shd w:val="clear" w:color="auto" w:fill="FFFFFF"/>
        <w:tabs>
          <w:tab w:val="left" w:pos="142"/>
        </w:tabs>
        <w:jc w:val="center"/>
        <w:rPr>
          <w:rFonts w:asciiTheme="minorHAnsi" w:hAnsiTheme="minorHAnsi" w:cstheme="minorHAnsi"/>
          <w:noProof/>
          <w:sz w:val="20"/>
          <w:szCs w:val="20"/>
        </w:rPr>
      </w:pPr>
    </w:p>
    <w:p w14:paraId="3059774C" w14:textId="3AECF2E5" w:rsidR="00BE62DB" w:rsidRPr="00882837" w:rsidRDefault="00BE62DB" w:rsidP="00BE62DB">
      <w:pPr>
        <w:shd w:val="clear" w:color="auto" w:fill="FFFFFF"/>
        <w:tabs>
          <w:tab w:val="left" w:pos="142"/>
        </w:tabs>
        <w:rPr>
          <w:rFonts w:asciiTheme="minorHAnsi" w:hAnsiTheme="minorHAnsi" w:cstheme="minorHAnsi"/>
          <w:sz w:val="20"/>
          <w:szCs w:val="20"/>
        </w:rPr>
        <w:sectPr w:rsidR="00BE62DB" w:rsidRPr="00882837" w:rsidSect="005B5988"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nextColumn"/>
          <w:pgSz w:w="11907" w:h="16839" w:code="9"/>
          <w:pgMar w:top="1418" w:right="1418" w:bottom="1418" w:left="1418" w:header="567" w:footer="567" w:gutter="0"/>
          <w:pgNumType w:start="1"/>
          <w:cols w:space="454"/>
          <w:docGrid w:linePitch="326"/>
        </w:sectPr>
      </w:pPr>
    </w:p>
    <w:p w14:paraId="66083263" w14:textId="5B356664" w:rsidR="00E51CB3" w:rsidRPr="00882837" w:rsidRDefault="00E51CB3" w:rsidP="004702D5">
      <w:pPr>
        <w:pBdr>
          <w:bottom w:val="single" w:sz="4" w:space="1" w:color="0070C0"/>
        </w:pBdr>
        <w:shd w:val="clear" w:color="auto" w:fill="FFFFFF"/>
        <w:tabs>
          <w:tab w:val="left" w:pos="142"/>
        </w:tabs>
        <w:rPr>
          <w:rFonts w:asciiTheme="minorHAnsi" w:hAnsiTheme="minorHAnsi" w:cstheme="minorHAnsi"/>
          <w:b/>
          <w:sz w:val="20"/>
          <w:szCs w:val="20"/>
        </w:rPr>
      </w:pPr>
      <w:r w:rsidRPr="00882837">
        <w:rPr>
          <w:rFonts w:asciiTheme="minorHAnsi" w:hAnsiTheme="minorHAnsi" w:cstheme="minorHAnsi"/>
          <w:b/>
          <w:color w:val="C0504D" w:themeColor="accent2"/>
          <w:sz w:val="20"/>
          <w:szCs w:val="20"/>
        </w:rPr>
        <w:t xml:space="preserve">INFORMACIÓN DEL ARTÍCULO </w:t>
      </w:r>
      <w:r w:rsidR="00A10F9E" w:rsidRPr="00882837">
        <w:rPr>
          <w:rFonts w:asciiTheme="minorHAnsi" w:hAnsiTheme="minorHAnsi" w:cstheme="minorHAnsi"/>
          <w:b/>
          <w:sz w:val="20"/>
          <w:szCs w:val="20"/>
        </w:rPr>
        <w:t>.</w:t>
      </w:r>
    </w:p>
    <w:p w14:paraId="67941DCF" w14:textId="3475E4FB" w:rsidR="00E51CB3" w:rsidRPr="00882837" w:rsidRDefault="00E51CB3" w:rsidP="004702D5">
      <w:pPr>
        <w:shd w:val="clear" w:color="auto" w:fill="FFFFFF"/>
        <w:tabs>
          <w:tab w:val="left" w:pos="142"/>
        </w:tabs>
        <w:rPr>
          <w:rFonts w:asciiTheme="minorHAnsi" w:hAnsiTheme="minorHAnsi" w:cstheme="minorHAnsi"/>
          <w:b/>
          <w:sz w:val="18"/>
          <w:szCs w:val="18"/>
        </w:rPr>
      </w:pPr>
      <w:r w:rsidRPr="00882837">
        <w:rPr>
          <w:rFonts w:asciiTheme="minorHAnsi" w:hAnsiTheme="minorHAnsi" w:cstheme="minorHAnsi"/>
          <w:b/>
          <w:sz w:val="18"/>
          <w:szCs w:val="18"/>
        </w:rPr>
        <w:t>Recibido:</w:t>
      </w:r>
    </w:p>
    <w:p w14:paraId="52B2D513" w14:textId="0312CF2C" w:rsidR="00E51CB3" w:rsidRPr="00882837" w:rsidRDefault="00E51CB3" w:rsidP="004702D5">
      <w:pPr>
        <w:shd w:val="clear" w:color="auto" w:fill="FFFFFF"/>
        <w:tabs>
          <w:tab w:val="left" w:pos="142"/>
        </w:tabs>
        <w:rPr>
          <w:rFonts w:asciiTheme="minorHAnsi" w:hAnsiTheme="minorHAnsi" w:cstheme="minorHAnsi"/>
          <w:b/>
          <w:sz w:val="18"/>
          <w:szCs w:val="18"/>
        </w:rPr>
      </w:pPr>
      <w:r w:rsidRPr="00882837">
        <w:rPr>
          <w:rFonts w:asciiTheme="minorHAnsi" w:hAnsiTheme="minorHAnsi" w:cstheme="minorHAnsi"/>
          <w:b/>
          <w:sz w:val="18"/>
          <w:szCs w:val="18"/>
        </w:rPr>
        <w:t>Aprobación:</w:t>
      </w:r>
    </w:p>
    <w:p w14:paraId="16BA9B01" w14:textId="4758EE66" w:rsidR="00E51CB3" w:rsidRPr="00882837" w:rsidRDefault="00E51CB3" w:rsidP="004702D5">
      <w:pPr>
        <w:pBdr>
          <w:bottom w:val="single" w:sz="4" w:space="1" w:color="0070C0"/>
        </w:pBdr>
        <w:shd w:val="clear" w:color="auto" w:fill="FFFFFF"/>
        <w:tabs>
          <w:tab w:val="left" w:pos="142"/>
        </w:tabs>
        <w:spacing w:after="120"/>
        <w:rPr>
          <w:rFonts w:asciiTheme="minorHAnsi" w:hAnsiTheme="minorHAnsi" w:cstheme="minorHAnsi"/>
          <w:b/>
          <w:sz w:val="18"/>
          <w:szCs w:val="18"/>
        </w:rPr>
      </w:pPr>
      <w:r w:rsidRPr="00882837">
        <w:rPr>
          <w:rFonts w:asciiTheme="minorHAnsi" w:hAnsiTheme="minorHAnsi" w:cstheme="minorHAnsi"/>
          <w:b/>
          <w:sz w:val="18"/>
          <w:szCs w:val="18"/>
        </w:rPr>
        <w:t>Disponibilizado:</w:t>
      </w:r>
    </w:p>
    <w:p w14:paraId="4D1ABA1E" w14:textId="0ED28EE1" w:rsidR="000372DD" w:rsidRPr="00882837" w:rsidRDefault="00865264" w:rsidP="004702D5">
      <w:pPr>
        <w:shd w:val="clear" w:color="auto" w:fill="FFFFFF"/>
        <w:tabs>
          <w:tab w:val="left" w:pos="142"/>
        </w:tabs>
        <w:rPr>
          <w:rFonts w:asciiTheme="minorHAnsi" w:hAnsiTheme="minorHAnsi" w:cstheme="minorHAnsi"/>
          <w:sz w:val="18"/>
          <w:szCs w:val="18"/>
        </w:rPr>
      </w:pPr>
      <w:r w:rsidRPr="00882837">
        <w:rPr>
          <w:rFonts w:asciiTheme="minorHAnsi" w:hAnsiTheme="minorHAnsi" w:cstheme="minorHAnsi"/>
          <w:b/>
          <w:smallCaps/>
          <w:sz w:val="18"/>
          <w:szCs w:val="18"/>
        </w:rPr>
        <w:t xml:space="preserve">Palavras-chave </w:t>
      </w:r>
      <w:r w:rsidRPr="00882837">
        <w:rPr>
          <w:rFonts w:asciiTheme="minorHAnsi" w:hAnsiTheme="minorHAnsi" w:cstheme="minorHAnsi"/>
          <w:sz w:val="18"/>
          <w:szCs w:val="18"/>
        </w:rPr>
        <w:t>: APA; Artigos científicos; BJPE.</w:t>
      </w:r>
    </w:p>
    <w:p w14:paraId="79DCD648" w14:textId="3EC00B1B" w:rsidR="00DE7F46" w:rsidRPr="001A582C" w:rsidRDefault="000372DD" w:rsidP="004702D5">
      <w:pPr>
        <w:jc w:val="both"/>
        <w:rPr>
          <w:rFonts w:asciiTheme="minorHAnsi" w:hAnsiTheme="minorHAnsi" w:cstheme="minorHAnsi"/>
          <w:i/>
          <w:sz w:val="18"/>
          <w:szCs w:val="18"/>
          <w:lang w:val="pt-BR"/>
        </w:rPr>
      </w:pPr>
      <w:proofErr w:type="spellStart"/>
      <w:r w:rsidRPr="001A582C">
        <w:rPr>
          <w:rFonts w:asciiTheme="minorHAnsi" w:hAnsiTheme="minorHAnsi" w:cstheme="minorHAnsi"/>
          <w:b/>
          <w:smallCaps/>
          <w:sz w:val="18"/>
          <w:szCs w:val="18"/>
          <w:lang w:val="pt-BR"/>
        </w:rPr>
        <w:t>Palabras</w:t>
      </w:r>
      <w:proofErr w:type="spellEnd"/>
      <w:r w:rsidRPr="001A582C">
        <w:rPr>
          <w:rFonts w:asciiTheme="minorHAnsi" w:hAnsiTheme="minorHAnsi" w:cstheme="minorHAnsi"/>
          <w:b/>
          <w:smallCaps/>
          <w:sz w:val="18"/>
          <w:szCs w:val="18"/>
          <w:lang w:val="pt-BR"/>
        </w:rPr>
        <w:t xml:space="preserve"> </w:t>
      </w:r>
      <w:proofErr w:type="gramStart"/>
      <w:r w:rsidRPr="001A582C">
        <w:rPr>
          <w:rFonts w:asciiTheme="minorHAnsi" w:hAnsiTheme="minorHAnsi" w:cstheme="minorHAnsi"/>
          <w:b/>
          <w:smallCaps/>
          <w:sz w:val="18"/>
          <w:szCs w:val="18"/>
          <w:lang w:val="pt-BR"/>
        </w:rPr>
        <w:t xml:space="preserve">clave </w:t>
      </w:r>
      <w:r w:rsidRPr="001A582C">
        <w:rPr>
          <w:rFonts w:asciiTheme="minorHAnsi" w:hAnsiTheme="minorHAnsi" w:cstheme="minorHAnsi"/>
          <w:sz w:val="18"/>
          <w:szCs w:val="18"/>
          <w:lang w:val="pt-BR"/>
        </w:rPr>
        <w:t>:</w:t>
      </w:r>
      <w:proofErr w:type="gramEnd"/>
      <w:r w:rsidRPr="001A582C">
        <w:rPr>
          <w:rFonts w:asciiTheme="minorHAnsi" w:hAnsiTheme="minorHAnsi" w:cstheme="minorHAnsi"/>
          <w:sz w:val="18"/>
          <w:szCs w:val="18"/>
          <w:lang w:val="pt-BR"/>
        </w:rPr>
        <w:t xml:space="preserve"> </w:t>
      </w:r>
      <w:r w:rsidR="00AE177C" w:rsidRPr="001A582C">
        <w:rPr>
          <w:rFonts w:asciiTheme="minorHAnsi" w:hAnsiTheme="minorHAnsi" w:cstheme="minorHAnsi"/>
          <w:i/>
          <w:sz w:val="18"/>
          <w:szCs w:val="18"/>
          <w:lang w:val="pt-BR"/>
        </w:rPr>
        <w:t>APA; Artículos científicos; BJPE.</w:t>
      </w:r>
    </w:p>
    <w:p w14:paraId="50F829A8" w14:textId="6876DB94" w:rsidR="00E02677" w:rsidRPr="00882837" w:rsidRDefault="00E02677" w:rsidP="004702D5">
      <w:pPr>
        <w:pBdr>
          <w:bottom w:val="single" w:sz="4" w:space="1" w:color="0070C0"/>
        </w:pBdr>
        <w:spacing w:after="120"/>
        <w:jc w:val="both"/>
        <w:rPr>
          <w:rFonts w:asciiTheme="minorHAnsi" w:hAnsiTheme="minorHAnsi" w:cstheme="minorHAnsi"/>
          <w:i/>
          <w:sz w:val="18"/>
          <w:szCs w:val="18"/>
        </w:rPr>
      </w:pPr>
      <w:r w:rsidRPr="00882837">
        <w:rPr>
          <w:rFonts w:asciiTheme="minorHAnsi" w:hAnsiTheme="minorHAnsi" w:cstheme="minorHAnsi"/>
          <w:b/>
          <w:smallCaps/>
          <w:sz w:val="18"/>
          <w:szCs w:val="18"/>
          <w:lang w:val="es-ES"/>
        </w:rPr>
        <w:t xml:space="preserve">palabras clave: </w:t>
      </w:r>
      <w:r w:rsidR="003A5BD4" w:rsidRPr="00882837">
        <w:rPr>
          <w:rFonts w:asciiTheme="minorHAnsi" w:hAnsiTheme="minorHAnsi" w:cstheme="minorHAnsi"/>
          <w:i/>
          <w:sz w:val="18"/>
          <w:szCs w:val="18"/>
          <w:lang w:val="es-ES"/>
        </w:rPr>
        <w:t xml:space="preserve">APA; Artículos científicos; </w:t>
      </w:r>
      <w:proofErr w:type="gramStart"/>
      <w:r w:rsidR="003A5BD4" w:rsidRPr="00882837">
        <w:rPr>
          <w:rFonts w:asciiTheme="minorHAnsi" w:hAnsiTheme="minorHAnsi" w:cstheme="minorHAnsi"/>
          <w:i/>
          <w:sz w:val="18"/>
          <w:szCs w:val="18"/>
          <w:lang w:val="es-ES"/>
        </w:rPr>
        <w:t xml:space="preserve">BJPE </w:t>
      </w:r>
      <w:r w:rsidRPr="00882837">
        <w:rPr>
          <w:rFonts w:asciiTheme="minorHAnsi" w:hAnsiTheme="minorHAnsi" w:cstheme="minorHAnsi"/>
          <w:i/>
          <w:sz w:val="18"/>
          <w:szCs w:val="18"/>
        </w:rPr>
        <w:t>.</w:t>
      </w:r>
      <w:proofErr w:type="gramEnd"/>
    </w:p>
    <w:p w14:paraId="2FF6ED16" w14:textId="5D806CAE" w:rsidR="006C318C" w:rsidRPr="00882837" w:rsidRDefault="006C318C" w:rsidP="00821BE3">
      <w:pPr>
        <w:spacing w:after="120"/>
        <w:jc w:val="both"/>
        <w:outlineLvl w:val="0"/>
        <w:rPr>
          <w:rFonts w:asciiTheme="minorHAnsi" w:hAnsiTheme="minorHAnsi" w:cstheme="minorHAnsi"/>
          <w:sz w:val="18"/>
          <w:szCs w:val="18"/>
        </w:rPr>
      </w:pPr>
      <w:r w:rsidRPr="00882837">
        <w:rPr>
          <w:rFonts w:asciiTheme="minorHAnsi" w:hAnsiTheme="minorHAnsi" w:cstheme="minorHAnsi"/>
          <w:b/>
          <w:sz w:val="18"/>
          <w:szCs w:val="18"/>
        </w:rPr>
        <w:t xml:space="preserve">*Autor Correspondente </w:t>
      </w:r>
      <w:r w:rsidRPr="00882837">
        <w:rPr>
          <w:rFonts w:asciiTheme="minorHAnsi" w:hAnsiTheme="minorHAnsi" w:cstheme="minorHAnsi"/>
          <w:sz w:val="18"/>
          <w:szCs w:val="18"/>
        </w:rPr>
        <w:t xml:space="preserve">: </w:t>
      </w:r>
      <w:r w:rsidR="00F218E8" w:rsidRPr="00882837">
        <w:rPr>
          <w:rFonts w:asciiTheme="minorHAnsi" w:hAnsiTheme="minorHAnsi" w:cstheme="minorHAnsi"/>
          <w:b/>
          <w:sz w:val="18"/>
          <w:szCs w:val="18"/>
        </w:rPr>
        <w:t>Autor, Sobrenome</w:t>
      </w:r>
      <w:r w:rsidRPr="00882837">
        <w:rPr>
          <w:rFonts w:asciiTheme="minorHAnsi" w:hAnsiTheme="minorHAnsi" w:cstheme="minorHAnsi"/>
          <w:sz w:val="18"/>
          <w:szCs w:val="18"/>
        </w:rPr>
        <w:t xml:space="preserve"> </w:t>
      </w:r>
      <w:r w:rsidR="00BC61B6" w:rsidRPr="00882837">
        <w:rPr>
          <w:rFonts w:asciiTheme="minorHAnsi" w:hAnsiTheme="minorHAnsi" w:cstheme="minorHAnsi"/>
          <w:b/>
          <w:sz w:val="18"/>
          <w:szCs w:val="18"/>
        </w:rPr>
        <w:t>abreviado.</w:t>
      </w:r>
    </w:p>
    <w:p w14:paraId="6DFC3B20" w14:textId="014CBB41" w:rsidR="00B17632" w:rsidRPr="00882837" w:rsidRDefault="00B17632" w:rsidP="00B21AB3">
      <w:pPr>
        <w:jc w:val="both"/>
        <w:outlineLvl w:val="0"/>
        <w:rPr>
          <w:rFonts w:asciiTheme="minorHAnsi" w:hAnsiTheme="minorHAnsi" w:cstheme="minorHAnsi"/>
          <w:b/>
          <w:color w:val="C0504D" w:themeColor="accent2"/>
          <w:sz w:val="20"/>
          <w:szCs w:val="20"/>
        </w:rPr>
      </w:pPr>
      <w:r w:rsidRPr="00882837">
        <w:rPr>
          <w:rFonts w:asciiTheme="minorHAnsi" w:hAnsiTheme="minorHAnsi" w:cstheme="minorHAnsi"/>
          <w:b/>
          <w:color w:val="C0504D" w:themeColor="accent2"/>
          <w:sz w:val="20"/>
          <w:szCs w:val="20"/>
        </w:rPr>
        <w:t>RESUMEN</w:t>
      </w:r>
    </w:p>
    <w:p w14:paraId="3A4966F9" w14:textId="2CA523D8" w:rsidR="005C2795" w:rsidRPr="00882837" w:rsidRDefault="000372DD" w:rsidP="005C2795">
      <w:pPr>
        <w:pStyle w:val="PargrafodaLista"/>
        <w:shd w:val="clear" w:color="auto" w:fill="FFFFFF"/>
        <w:ind w:left="0"/>
        <w:jc w:val="both"/>
        <w:rPr>
          <w:rFonts w:asciiTheme="minorHAnsi" w:hAnsiTheme="minorHAnsi" w:cstheme="minorHAnsi"/>
          <w:sz w:val="18"/>
          <w:szCs w:val="18"/>
        </w:rPr>
      </w:pPr>
      <w:r w:rsidRPr="00882837">
        <w:rPr>
          <w:rFonts w:asciiTheme="minorHAnsi" w:hAnsiTheme="minorHAnsi" w:cstheme="minorHAnsi"/>
          <w:sz w:val="18"/>
          <w:szCs w:val="18"/>
        </w:rPr>
        <w:t xml:space="preserve">Elemento obligatorio que debe ser feito en una secuencia de frases concisas y objetivas. El resumen debe ser dividido en cinco partes: contexto, objetivo, método, resultados y conclusión. </w:t>
      </w:r>
      <w:r w:rsidR="005C2795" w:rsidRPr="00882837">
        <w:rPr>
          <w:rFonts w:asciiTheme="minorHAnsi" w:hAnsiTheme="minorHAnsi" w:cstheme="minorHAnsi"/>
          <w:b/>
          <w:sz w:val="18"/>
          <w:szCs w:val="18"/>
        </w:rPr>
        <w:t xml:space="preserve">Contador máximo 200 palabras </w:t>
      </w:r>
      <w:r w:rsidRPr="00882837">
        <w:rPr>
          <w:rFonts w:asciiTheme="minorHAnsi" w:hAnsiTheme="minorHAnsi" w:cstheme="minorHAnsi"/>
          <w:sz w:val="18"/>
          <w:szCs w:val="18"/>
        </w:rPr>
        <w:t xml:space="preserve">. Elemento obligatorio que debe ser feito en una secuencia de frases concisas y objetivas. El resumen debe ser dividido en cinco partes: contexto, objetivo, método, resultados y conclusión. </w:t>
      </w:r>
      <w:r w:rsidR="005C2795" w:rsidRPr="00882837">
        <w:rPr>
          <w:rFonts w:asciiTheme="minorHAnsi" w:hAnsiTheme="minorHAnsi" w:cstheme="minorHAnsi"/>
          <w:b/>
          <w:sz w:val="18"/>
          <w:szCs w:val="18"/>
        </w:rPr>
        <w:t xml:space="preserve">Contador máximo 200 palavras. 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Elemento obligatorio que debe ser feito en una secuencia de frases concisas y objetivas. El resumen debe ser dividido en cinco partes: contexto, objetivo, método, resultados y conclusión. </w:t>
      </w:r>
      <w:r w:rsidR="005C2795" w:rsidRPr="00882837">
        <w:rPr>
          <w:rFonts w:asciiTheme="minorHAnsi" w:hAnsiTheme="minorHAnsi" w:cstheme="minorHAnsi"/>
          <w:b/>
          <w:sz w:val="18"/>
          <w:szCs w:val="18"/>
        </w:rPr>
        <w:t xml:space="preserve">Contador máximo 200 palavras. 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Elemento obligatorio que debe ser feito en una secuencia de frases concisas y objetivas. El resumen debe ser dividido en cinco partes: contexto, objetivo, método, resultados y conclusión. </w:t>
      </w:r>
      <w:r w:rsidR="005C2795" w:rsidRPr="00882837">
        <w:rPr>
          <w:rFonts w:asciiTheme="minorHAnsi" w:hAnsiTheme="minorHAnsi" w:cstheme="minorHAnsi"/>
          <w:b/>
          <w:sz w:val="18"/>
          <w:szCs w:val="18"/>
        </w:rPr>
        <w:t xml:space="preserve">Contador máximo 200 palabras 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. Elemento obligatorio que debe ser feito en una secuencia de frases concisas y objetivas. El resumen debe ser dividido en cinco partes: contexto, objetivo, método, resultados y conclusión. </w:t>
      </w:r>
      <w:r w:rsidR="005C2795" w:rsidRPr="00882837">
        <w:rPr>
          <w:rFonts w:asciiTheme="minorHAnsi" w:hAnsiTheme="minorHAnsi" w:cstheme="minorHAnsi"/>
          <w:b/>
          <w:sz w:val="18"/>
          <w:szCs w:val="18"/>
        </w:rPr>
        <w:t xml:space="preserve">Contador máximo 200 palabras 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. Elemento obligatorio que debe ser feito en una secuencia de frases concisas y objetivas. El resumen debe ser dividido en cinco partes: contexto, objetivo, método, resultados y conclusión. </w:t>
      </w:r>
      <w:r w:rsidR="005C2795" w:rsidRPr="00882837">
        <w:rPr>
          <w:rFonts w:asciiTheme="minorHAnsi" w:hAnsiTheme="minorHAnsi" w:cstheme="minorHAnsi"/>
          <w:b/>
          <w:sz w:val="18"/>
          <w:szCs w:val="18"/>
        </w:rPr>
        <w:t xml:space="preserve">Contador máximo 200 palabras </w:t>
      </w:r>
      <w:r w:rsidR="005C2795" w:rsidRPr="00882837">
        <w:rPr>
          <w:rFonts w:asciiTheme="minorHAnsi" w:hAnsiTheme="minorHAnsi" w:cstheme="minorHAnsi"/>
          <w:sz w:val="18"/>
          <w:szCs w:val="18"/>
        </w:rPr>
        <w:t>.</w:t>
      </w:r>
    </w:p>
    <w:p w14:paraId="6B24AD2C" w14:textId="77777777" w:rsidR="005C2795" w:rsidRPr="00882837" w:rsidRDefault="005C2795" w:rsidP="005C2795">
      <w:pPr>
        <w:pStyle w:val="PargrafodaLista"/>
        <w:shd w:val="clear" w:color="auto" w:fill="FFFFFF"/>
        <w:ind w:left="0"/>
        <w:jc w:val="both"/>
        <w:rPr>
          <w:rFonts w:asciiTheme="minorHAnsi" w:hAnsiTheme="minorHAnsi" w:cstheme="minorHAnsi"/>
          <w:sz w:val="10"/>
          <w:szCs w:val="10"/>
        </w:rPr>
      </w:pPr>
    </w:p>
    <w:p w14:paraId="010ADE0D" w14:textId="1BBD27EA" w:rsidR="000372DD" w:rsidRPr="00882837" w:rsidRDefault="000372DD" w:rsidP="005C2795">
      <w:pPr>
        <w:pStyle w:val="PargrafodaLista"/>
        <w:shd w:val="clear" w:color="auto" w:fill="FFFFFF"/>
        <w:ind w:left="0"/>
        <w:rPr>
          <w:rFonts w:asciiTheme="minorHAnsi" w:hAnsiTheme="minorHAnsi" w:cstheme="minorHAnsi"/>
          <w:b/>
          <w:color w:val="C0504D" w:themeColor="accent2"/>
          <w:sz w:val="20"/>
          <w:szCs w:val="20"/>
        </w:rPr>
      </w:pPr>
      <w:r w:rsidRPr="00882837">
        <w:rPr>
          <w:rFonts w:asciiTheme="minorHAnsi" w:hAnsiTheme="minorHAnsi" w:cstheme="minorHAnsi"/>
          <w:b/>
          <w:color w:val="C0504D" w:themeColor="accent2"/>
          <w:sz w:val="20"/>
          <w:szCs w:val="20"/>
        </w:rPr>
        <w:t>ABSTRACTO</w:t>
      </w:r>
    </w:p>
    <w:p w14:paraId="73EB6D8E" w14:textId="565CF261" w:rsidR="005C2795" w:rsidRPr="001A582C" w:rsidRDefault="00B400FB" w:rsidP="005C2795">
      <w:pPr>
        <w:jc w:val="both"/>
        <w:rPr>
          <w:rFonts w:asciiTheme="minorHAnsi" w:hAnsiTheme="minorHAnsi" w:cstheme="minorHAnsi"/>
          <w:sz w:val="18"/>
          <w:szCs w:val="18"/>
          <w:lang w:val="pt-BR"/>
        </w:rPr>
      </w:pPr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Es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un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elemento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obligatorio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que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debe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prepararse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con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una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secuencia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de frases concisa y objetiva. El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resumen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debe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dividirse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en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cinco partes: contexto, objetivo, método, </w:t>
      </w:r>
      <w:r w:rsidR="000372DD"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resultados y </w:t>
      </w:r>
      <w:proofErr w:type="spellStart"/>
      <w:r w:rsidR="000372DD" w:rsidRPr="001A582C">
        <w:rPr>
          <w:rFonts w:asciiTheme="minorHAnsi" w:hAnsiTheme="minorHAnsi" w:cstheme="minorHAnsi"/>
          <w:i/>
          <w:sz w:val="18"/>
          <w:szCs w:val="18"/>
          <w:lang w:val="pt-BR"/>
        </w:rPr>
        <w:t>conclusión</w:t>
      </w:r>
      <w:proofErr w:type="spellEnd"/>
      <w:r w:rsidR="000372DD"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. </w:t>
      </w:r>
      <w:proofErr w:type="spellStart"/>
      <w:r w:rsidR="000372DD" w:rsidRPr="001A582C">
        <w:rPr>
          <w:rFonts w:asciiTheme="minorHAnsi" w:hAnsiTheme="minorHAnsi" w:cstheme="minorHAnsi"/>
          <w:b/>
          <w:i/>
          <w:sz w:val="18"/>
          <w:szCs w:val="18"/>
          <w:lang w:val="pt-BR"/>
        </w:rPr>
        <w:t>Debe</w:t>
      </w:r>
      <w:proofErr w:type="spellEnd"/>
      <w:r w:rsidR="000372DD" w:rsidRPr="001A582C">
        <w:rPr>
          <w:rFonts w:asciiTheme="minorHAnsi" w:hAnsiTheme="minorHAnsi" w:cstheme="minorHAnsi"/>
          <w:b/>
          <w:i/>
          <w:sz w:val="18"/>
          <w:szCs w:val="18"/>
          <w:lang w:val="pt-BR"/>
        </w:rPr>
        <w:t xml:space="preserve"> </w:t>
      </w:r>
      <w:proofErr w:type="spellStart"/>
      <w:r w:rsidR="000372DD" w:rsidRPr="001A582C">
        <w:rPr>
          <w:rFonts w:asciiTheme="minorHAnsi" w:hAnsiTheme="minorHAnsi" w:cstheme="minorHAnsi"/>
          <w:b/>
          <w:i/>
          <w:sz w:val="18"/>
          <w:szCs w:val="18"/>
          <w:lang w:val="pt-BR"/>
        </w:rPr>
        <w:t>contener</w:t>
      </w:r>
      <w:proofErr w:type="spellEnd"/>
      <w:r w:rsidR="000372DD" w:rsidRPr="001A582C">
        <w:rPr>
          <w:rFonts w:asciiTheme="minorHAnsi" w:hAnsiTheme="minorHAnsi" w:cstheme="minorHAnsi"/>
          <w:b/>
          <w:i/>
          <w:sz w:val="18"/>
          <w:szCs w:val="18"/>
          <w:lang w:val="pt-BR"/>
        </w:rPr>
        <w:t xml:space="preserve"> </w:t>
      </w:r>
      <w:proofErr w:type="spellStart"/>
      <w:r w:rsidR="000372DD" w:rsidRPr="001A582C">
        <w:rPr>
          <w:rFonts w:asciiTheme="minorHAnsi" w:hAnsiTheme="minorHAnsi" w:cstheme="minorHAnsi"/>
          <w:b/>
          <w:i/>
          <w:sz w:val="18"/>
          <w:szCs w:val="18"/>
          <w:lang w:val="pt-BR"/>
        </w:rPr>
        <w:t>un</w:t>
      </w:r>
      <w:proofErr w:type="spellEnd"/>
      <w:r w:rsidR="000372DD" w:rsidRPr="001A582C">
        <w:rPr>
          <w:rFonts w:asciiTheme="minorHAnsi" w:hAnsiTheme="minorHAnsi" w:cstheme="minorHAnsi"/>
          <w:b/>
          <w:i/>
          <w:sz w:val="18"/>
          <w:szCs w:val="18"/>
          <w:lang w:val="pt-BR"/>
        </w:rPr>
        <w:t xml:space="preserve"> máximo de 200 </w:t>
      </w:r>
      <w:proofErr w:type="spellStart"/>
      <w:proofErr w:type="gramStart"/>
      <w:r w:rsidR="000372DD" w:rsidRPr="001A582C">
        <w:rPr>
          <w:rFonts w:asciiTheme="minorHAnsi" w:hAnsiTheme="minorHAnsi" w:cstheme="minorHAnsi"/>
          <w:b/>
          <w:i/>
          <w:sz w:val="18"/>
          <w:szCs w:val="18"/>
          <w:lang w:val="pt-BR"/>
        </w:rPr>
        <w:t>palabras</w:t>
      </w:r>
      <w:proofErr w:type="spellEnd"/>
      <w:r w:rsidR="000372DD" w:rsidRPr="001A582C">
        <w:rPr>
          <w:rFonts w:asciiTheme="minorHAnsi" w:hAnsiTheme="minorHAnsi" w:cstheme="minorHAnsi"/>
          <w:b/>
          <w:i/>
          <w:sz w:val="18"/>
          <w:szCs w:val="18"/>
          <w:lang w:val="pt-BR"/>
        </w:rPr>
        <w:t xml:space="preserve"> </w:t>
      </w:r>
      <w:r w:rsidR="000372DD" w:rsidRPr="001A582C">
        <w:rPr>
          <w:rFonts w:asciiTheme="minorHAnsi" w:hAnsiTheme="minorHAnsi" w:cstheme="minorHAnsi"/>
          <w:b/>
          <w:sz w:val="18"/>
          <w:szCs w:val="18"/>
          <w:lang w:val="pt-BR"/>
        </w:rPr>
        <w:t>.</w:t>
      </w:r>
      <w:proofErr w:type="gramEnd"/>
      <w:r w:rsidR="000372DD" w:rsidRPr="001A582C">
        <w:rPr>
          <w:rFonts w:asciiTheme="minorHAnsi" w:hAnsiTheme="minorHAnsi" w:cstheme="minorHAnsi"/>
          <w:b/>
          <w:sz w:val="18"/>
          <w:szCs w:val="18"/>
          <w:lang w:val="pt-BR"/>
        </w:rPr>
        <w:t xml:space="preserve"> </w:t>
      </w:r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Es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un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elemento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obligatorio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que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debe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prepararse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con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una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secuencia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de frases concisa y objetiva. El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resumen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debe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dividirse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en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cinco partes: contexto, objetivo, método, </w:t>
      </w:r>
      <w:r w:rsidR="005C2795"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resultados y </w:t>
      </w:r>
      <w:proofErr w:type="spellStart"/>
      <w:r w:rsidR="005C2795" w:rsidRPr="001A582C">
        <w:rPr>
          <w:rFonts w:asciiTheme="minorHAnsi" w:hAnsiTheme="minorHAnsi" w:cstheme="minorHAnsi"/>
          <w:i/>
          <w:sz w:val="18"/>
          <w:szCs w:val="18"/>
          <w:lang w:val="pt-BR"/>
        </w:rPr>
        <w:t>conclusión</w:t>
      </w:r>
      <w:proofErr w:type="spellEnd"/>
      <w:r w:rsidR="005C2795"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. </w:t>
      </w:r>
      <w:proofErr w:type="spellStart"/>
      <w:r w:rsidR="005C2795" w:rsidRPr="001A582C">
        <w:rPr>
          <w:rFonts w:asciiTheme="minorHAnsi" w:hAnsiTheme="minorHAnsi" w:cstheme="minorHAnsi"/>
          <w:b/>
          <w:i/>
          <w:sz w:val="18"/>
          <w:szCs w:val="18"/>
          <w:lang w:val="pt-BR"/>
        </w:rPr>
        <w:t>Debe</w:t>
      </w:r>
      <w:proofErr w:type="spellEnd"/>
      <w:r w:rsidR="005C2795" w:rsidRPr="001A582C">
        <w:rPr>
          <w:rFonts w:asciiTheme="minorHAnsi" w:hAnsiTheme="minorHAnsi" w:cstheme="minorHAnsi"/>
          <w:b/>
          <w:i/>
          <w:sz w:val="18"/>
          <w:szCs w:val="18"/>
          <w:lang w:val="pt-BR"/>
        </w:rPr>
        <w:t xml:space="preserve"> </w:t>
      </w:r>
      <w:proofErr w:type="spellStart"/>
      <w:r w:rsidR="005C2795" w:rsidRPr="001A582C">
        <w:rPr>
          <w:rFonts w:asciiTheme="minorHAnsi" w:hAnsiTheme="minorHAnsi" w:cstheme="minorHAnsi"/>
          <w:b/>
          <w:i/>
          <w:sz w:val="18"/>
          <w:szCs w:val="18"/>
          <w:lang w:val="pt-BR"/>
        </w:rPr>
        <w:t>contener</w:t>
      </w:r>
      <w:proofErr w:type="spellEnd"/>
      <w:r w:rsidR="005C2795" w:rsidRPr="001A582C">
        <w:rPr>
          <w:rFonts w:asciiTheme="minorHAnsi" w:hAnsiTheme="minorHAnsi" w:cstheme="minorHAnsi"/>
          <w:b/>
          <w:i/>
          <w:sz w:val="18"/>
          <w:szCs w:val="18"/>
          <w:lang w:val="pt-BR"/>
        </w:rPr>
        <w:t xml:space="preserve"> </w:t>
      </w:r>
      <w:proofErr w:type="spellStart"/>
      <w:r w:rsidR="005C2795" w:rsidRPr="001A582C">
        <w:rPr>
          <w:rFonts w:asciiTheme="minorHAnsi" w:hAnsiTheme="minorHAnsi" w:cstheme="minorHAnsi"/>
          <w:b/>
          <w:i/>
          <w:sz w:val="18"/>
          <w:szCs w:val="18"/>
          <w:lang w:val="pt-BR"/>
        </w:rPr>
        <w:t>un</w:t>
      </w:r>
      <w:proofErr w:type="spellEnd"/>
      <w:r w:rsidR="005C2795" w:rsidRPr="001A582C">
        <w:rPr>
          <w:rFonts w:asciiTheme="minorHAnsi" w:hAnsiTheme="minorHAnsi" w:cstheme="minorHAnsi"/>
          <w:b/>
          <w:i/>
          <w:sz w:val="18"/>
          <w:szCs w:val="18"/>
          <w:lang w:val="pt-BR"/>
        </w:rPr>
        <w:t xml:space="preserve"> máximo de 200 </w:t>
      </w:r>
      <w:proofErr w:type="spellStart"/>
      <w:proofErr w:type="gramStart"/>
      <w:r w:rsidR="005C2795" w:rsidRPr="001A582C">
        <w:rPr>
          <w:rFonts w:asciiTheme="minorHAnsi" w:hAnsiTheme="minorHAnsi" w:cstheme="minorHAnsi"/>
          <w:b/>
          <w:i/>
          <w:sz w:val="18"/>
          <w:szCs w:val="18"/>
          <w:lang w:val="pt-BR"/>
        </w:rPr>
        <w:t>palabras</w:t>
      </w:r>
      <w:proofErr w:type="spellEnd"/>
      <w:r w:rsidR="005C2795" w:rsidRPr="001A582C">
        <w:rPr>
          <w:rFonts w:asciiTheme="minorHAnsi" w:hAnsiTheme="minorHAnsi" w:cstheme="minorHAnsi"/>
          <w:b/>
          <w:i/>
          <w:sz w:val="18"/>
          <w:szCs w:val="18"/>
          <w:lang w:val="pt-BR"/>
        </w:rPr>
        <w:t xml:space="preserve"> </w:t>
      </w:r>
      <w:r w:rsidR="005C2795" w:rsidRPr="001A582C">
        <w:rPr>
          <w:rFonts w:asciiTheme="minorHAnsi" w:hAnsiTheme="minorHAnsi" w:cstheme="minorHAnsi"/>
          <w:b/>
          <w:sz w:val="18"/>
          <w:szCs w:val="18"/>
          <w:lang w:val="pt-BR"/>
        </w:rPr>
        <w:t>.</w:t>
      </w:r>
      <w:proofErr w:type="gramEnd"/>
      <w:r w:rsidR="005C2795" w:rsidRPr="001A582C">
        <w:rPr>
          <w:rFonts w:asciiTheme="minorHAnsi" w:hAnsiTheme="minorHAnsi" w:cstheme="minorHAnsi"/>
          <w:b/>
          <w:sz w:val="18"/>
          <w:szCs w:val="18"/>
          <w:lang w:val="pt-BR"/>
        </w:rPr>
        <w:t xml:space="preserve"> </w:t>
      </w:r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Es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un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elemento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obligatorio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que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debe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prepararse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con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una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secuencia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de frases concisa y objetiva. El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resumen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debe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dividirse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en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cinco partes: contexto, objetivo, método, </w:t>
      </w:r>
      <w:r w:rsidR="005C2795"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resultados y </w:t>
      </w:r>
      <w:proofErr w:type="spellStart"/>
      <w:r w:rsidR="005C2795" w:rsidRPr="001A582C">
        <w:rPr>
          <w:rFonts w:asciiTheme="minorHAnsi" w:hAnsiTheme="minorHAnsi" w:cstheme="minorHAnsi"/>
          <w:i/>
          <w:sz w:val="18"/>
          <w:szCs w:val="18"/>
          <w:lang w:val="pt-BR"/>
        </w:rPr>
        <w:t>conclusión</w:t>
      </w:r>
      <w:proofErr w:type="spellEnd"/>
      <w:r w:rsidR="005C2795"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. </w:t>
      </w:r>
      <w:proofErr w:type="spellStart"/>
      <w:r w:rsidR="005C2795" w:rsidRPr="001A582C">
        <w:rPr>
          <w:rFonts w:asciiTheme="minorHAnsi" w:hAnsiTheme="minorHAnsi" w:cstheme="minorHAnsi"/>
          <w:b/>
          <w:i/>
          <w:sz w:val="18"/>
          <w:szCs w:val="18"/>
          <w:lang w:val="pt-BR"/>
        </w:rPr>
        <w:t>Debe</w:t>
      </w:r>
      <w:proofErr w:type="spellEnd"/>
      <w:r w:rsidR="005C2795" w:rsidRPr="001A582C">
        <w:rPr>
          <w:rFonts w:asciiTheme="minorHAnsi" w:hAnsiTheme="minorHAnsi" w:cstheme="minorHAnsi"/>
          <w:b/>
          <w:i/>
          <w:sz w:val="18"/>
          <w:szCs w:val="18"/>
          <w:lang w:val="pt-BR"/>
        </w:rPr>
        <w:t xml:space="preserve"> </w:t>
      </w:r>
      <w:proofErr w:type="spellStart"/>
      <w:r w:rsidR="005C2795" w:rsidRPr="001A582C">
        <w:rPr>
          <w:rFonts w:asciiTheme="minorHAnsi" w:hAnsiTheme="minorHAnsi" w:cstheme="minorHAnsi"/>
          <w:b/>
          <w:i/>
          <w:sz w:val="18"/>
          <w:szCs w:val="18"/>
          <w:lang w:val="pt-BR"/>
        </w:rPr>
        <w:t>contener</w:t>
      </w:r>
      <w:proofErr w:type="spellEnd"/>
      <w:r w:rsidR="005C2795" w:rsidRPr="001A582C">
        <w:rPr>
          <w:rFonts w:asciiTheme="minorHAnsi" w:hAnsiTheme="minorHAnsi" w:cstheme="minorHAnsi"/>
          <w:b/>
          <w:i/>
          <w:sz w:val="18"/>
          <w:szCs w:val="18"/>
          <w:lang w:val="pt-BR"/>
        </w:rPr>
        <w:t xml:space="preserve"> </w:t>
      </w:r>
      <w:proofErr w:type="spellStart"/>
      <w:r w:rsidR="005C2795" w:rsidRPr="001A582C">
        <w:rPr>
          <w:rFonts w:asciiTheme="minorHAnsi" w:hAnsiTheme="minorHAnsi" w:cstheme="minorHAnsi"/>
          <w:b/>
          <w:i/>
          <w:sz w:val="18"/>
          <w:szCs w:val="18"/>
          <w:lang w:val="pt-BR"/>
        </w:rPr>
        <w:t>un</w:t>
      </w:r>
      <w:proofErr w:type="spellEnd"/>
      <w:r w:rsidR="005C2795" w:rsidRPr="001A582C">
        <w:rPr>
          <w:rFonts w:asciiTheme="minorHAnsi" w:hAnsiTheme="minorHAnsi" w:cstheme="minorHAnsi"/>
          <w:b/>
          <w:i/>
          <w:sz w:val="18"/>
          <w:szCs w:val="18"/>
          <w:lang w:val="pt-BR"/>
        </w:rPr>
        <w:t xml:space="preserve"> máximo de 200 </w:t>
      </w:r>
      <w:proofErr w:type="spellStart"/>
      <w:proofErr w:type="gramStart"/>
      <w:r w:rsidR="005C2795" w:rsidRPr="001A582C">
        <w:rPr>
          <w:rFonts w:asciiTheme="minorHAnsi" w:hAnsiTheme="minorHAnsi" w:cstheme="minorHAnsi"/>
          <w:b/>
          <w:i/>
          <w:sz w:val="18"/>
          <w:szCs w:val="18"/>
          <w:lang w:val="pt-BR"/>
        </w:rPr>
        <w:t>palabras</w:t>
      </w:r>
      <w:proofErr w:type="spellEnd"/>
      <w:r w:rsidR="005C2795" w:rsidRPr="001A582C">
        <w:rPr>
          <w:rFonts w:asciiTheme="minorHAnsi" w:hAnsiTheme="minorHAnsi" w:cstheme="minorHAnsi"/>
          <w:b/>
          <w:i/>
          <w:sz w:val="18"/>
          <w:szCs w:val="18"/>
          <w:lang w:val="pt-BR"/>
        </w:rPr>
        <w:t xml:space="preserve"> </w:t>
      </w:r>
      <w:r w:rsidR="005C2795" w:rsidRPr="001A582C">
        <w:rPr>
          <w:rFonts w:asciiTheme="minorHAnsi" w:hAnsiTheme="minorHAnsi" w:cstheme="minorHAnsi"/>
          <w:b/>
          <w:sz w:val="18"/>
          <w:szCs w:val="18"/>
          <w:lang w:val="pt-BR"/>
        </w:rPr>
        <w:t>.</w:t>
      </w:r>
      <w:proofErr w:type="gramEnd"/>
      <w:r w:rsidR="005C2795" w:rsidRPr="001A582C">
        <w:rPr>
          <w:rFonts w:asciiTheme="minorHAnsi" w:hAnsiTheme="minorHAnsi" w:cstheme="minorHAnsi"/>
          <w:b/>
          <w:sz w:val="18"/>
          <w:szCs w:val="18"/>
          <w:lang w:val="pt-BR"/>
        </w:rPr>
        <w:t xml:space="preserve"> </w:t>
      </w:r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Es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un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elemento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obligatorio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que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debe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prepararse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con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una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secuencia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de frases concisa y objetiva. El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resumen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debe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dividirse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en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cinco partes: contexto, objetivo, método, </w:t>
      </w:r>
      <w:r w:rsidR="005C2795"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resultados y </w:t>
      </w:r>
      <w:proofErr w:type="spellStart"/>
      <w:r w:rsidR="005C2795" w:rsidRPr="001A582C">
        <w:rPr>
          <w:rFonts w:asciiTheme="minorHAnsi" w:hAnsiTheme="minorHAnsi" w:cstheme="minorHAnsi"/>
          <w:i/>
          <w:sz w:val="18"/>
          <w:szCs w:val="18"/>
          <w:lang w:val="pt-BR"/>
        </w:rPr>
        <w:t>conclusión</w:t>
      </w:r>
      <w:proofErr w:type="spellEnd"/>
      <w:r w:rsidR="005C2795"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. </w:t>
      </w:r>
      <w:proofErr w:type="spellStart"/>
      <w:r w:rsidR="005C2795" w:rsidRPr="001A582C">
        <w:rPr>
          <w:rFonts w:asciiTheme="minorHAnsi" w:hAnsiTheme="minorHAnsi" w:cstheme="minorHAnsi"/>
          <w:b/>
          <w:i/>
          <w:sz w:val="18"/>
          <w:szCs w:val="18"/>
          <w:lang w:val="pt-BR"/>
        </w:rPr>
        <w:t>Debe</w:t>
      </w:r>
      <w:proofErr w:type="spellEnd"/>
      <w:r w:rsidR="005C2795" w:rsidRPr="001A582C">
        <w:rPr>
          <w:rFonts w:asciiTheme="minorHAnsi" w:hAnsiTheme="minorHAnsi" w:cstheme="minorHAnsi"/>
          <w:b/>
          <w:i/>
          <w:sz w:val="18"/>
          <w:szCs w:val="18"/>
          <w:lang w:val="pt-BR"/>
        </w:rPr>
        <w:t xml:space="preserve"> </w:t>
      </w:r>
      <w:proofErr w:type="spellStart"/>
      <w:r w:rsidR="005C2795" w:rsidRPr="001A582C">
        <w:rPr>
          <w:rFonts w:asciiTheme="minorHAnsi" w:hAnsiTheme="minorHAnsi" w:cstheme="minorHAnsi"/>
          <w:b/>
          <w:i/>
          <w:sz w:val="18"/>
          <w:szCs w:val="18"/>
          <w:lang w:val="pt-BR"/>
        </w:rPr>
        <w:t>contener</w:t>
      </w:r>
      <w:proofErr w:type="spellEnd"/>
      <w:r w:rsidR="005C2795" w:rsidRPr="001A582C">
        <w:rPr>
          <w:rFonts w:asciiTheme="minorHAnsi" w:hAnsiTheme="minorHAnsi" w:cstheme="minorHAnsi"/>
          <w:b/>
          <w:i/>
          <w:sz w:val="18"/>
          <w:szCs w:val="18"/>
          <w:lang w:val="pt-BR"/>
        </w:rPr>
        <w:t xml:space="preserve"> </w:t>
      </w:r>
      <w:proofErr w:type="spellStart"/>
      <w:r w:rsidR="005C2795" w:rsidRPr="001A582C">
        <w:rPr>
          <w:rFonts w:asciiTheme="minorHAnsi" w:hAnsiTheme="minorHAnsi" w:cstheme="minorHAnsi"/>
          <w:b/>
          <w:i/>
          <w:sz w:val="18"/>
          <w:szCs w:val="18"/>
          <w:lang w:val="pt-BR"/>
        </w:rPr>
        <w:t>un</w:t>
      </w:r>
      <w:proofErr w:type="spellEnd"/>
      <w:r w:rsidR="005C2795" w:rsidRPr="001A582C">
        <w:rPr>
          <w:rFonts w:asciiTheme="minorHAnsi" w:hAnsiTheme="minorHAnsi" w:cstheme="minorHAnsi"/>
          <w:b/>
          <w:i/>
          <w:sz w:val="18"/>
          <w:szCs w:val="18"/>
          <w:lang w:val="pt-BR"/>
        </w:rPr>
        <w:t xml:space="preserve"> máximo de 200 </w:t>
      </w:r>
      <w:proofErr w:type="spellStart"/>
      <w:proofErr w:type="gramStart"/>
      <w:r w:rsidR="005C2795" w:rsidRPr="001A582C">
        <w:rPr>
          <w:rFonts w:asciiTheme="minorHAnsi" w:hAnsiTheme="minorHAnsi" w:cstheme="minorHAnsi"/>
          <w:b/>
          <w:i/>
          <w:sz w:val="18"/>
          <w:szCs w:val="18"/>
          <w:lang w:val="pt-BR"/>
        </w:rPr>
        <w:t>palabras</w:t>
      </w:r>
      <w:proofErr w:type="spellEnd"/>
      <w:r w:rsidR="005C2795" w:rsidRPr="001A582C">
        <w:rPr>
          <w:rFonts w:asciiTheme="minorHAnsi" w:hAnsiTheme="minorHAnsi" w:cstheme="minorHAnsi"/>
          <w:b/>
          <w:i/>
          <w:sz w:val="18"/>
          <w:szCs w:val="18"/>
          <w:lang w:val="pt-BR"/>
        </w:rPr>
        <w:t xml:space="preserve"> </w:t>
      </w:r>
      <w:r w:rsidR="005C2795" w:rsidRPr="001A582C">
        <w:rPr>
          <w:rFonts w:asciiTheme="minorHAnsi" w:hAnsiTheme="minorHAnsi" w:cstheme="minorHAnsi"/>
          <w:b/>
          <w:sz w:val="18"/>
          <w:szCs w:val="18"/>
          <w:lang w:val="pt-BR"/>
        </w:rPr>
        <w:t>.</w:t>
      </w:r>
      <w:proofErr w:type="gramEnd"/>
      <w:r w:rsidR="005C2795" w:rsidRPr="001A582C">
        <w:rPr>
          <w:rFonts w:asciiTheme="minorHAnsi" w:hAnsiTheme="minorHAnsi" w:cstheme="minorHAnsi"/>
          <w:b/>
          <w:sz w:val="18"/>
          <w:szCs w:val="18"/>
          <w:lang w:val="pt-BR"/>
        </w:rPr>
        <w:t xml:space="preserve"> </w:t>
      </w:r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Es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un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elemento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obligatorio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que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debe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prepararse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con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una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secuencia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de frases concisa y objetiva. El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resumen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debe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dividirse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en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cinco partes: contexto, objetivo, método, </w:t>
      </w:r>
      <w:r w:rsidR="005C2795"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resultados y </w:t>
      </w:r>
      <w:proofErr w:type="spellStart"/>
      <w:r w:rsidR="005C2795" w:rsidRPr="001A582C">
        <w:rPr>
          <w:rFonts w:asciiTheme="minorHAnsi" w:hAnsiTheme="minorHAnsi" w:cstheme="minorHAnsi"/>
          <w:i/>
          <w:sz w:val="18"/>
          <w:szCs w:val="18"/>
          <w:lang w:val="pt-BR"/>
        </w:rPr>
        <w:t>conclusión</w:t>
      </w:r>
      <w:proofErr w:type="spellEnd"/>
      <w:r w:rsidR="005C2795"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. </w:t>
      </w:r>
      <w:proofErr w:type="spellStart"/>
      <w:r w:rsidR="005C2795" w:rsidRPr="001A582C">
        <w:rPr>
          <w:rFonts w:asciiTheme="minorHAnsi" w:hAnsiTheme="minorHAnsi" w:cstheme="minorHAnsi"/>
          <w:b/>
          <w:i/>
          <w:sz w:val="18"/>
          <w:szCs w:val="18"/>
          <w:lang w:val="pt-BR"/>
        </w:rPr>
        <w:t>Debe</w:t>
      </w:r>
      <w:proofErr w:type="spellEnd"/>
      <w:r w:rsidR="005C2795" w:rsidRPr="001A582C">
        <w:rPr>
          <w:rFonts w:asciiTheme="minorHAnsi" w:hAnsiTheme="minorHAnsi" w:cstheme="minorHAnsi"/>
          <w:b/>
          <w:i/>
          <w:sz w:val="18"/>
          <w:szCs w:val="18"/>
          <w:lang w:val="pt-BR"/>
        </w:rPr>
        <w:t xml:space="preserve"> </w:t>
      </w:r>
      <w:proofErr w:type="spellStart"/>
      <w:r w:rsidR="005C2795" w:rsidRPr="001A582C">
        <w:rPr>
          <w:rFonts w:asciiTheme="minorHAnsi" w:hAnsiTheme="minorHAnsi" w:cstheme="minorHAnsi"/>
          <w:b/>
          <w:i/>
          <w:sz w:val="18"/>
          <w:szCs w:val="18"/>
          <w:lang w:val="pt-BR"/>
        </w:rPr>
        <w:t>contener</w:t>
      </w:r>
      <w:proofErr w:type="spellEnd"/>
      <w:r w:rsidR="005C2795" w:rsidRPr="001A582C">
        <w:rPr>
          <w:rFonts w:asciiTheme="minorHAnsi" w:hAnsiTheme="minorHAnsi" w:cstheme="minorHAnsi"/>
          <w:b/>
          <w:i/>
          <w:sz w:val="18"/>
          <w:szCs w:val="18"/>
          <w:lang w:val="pt-BR"/>
        </w:rPr>
        <w:t xml:space="preserve"> </w:t>
      </w:r>
      <w:proofErr w:type="spellStart"/>
      <w:r w:rsidR="005C2795" w:rsidRPr="001A582C">
        <w:rPr>
          <w:rFonts w:asciiTheme="minorHAnsi" w:hAnsiTheme="minorHAnsi" w:cstheme="minorHAnsi"/>
          <w:b/>
          <w:i/>
          <w:sz w:val="18"/>
          <w:szCs w:val="18"/>
          <w:lang w:val="pt-BR"/>
        </w:rPr>
        <w:t>un</w:t>
      </w:r>
      <w:proofErr w:type="spellEnd"/>
      <w:r w:rsidR="005C2795" w:rsidRPr="001A582C">
        <w:rPr>
          <w:rFonts w:asciiTheme="minorHAnsi" w:hAnsiTheme="minorHAnsi" w:cstheme="minorHAnsi"/>
          <w:b/>
          <w:i/>
          <w:sz w:val="18"/>
          <w:szCs w:val="18"/>
          <w:lang w:val="pt-BR"/>
        </w:rPr>
        <w:t xml:space="preserve"> máximo de 200 </w:t>
      </w:r>
      <w:proofErr w:type="spellStart"/>
      <w:proofErr w:type="gramStart"/>
      <w:r w:rsidR="005C2795" w:rsidRPr="001A582C">
        <w:rPr>
          <w:rFonts w:asciiTheme="minorHAnsi" w:hAnsiTheme="minorHAnsi" w:cstheme="minorHAnsi"/>
          <w:b/>
          <w:i/>
          <w:sz w:val="18"/>
          <w:szCs w:val="18"/>
          <w:lang w:val="pt-BR"/>
        </w:rPr>
        <w:t>palabras</w:t>
      </w:r>
      <w:proofErr w:type="spellEnd"/>
      <w:r w:rsidR="005C2795" w:rsidRPr="001A582C">
        <w:rPr>
          <w:rFonts w:asciiTheme="minorHAnsi" w:hAnsiTheme="minorHAnsi" w:cstheme="minorHAnsi"/>
          <w:b/>
          <w:i/>
          <w:sz w:val="18"/>
          <w:szCs w:val="18"/>
          <w:lang w:val="pt-BR"/>
        </w:rPr>
        <w:t xml:space="preserve"> </w:t>
      </w:r>
      <w:r w:rsidR="005C2795" w:rsidRPr="001A582C">
        <w:rPr>
          <w:rFonts w:asciiTheme="minorHAnsi" w:hAnsiTheme="minorHAnsi" w:cstheme="minorHAnsi"/>
          <w:b/>
          <w:sz w:val="18"/>
          <w:szCs w:val="18"/>
          <w:lang w:val="pt-BR"/>
        </w:rPr>
        <w:t>.</w:t>
      </w:r>
      <w:proofErr w:type="gramEnd"/>
      <w:r w:rsidR="005C2795" w:rsidRPr="001A582C">
        <w:rPr>
          <w:rFonts w:asciiTheme="minorHAnsi" w:hAnsiTheme="minorHAnsi" w:cstheme="minorHAnsi"/>
          <w:b/>
          <w:sz w:val="18"/>
          <w:szCs w:val="18"/>
          <w:lang w:val="pt-BR"/>
        </w:rPr>
        <w:t xml:space="preserve"> </w:t>
      </w:r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Es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un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elemento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obligatorio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que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debe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prepararse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con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una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secuencia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de frases concisa y objetiva. El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resumen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debe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dividirse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>en</w:t>
      </w:r>
      <w:proofErr w:type="spellEnd"/>
      <w:r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 cinco partes: contexto, objetivo, método, </w:t>
      </w:r>
      <w:r w:rsidR="005C2795"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resultados y </w:t>
      </w:r>
      <w:proofErr w:type="spellStart"/>
      <w:r w:rsidR="005C2795" w:rsidRPr="001A582C">
        <w:rPr>
          <w:rFonts w:asciiTheme="minorHAnsi" w:hAnsiTheme="minorHAnsi" w:cstheme="minorHAnsi"/>
          <w:i/>
          <w:sz w:val="18"/>
          <w:szCs w:val="18"/>
          <w:lang w:val="pt-BR"/>
        </w:rPr>
        <w:t>conclusión</w:t>
      </w:r>
      <w:proofErr w:type="spellEnd"/>
      <w:r w:rsidR="005C2795" w:rsidRPr="001A582C">
        <w:rPr>
          <w:rFonts w:asciiTheme="minorHAnsi" w:hAnsiTheme="minorHAnsi" w:cstheme="minorHAnsi"/>
          <w:i/>
          <w:sz w:val="18"/>
          <w:szCs w:val="18"/>
          <w:lang w:val="pt-BR"/>
        </w:rPr>
        <w:t xml:space="preserve">. </w:t>
      </w:r>
      <w:proofErr w:type="spellStart"/>
      <w:r w:rsidR="005C2795" w:rsidRPr="001A582C">
        <w:rPr>
          <w:rFonts w:asciiTheme="minorHAnsi" w:hAnsiTheme="minorHAnsi" w:cstheme="minorHAnsi"/>
          <w:b/>
          <w:i/>
          <w:sz w:val="18"/>
          <w:szCs w:val="18"/>
          <w:lang w:val="pt-BR"/>
        </w:rPr>
        <w:t>Debe</w:t>
      </w:r>
      <w:proofErr w:type="spellEnd"/>
      <w:r w:rsidR="005C2795" w:rsidRPr="001A582C">
        <w:rPr>
          <w:rFonts w:asciiTheme="minorHAnsi" w:hAnsiTheme="minorHAnsi" w:cstheme="minorHAnsi"/>
          <w:b/>
          <w:i/>
          <w:sz w:val="18"/>
          <w:szCs w:val="18"/>
          <w:lang w:val="pt-BR"/>
        </w:rPr>
        <w:t xml:space="preserve"> </w:t>
      </w:r>
      <w:proofErr w:type="spellStart"/>
      <w:r w:rsidR="005C2795" w:rsidRPr="001A582C">
        <w:rPr>
          <w:rFonts w:asciiTheme="minorHAnsi" w:hAnsiTheme="minorHAnsi" w:cstheme="minorHAnsi"/>
          <w:b/>
          <w:i/>
          <w:sz w:val="18"/>
          <w:szCs w:val="18"/>
          <w:lang w:val="pt-BR"/>
        </w:rPr>
        <w:t>contener</w:t>
      </w:r>
      <w:proofErr w:type="spellEnd"/>
      <w:r w:rsidR="005C2795" w:rsidRPr="001A582C">
        <w:rPr>
          <w:rFonts w:asciiTheme="minorHAnsi" w:hAnsiTheme="minorHAnsi" w:cstheme="minorHAnsi"/>
          <w:b/>
          <w:i/>
          <w:sz w:val="18"/>
          <w:szCs w:val="18"/>
          <w:lang w:val="pt-BR"/>
        </w:rPr>
        <w:t xml:space="preserve"> </w:t>
      </w:r>
      <w:proofErr w:type="spellStart"/>
      <w:r w:rsidR="005C2795" w:rsidRPr="001A582C">
        <w:rPr>
          <w:rFonts w:asciiTheme="minorHAnsi" w:hAnsiTheme="minorHAnsi" w:cstheme="minorHAnsi"/>
          <w:b/>
          <w:i/>
          <w:sz w:val="18"/>
          <w:szCs w:val="18"/>
          <w:lang w:val="pt-BR"/>
        </w:rPr>
        <w:t>un</w:t>
      </w:r>
      <w:proofErr w:type="spellEnd"/>
      <w:r w:rsidR="005C2795" w:rsidRPr="001A582C">
        <w:rPr>
          <w:rFonts w:asciiTheme="minorHAnsi" w:hAnsiTheme="minorHAnsi" w:cstheme="minorHAnsi"/>
          <w:b/>
          <w:i/>
          <w:sz w:val="18"/>
          <w:szCs w:val="18"/>
          <w:lang w:val="pt-BR"/>
        </w:rPr>
        <w:t xml:space="preserve"> máximo de 200 </w:t>
      </w:r>
      <w:proofErr w:type="spellStart"/>
      <w:proofErr w:type="gramStart"/>
      <w:r w:rsidR="005C2795" w:rsidRPr="001A582C">
        <w:rPr>
          <w:rFonts w:asciiTheme="minorHAnsi" w:hAnsiTheme="minorHAnsi" w:cstheme="minorHAnsi"/>
          <w:b/>
          <w:i/>
          <w:sz w:val="18"/>
          <w:szCs w:val="18"/>
          <w:lang w:val="pt-BR"/>
        </w:rPr>
        <w:t>palabras</w:t>
      </w:r>
      <w:proofErr w:type="spellEnd"/>
      <w:r w:rsidR="005C2795" w:rsidRPr="001A582C">
        <w:rPr>
          <w:rFonts w:asciiTheme="minorHAnsi" w:hAnsiTheme="minorHAnsi" w:cstheme="minorHAnsi"/>
          <w:b/>
          <w:i/>
          <w:sz w:val="18"/>
          <w:szCs w:val="18"/>
          <w:lang w:val="pt-BR"/>
        </w:rPr>
        <w:t xml:space="preserve"> </w:t>
      </w:r>
      <w:r w:rsidR="005C2795" w:rsidRPr="001A582C">
        <w:rPr>
          <w:rFonts w:asciiTheme="minorHAnsi" w:hAnsiTheme="minorHAnsi" w:cstheme="minorHAnsi"/>
          <w:b/>
          <w:sz w:val="18"/>
          <w:szCs w:val="18"/>
          <w:lang w:val="pt-BR"/>
        </w:rPr>
        <w:t>.</w:t>
      </w:r>
      <w:proofErr w:type="gramEnd"/>
    </w:p>
    <w:p w14:paraId="418F1DC0" w14:textId="2A751CE7" w:rsidR="00C005A3" w:rsidRPr="00882837" w:rsidRDefault="00C005A3" w:rsidP="005C2795">
      <w:pPr>
        <w:jc w:val="both"/>
        <w:rPr>
          <w:rFonts w:asciiTheme="minorHAnsi" w:hAnsiTheme="minorHAnsi" w:cstheme="minorHAnsi"/>
          <w:sz w:val="10"/>
          <w:szCs w:val="10"/>
        </w:rPr>
      </w:pPr>
    </w:p>
    <w:p w14:paraId="54502B88" w14:textId="77777777" w:rsidR="00C005A3" w:rsidRPr="00882837" w:rsidRDefault="00C005A3" w:rsidP="00C005A3">
      <w:pPr>
        <w:jc w:val="both"/>
        <w:rPr>
          <w:rFonts w:asciiTheme="minorHAnsi" w:hAnsiTheme="minorHAnsi" w:cstheme="minorHAnsi"/>
          <w:b/>
          <w:color w:val="C0504D" w:themeColor="accent2"/>
          <w:sz w:val="20"/>
          <w:szCs w:val="20"/>
        </w:rPr>
      </w:pPr>
      <w:r w:rsidRPr="00882837">
        <w:rPr>
          <w:rFonts w:asciiTheme="minorHAnsi" w:hAnsiTheme="minorHAnsi" w:cstheme="minorHAnsi"/>
          <w:b/>
          <w:color w:val="C0504D" w:themeColor="accent2"/>
          <w:sz w:val="20"/>
          <w:szCs w:val="20"/>
        </w:rPr>
        <w:t>RESUMEN</w:t>
      </w:r>
    </w:p>
    <w:p w14:paraId="2AD5DCC0" w14:textId="77777777" w:rsidR="005C2795" w:rsidRPr="00882837" w:rsidRDefault="00C005A3" w:rsidP="005C2795">
      <w:pPr>
        <w:jc w:val="both"/>
        <w:rPr>
          <w:rFonts w:asciiTheme="minorHAnsi" w:hAnsiTheme="minorHAnsi" w:cstheme="minorHAnsi"/>
          <w:b/>
          <w:i/>
          <w:sz w:val="18"/>
          <w:szCs w:val="18"/>
          <w:lang w:val="es-ES"/>
        </w:rPr>
      </w:pPr>
      <w:r w:rsidRPr="00882837">
        <w:rPr>
          <w:rFonts w:asciiTheme="minorHAnsi" w:hAnsiTheme="minorHAnsi" w:cstheme="minorHAnsi"/>
          <w:i/>
          <w:sz w:val="18"/>
          <w:szCs w:val="18"/>
          <w:lang w:val="es-ES"/>
        </w:rPr>
        <w:t xml:space="preserve">El elemento obligatorio debe hacerse con una secuencia de oraciones concisas y objetivas. El resumen que consiste en dividirlos en cinco partes: contexto, objetivo, método, resultados y conclusión. </w:t>
      </w:r>
      <w:r w:rsidRPr="00882837">
        <w:rPr>
          <w:rFonts w:asciiTheme="minorHAnsi" w:hAnsiTheme="minorHAnsi" w:cstheme="minorHAnsi"/>
          <w:b/>
          <w:i/>
          <w:sz w:val="18"/>
          <w:szCs w:val="18"/>
          <w:lang w:val="es-ES"/>
        </w:rPr>
        <w:t xml:space="preserve">Debe contener un máximo de 200 palabras. 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s-ES"/>
        </w:rPr>
        <w:t xml:space="preserve">El elemento obligatorio debe hacerse con una secuencia de oraciones concisas y objetivas. El resumen que consiste en dividirlos en cinco partes: contexto, objetivo, método, resultados y conclusión.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s-ES"/>
        </w:rPr>
        <w:t xml:space="preserve">Debe contener un máximo de 200 palabras. 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s-ES"/>
        </w:rPr>
        <w:t xml:space="preserve">El elemento obligatorio debe hacerse con una secuencia de oraciones concisas y objetivas. El resumen que consiste en dividirlos en cinco partes: contexto, objetivo, método, resultados y conclusión.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s-ES"/>
        </w:rPr>
        <w:t xml:space="preserve">Debe contener un máximo de 200 palabras. 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s-ES"/>
        </w:rPr>
        <w:t xml:space="preserve">El elemento obligatorio debe hacerse con una secuencia de oraciones concisas y objetivas. El resumen que consiste en dividirlos en cinco partes: contexto, objetivo, método, resultados y conclusión.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s-ES"/>
        </w:rPr>
        <w:t xml:space="preserve">Debe contener un máximo de 200 palabras. 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s-ES"/>
        </w:rPr>
        <w:t xml:space="preserve">El elemento obligatorio debe hacerse con una secuencia de oraciones concisas y objetivas. El resumen que consiste en dividirlos en cinco partes: contexto, objetivo, método, resultados y conclusión.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s-ES"/>
        </w:rPr>
        <w:t xml:space="preserve">Debe contener un máximo de 200 palabras. 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s-ES"/>
        </w:rPr>
        <w:t xml:space="preserve">El elemento obligatorio debe hacerse con una secuencia de oraciones concisas y objetivas. El resumen que consiste en dividirlos en cinco partes: contexto, objetivo, método, resultados y conclusión.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s-ES"/>
        </w:rPr>
        <w:t>Debe contener un máximo de 200 palabras.</w:t>
      </w:r>
    </w:p>
    <w:p w14:paraId="73C75CE2" w14:textId="77777777" w:rsidR="0070602A" w:rsidRPr="00882837" w:rsidRDefault="0070602A" w:rsidP="004C353E">
      <w:pPr>
        <w:jc w:val="both"/>
        <w:rPr>
          <w:rFonts w:asciiTheme="minorHAnsi" w:hAnsiTheme="minorHAnsi" w:cstheme="minorHAnsi"/>
          <w:sz w:val="18"/>
          <w:szCs w:val="18"/>
          <w:lang w:val="es-ES"/>
        </w:rPr>
      </w:pPr>
    </w:p>
    <w:p w14:paraId="546B4499" w14:textId="77777777" w:rsidR="000372DD" w:rsidRPr="00882837" w:rsidRDefault="000372DD" w:rsidP="000372DD">
      <w:pPr>
        <w:spacing w:after="120"/>
        <w:jc w:val="both"/>
        <w:rPr>
          <w:rFonts w:asciiTheme="minorHAnsi" w:hAnsiTheme="minorHAnsi" w:cstheme="minorHAnsi"/>
          <w:i/>
        </w:rPr>
        <w:sectPr w:rsidR="000372DD" w:rsidRPr="00882837" w:rsidSect="005B5988">
          <w:headerReference w:type="even" r:id="rId21"/>
          <w:headerReference w:type="default" r:id="rId22"/>
          <w:type w:val="continuous"/>
          <w:pgSz w:w="11907" w:h="16839" w:code="9"/>
          <w:pgMar w:top="1418" w:right="1418" w:bottom="1418" w:left="1418" w:header="709" w:footer="709" w:gutter="0"/>
          <w:cols w:num="2" w:space="454"/>
          <w:titlePg/>
          <w:docGrid w:linePitch="326"/>
        </w:sectPr>
      </w:pPr>
    </w:p>
    <w:p w14:paraId="0D14C1FA" w14:textId="77777777" w:rsidR="00365956" w:rsidRPr="00882837" w:rsidRDefault="00365956" w:rsidP="00FE44AD">
      <w:pPr>
        <w:spacing w:after="120"/>
        <w:jc w:val="both"/>
        <w:outlineLvl w:val="0"/>
        <w:rPr>
          <w:rFonts w:asciiTheme="minorHAnsi" w:hAnsiTheme="minorHAnsi" w:cstheme="minorHAnsi"/>
          <w:b/>
          <w:smallCaps/>
        </w:rPr>
        <w:sectPr w:rsidR="00365956" w:rsidRPr="00882837" w:rsidSect="005B5988">
          <w:headerReference w:type="even" r:id="rId23"/>
          <w:headerReference w:type="default" r:id="rId24"/>
          <w:type w:val="continuous"/>
          <w:pgSz w:w="11907" w:h="16839" w:code="9"/>
          <w:pgMar w:top="1418" w:right="1418" w:bottom="1418" w:left="1418" w:header="709" w:footer="709" w:gutter="0"/>
          <w:cols w:space="454"/>
          <w:titlePg/>
          <w:docGrid w:linePitch="326"/>
        </w:sectPr>
      </w:pPr>
    </w:p>
    <w:p w14:paraId="5A1D3AFF" w14:textId="2ABAAB4B" w:rsidR="00D73C7F" w:rsidRPr="00882837" w:rsidRDefault="00D73C7F" w:rsidP="00821BE3">
      <w:pPr>
        <w:pStyle w:val="Normal15"/>
        <w:spacing w:line="240" w:lineRule="auto"/>
        <w:rPr>
          <w:rFonts w:asciiTheme="minorHAnsi" w:hAnsiTheme="minorHAnsi" w:cstheme="minorHAnsi"/>
          <w:b/>
          <w:shd w:val="clear" w:color="auto" w:fill="FFFFFF"/>
        </w:rPr>
      </w:pPr>
      <w:r w:rsidRPr="00882837">
        <w:rPr>
          <w:rFonts w:asciiTheme="minorHAnsi" w:hAnsiTheme="minorHAnsi" w:cstheme="minorHAnsi"/>
          <w:b/>
          <w:smallCaps/>
          <w:color w:val="C0504D" w:themeColor="accent2"/>
        </w:rPr>
        <w:lastRenderedPageBreak/>
        <w:t>INTRODUCCIÓN</w:t>
      </w:r>
    </w:p>
    <w:p w14:paraId="76E96B79" w14:textId="340FBDE1" w:rsidR="00F914EE" w:rsidRPr="00882837" w:rsidRDefault="00B57AEA" w:rsidP="00EB3327">
      <w:pPr>
        <w:pStyle w:val="Normal15"/>
        <w:spacing w:after="120" w:line="276" w:lineRule="auto"/>
        <w:rPr>
          <w:rFonts w:asciiTheme="minorHAnsi" w:hAnsiTheme="minorHAnsi" w:cstheme="minorHAnsi"/>
          <w:szCs w:val="24"/>
        </w:rPr>
      </w:pPr>
      <w:r w:rsidRPr="00882837">
        <w:rPr>
          <w:rFonts w:asciiTheme="minorHAnsi" w:hAnsiTheme="minorHAnsi" w:cstheme="minorHAnsi"/>
          <w:szCs w:val="24"/>
        </w:rPr>
        <w:t xml:space="preserve">Alinhamento com formato justificada, sem cabeçalho, rodapé e notas de pé de página. Formato de papel </w:t>
      </w:r>
      <w:r w:rsidR="009723DE" w:rsidRPr="00882837">
        <w:rPr>
          <w:rFonts w:asciiTheme="minorHAnsi" w:hAnsiTheme="minorHAnsi" w:cstheme="minorHAnsi"/>
          <w:b/>
          <w:szCs w:val="24"/>
        </w:rPr>
        <w:t xml:space="preserve">A4 </w:t>
      </w:r>
      <w:r w:rsidR="009723DE" w:rsidRPr="00882837">
        <w:rPr>
          <w:rFonts w:asciiTheme="minorHAnsi" w:hAnsiTheme="minorHAnsi" w:cstheme="minorHAnsi"/>
          <w:szCs w:val="24"/>
        </w:rPr>
        <w:t xml:space="preserve">, con márgenes superior e inferior, direita y esquerda de </w:t>
      </w:r>
      <w:r w:rsidR="009723DE" w:rsidRPr="00882837">
        <w:rPr>
          <w:rFonts w:asciiTheme="minorHAnsi" w:hAnsiTheme="minorHAnsi" w:cstheme="minorHAnsi"/>
          <w:b/>
          <w:szCs w:val="24"/>
        </w:rPr>
        <w:t xml:space="preserve">2,5 cm </w:t>
      </w:r>
      <w:r w:rsidR="00A204C7" w:rsidRPr="00882837">
        <w:rPr>
          <w:rFonts w:asciiTheme="minorHAnsi" w:hAnsiTheme="minorHAnsi" w:cstheme="minorHAnsi"/>
          <w:szCs w:val="24"/>
        </w:rPr>
        <w:t xml:space="preserve">. </w:t>
      </w:r>
      <w:proofErr w:type="spellStart"/>
      <w:r w:rsidR="00A204C7" w:rsidRPr="00882837">
        <w:rPr>
          <w:rFonts w:asciiTheme="minorHAnsi" w:hAnsiTheme="minorHAnsi" w:cstheme="minorHAnsi"/>
          <w:szCs w:val="24"/>
        </w:rPr>
        <w:t>Fonte</w:t>
      </w:r>
      <w:proofErr w:type="spellEnd"/>
      <w:r w:rsidR="00A204C7" w:rsidRPr="00882837">
        <w:rPr>
          <w:rFonts w:asciiTheme="minorHAnsi" w:hAnsiTheme="minorHAnsi" w:cstheme="minorHAnsi"/>
          <w:szCs w:val="24"/>
        </w:rPr>
        <w:t xml:space="preserve"> </w:t>
      </w:r>
      <w:r w:rsidR="00FA1C11" w:rsidRPr="00882837">
        <w:rPr>
          <w:rFonts w:asciiTheme="minorHAnsi" w:hAnsiTheme="minorHAnsi" w:cstheme="minorHAnsi"/>
          <w:b/>
          <w:szCs w:val="24"/>
        </w:rPr>
        <w:t>Calibri (</w:t>
      </w:r>
      <w:proofErr w:type="spellStart"/>
      <w:r w:rsidR="00FA1C11" w:rsidRPr="00882837">
        <w:rPr>
          <w:rFonts w:asciiTheme="minorHAnsi" w:hAnsiTheme="minorHAnsi" w:cstheme="minorHAnsi"/>
          <w:b/>
          <w:szCs w:val="24"/>
        </w:rPr>
        <w:t>corpo</w:t>
      </w:r>
      <w:proofErr w:type="spellEnd"/>
      <w:r w:rsidR="00FA1C11" w:rsidRPr="00882837">
        <w:rPr>
          <w:rFonts w:asciiTheme="minorHAnsi" w:hAnsiTheme="minorHAnsi" w:cstheme="minorHAnsi"/>
          <w:b/>
          <w:szCs w:val="24"/>
        </w:rPr>
        <w:t xml:space="preserve">) </w:t>
      </w:r>
      <w:r w:rsidR="00AD01B6" w:rsidRPr="00882837">
        <w:rPr>
          <w:rFonts w:asciiTheme="minorHAnsi" w:hAnsiTheme="minorHAnsi" w:cstheme="minorHAnsi"/>
          <w:szCs w:val="24"/>
        </w:rPr>
        <w:t xml:space="preserve">, </w:t>
      </w:r>
      <w:r w:rsidR="009723DE" w:rsidRPr="00882837">
        <w:rPr>
          <w:rFonts w:asciiTheme="minorHAnsi" w:hAnsiTheme="minorHAnsi" w:cstheme="minorHAnsi"/>
          <w:b/>
          <w:szCs w:val="24"/>
        </w:rPr>
        <w:t xml:space="preserve">tamaño 12 </w:t>
      </w:r>
      <w:r w:rsidR="009723DE" w:rsidRPr="00882837">
        <w:rPr>
          <w:rFonts w:asciiTheme="minorHAnsi" w:hAnsiTheme="minorHAnsi" w:cstheme="minorHAnsi"/>
          <w:szCs w:val="24"/>
        </w:rPr>
        <w:t xml:space="preserve">. Parágrafos sem recuo, espaciado entre líneas de </w:t>
      </w:r>
      <w:r w:rsidRPr="00882837">
        <w:rPr>
          <w:rFonts w:asciiTheme="minorHAnsi" w:hAnsiTheme="minorHAnsi" w:cstheme="minorHAnsi"/>
          <w:b/>
          <w:szCs w:val="24"/>
        </w:rPr>
        <w:t xml:space="preserve">1,15 pt , </w:t>
      </w:r>
      <w:r w:rsidRPr="00882837">
        <w:rPr>
          <w:rFonts w:asciiTheme="minorHAnsi" w:hAnsiTheme="minorHAnsi" w:cstheme="minorHAnsi"/>
          <w:szCs w:val="24"/>
        </w:rPr>
        <w:t xml:space="preserve">antes y después de </w:t>
      </w:r>
      <w:r w:rsidR="00EB3327" w:rsidRPr="00882837">
        <w:rPr>
          <w:rFonts w:asciiTheme="minorHAnsi" w:hAnsiTheme="minorHAnsi" w:cstheme="minorHAnsi"/>
          <w:b/>
          <w:szCs w:val="24"/>
        </w:rPr>
        <w:t xml:space="preserve">6 </w:t>
      </w:r>
      <w:r w:rsidR="00D73C7F" w:rsidRPr="00882837">
        <w:rPr>
          <w:rFonts w:asciiTheme="minorHAnsi" w:hAnsiTheme="minorHAnsi" w:cstheme="minorHAnsi"/>
          <w:b/>
          <w:szCs w:val="24"/>
        </w:rPr>
        <w:t xml:space="preserve">pt </w:t>
      </w:r>
      <w:r w:rsidR="00EB3327" w:rsidRPr="00882837">
        <w:rPr>
          <w:rFonts w:asciiTheme="minorHAnsi" w:hAnsiTheme="minorHAnsi" w:cstheme="minorHAnsi"/>
          <w:szCs w:val="24"/>
        </w:rPr>
        <w:t xml:space="preserve">. Seções podem ter subseções, ejemplo: </w:t>
      </w:r>
      <w:r w:rsidR="009723DE" w:rsidRPr="00882837">
        <w:rPr>
          <w:rFonts w:asciiTheme="minorHAnsi" w:hAnsiTheme="minorHAnsi" w:cstheme="minorHAnsi"/>
          <w:b/>
          <w:szCs w:val="24"/>
        </w:rPr>
        <w:t xml:space="preserve">4.2.3. </w:t>
      </w:r>
      <w:r w:rsidR="00D73C7F" w:rsidRPr="00882837">
        <w:rPr>
          <w:rFonts w:asciiTheme="minorHAnsi" w:hAnsiTheme="minorHAnsi" w:cstheme="minorHAnsi"/>
          <w:szCs w:val="24"/>
        </w:rPr>
        <w:t xml:space="preserve">La presentación es </w:t>
      </w:r>
      <w:r w:rsidR="008D52C0" w:rsidRPr="00882837">
        <w:rPr>
          <w:rFonts w:asciiTheme="minorHAnsi" w:hAnsiTheme="minorHAnsi" w:cstheme="minorHAnsi"/>
          <w:b/>
          <w:szCs w:val="24"/>
        </w:rPr>
        <w:t xml:space="preserve">obligatoria </w:t>
      </w:r>
      <w:r w:rsidR="009F519B" w:rsidRPr="00882837">
        <w:rPr>
          <w:rFonts w:asciiTheme="minorHAnsi" w:hAnsiTheme="minorHAnsi" w:cstheme="minorHAnsi"/>
          <w:szCs w:val="24"/>
        </w:rPr>
        <w:t xml:space="preserve">, verificación y envío de información sobre índices de conexión a través del </w:t>
      </w:r>
      <w:r w:rsidR="009F519B" w:rsidRPr="00882837">
        <w:rPr>
          <w:rFonts w:asciiTheme="minorHAnsi" w:hAnsiTheme="minorHAnsi" w:cstheme="minorHAnsi"/>
          <w:b/>
          <w:i/>
          <w:szCs w:val="24"/>
        </w:rPr>
        <w:t>software .</w:t>
      </w:r>
      <w:r w:rsidR="009F519B" w:rsidRPr="00882837">
        <w:rPr>
          <w:rFonts w:asciiTheme="minorHAnsi" w:hAnsiTheme="minorHAnsi" w:cstheme="minorHAnsi"/>
          <w:b/>
          <w:szCs w:val="24"/>
        </w:rPr>
        <w:t xml:space="preserve"> </w:t>
      </w:r>
      <w:proofErr w:type="spellStart"/>
      <w:proofErr w:type="gramStart"/>
      <w:r w:rsidR="009F519B" w:rsidRPr="00882837">
        <w:rPr>
          <w:rFonts w:asciiTheme="minorHAnsi" w:hAnsiTheme="minorHAnsi" w:cstheme="minorHAnsi"/>
          <w:b/>
          <w:szCs w:val="24"/>
        </w:rPr>
        <w:t>CopySpider</w:t>
      </w:r>
      <w:proofErr w:type="spellEnd"/>
      <w:r w:rsidR="009F519B" w:rsidRPr="00882837">
        <w:rPr>
          <w:rFonts w:asciiTheme="minorHAnsi" w:hAnsiTheme="minorHAnsi" w:cstheme="minorHAnsi"/>
          <w:b/>
          <w:szCs w:val="24"/>
        </w:rPr>
        <w:t xml:space="preserve"> </w:t>
      </w:r>
      <w:r w:rsidR="009F519B" w:rsidRPr="00882837">
        <w:rPr>
          <w:rFonts w:asciiTheme="minorHAnsi" w:hAnsiTheme="minorHAnsi" w:cstheme="minorHAnsi"/>
          <w:szCs w:val="24"/>
        </w:rPr>
        <w:t>,</w:t>
      </w:r>
      <w:proofErr w:type="gramEnd"/>
      <w:r w:rsidR="009F519B" w:rsidRPr="00882837">
        <w:rPr>
          <w:rFonts w:asciiTheme="minorHAnsi" w:hAnsiTheme="minorHAnsi" w:cstheme="minorHAnsi"/>
          <w:szCs w:val="24"/>
        </w:rPr>
        <w:t xml:space="preserve"> </w:t>
      </w:r>
      <w:hyperlink r:id="rId25" w:history="1">
        <w:r w:rsidR="009F519B" w:rsidRPr="00882837">
          <w:rPr>
            <w:rStyle w:val="Hyperlink"/>
            <w:rFonts w:asciiTheme="minorHAnsi" w:hAnsiTheme="minorHAnsi" w:cstheme="minorHAnsi"/>
            <w:szCs w:val="24"/>
          </w:rPr>
          <w:t xml:space="preserve">http://www.copyspider.com.br/main/ </w:t>
        </w:r>
      </w:hyperlink>
      <w:r w:rsidR="00EB3327" w:rsidRPr="00882837">
        <w:rPr>
          <w:rFonts w:asciiTheme="minorHAnsi" w:hAnsiTheme="minorHAnsi" w:cstheme="minorHAnsi"/>
          <w:szCs w:val="24"/>
        </w:rPr>
        <w:t xml:space="preserve">, indicando que el artículo possui </w:t>
      </w:r>
      <w:r w:rsidR="009F519B" w:rsidRPr="00882837">
        <w:rPr>
          <w:rFonts w:asciiTheme="minorHAnsi" w:hAnsiTheme="minorHAnsi" w:cstheme="minorHAnsi"/>
          <w:b/>
          <w:szCs w:val="24"/>
        </w:rPr>
        <w:t xml:space="preserve">máximo 2,5% de similitud </w:t>
      </w:r>
      <w:r w:rsidR="009F519B" w:rsidRPr="00882837">
        <w:rPr>
          <w:rFonts w:asciiTheme="minorHAnsi" w:hAnsiTheme="minorHAnsi" w:cstheme="minorHAnsi"/>
          <w:szCs w:val="24"/>
        </w:rPr>
        <w:t>con otros archivos (justificativa, caso mayor).</w:t>
      </w:r>
      <w:r w:rsidR="00DD50E7">
        <w:rPr>
          <w:rFonts w:asciiTheme="minorHAnsi" w:hAnsiTheme="minorHAnsi" w:cstheme="minorHAnsi"/>
          <w:szCs w:val="24"/>
        </w:rPr>
        <w:t xml:space="preserve"> </w:t>
      </w:r>
      <w:r w:rsidR="00DD50E7" w:rsidRPr="00DD50E7">
        <w:rPr>
          <w:rFonts w:asciiTheme="minorHAnsi" w:hAnsiTheme="minorHAnsi" w:cstheme="minorHAnsi"/>
          <w:szCs w:val="24"/>
        </w:rPr>
        <w:t xml:space="preserve">También es </w:t>
      </w:r>
      <w:r w:rsidR="00DD50E7" w:rsidRPr="000652DA">
        <w:rPr>
          <w:rFonts w:asciiTheme="minorHAnsi" w:hAnsiTheme="minorHAnsi" w:cstheme="minorHAnsi"/>
          <w:b/>
          <w:bCs/>
          <w:szCs w:val="24"/>
        </w:rPr>
        <w:t>obligatorio</w:t>
      </w:r>
      <w:r w:rsidR="00DD50E7" w:rsidRPr="00DD50E7">
        <w:rPr>
          <w:rFonts w:asciiTheme="minorHAnsi" w:hAnsiTheme="minorHAnsi" w:cstheme="minorHAnsi"/>
          <w:szCs w:val="24"/>
        </w:rPr>
        <w:t xml:space="preserve"> enviar un informe que muestre indicios del uso de inteligencia artificial generativa en el texto del artículo a través del </w:t>
      </w:r>
      <w:r w:rsidR="00DD50E7" w:rsidRPr="00C31039">
        <w:rPr>
          <w:rFonts w:asciiTheme="minorHAnsi" w:hAnsiTheme="minorHAnsi" w:cstheme="minorHAnsi"/>
          <w:b/>
          <w:bCs/>
          <w:i/>
          <w:iCs/>
          <w:szCs w:val="24"/>
        </w:rPr>
        <w:t>Software GPT Zero</w:t>
      </w:r>
      <w:r w:rsidR="00DD50E7" w:rsidRPr="00DD50E7">
        <w:rPr>
          <w:rFonts w:asciiTheme="minorHAnsi" w:hAnsiTheme="minorHAnsi" w:cstheme="minorHAnsi"/>
          <w:szCs w:val="24"/>
        </w:rPr>
        <w:t xml:space="preserve">, </w:t>
      </w:r>
      <w:hyperlink r:id="rId26" w:history="1">
        <w:r w:rsidR="00DD50E7" w:rsidRPr="009D3162">
          <w:rPr>
            <w:rStyle w:val="Hyperlink"/>
            <w:rFonts w:asciiTheme="minorHAnsi" w:hAnsiTheme="minorHAnsi" w:cstheme="minorHAnsi"/>
            <w:szCs w:val="24"/>
          </w:rPr>
          <w:t>https://app.gptzero.me/login</w:t>
        </w:r>
      </w:hyperlink>
      <w:r w:rsidR="00DD50E7" w:rsidRPr="00DD50E7">
        <w:rPr>
          <w:rFonts w:asciiTheme="minorHAnsi" w:hAnsiTheme="minorHAnsi" w:cstheme="minorHAnsi"/>
          <w:szCs w:val="24"/>
        </w:rPr>
        <w:t>, señalando que el artículo fue escrito por un humano.</w:t>
      </w:r>
    </w:p>
    <w:p w14:paraId="304B0C9E" w14:textId="0C0D1D69" w:rsidR="00D73C7F" w:rsidRPr="00882837" w:rsidRDefault="00D73C7F" w:rsidP="00821BE3">
      <w:pPr>
        <w:pStyle w:val="Normal15"/>
        <w:spacing w:line="240" w:lineRule="auto"/>
        <w:rPr>
          <w:rFonts w:asciiTheme="minorHAnsi" w:hAnsiTheme="minorHAnsi" w:cstheme="minorHAnsi"/>
          <w:b/>
          <w:shd w:val="clear" w:color="auto" w:fill="FFFFFF"/>
        </w:rPr>
      </w:pPr>
      <w:r w:rsidRPr="00882837">
        <w:rPr>
          <w:rFonts w:asciiTheme="minorHAnsi" w:hAnsiTheme="minorHAnsi" w:cstheme="minorHAnsi"/>
          <w:b/>
          <w:smallCaps/>
          <w:color w:val="C0504D" w:themeColor="accent2"/>
        </w:rPr>
        <w:t>METODOLOGIA</w:t>
      </w:r>
    </w:p>
    <w:p w14:paraId="12B6F1AB" w14:textId="08F2F010" w:rsidR="00D8117C" w:rsidRPr="00882837" w:rsidRDefault="00D8117C" w:rsidP="00821BE3">
      <w:pPr>
        <w:rPr>
          <w:rFonts w:asciiTheme="minorHAnsi" w:hAnsiTheme="minorHAnsi" w:cstheme="minorHAnsi"/>
          <w:b/>
          <w:color w:val="C00000"/>
          <w:lang w:eastAsia="pt-BR"/>
        </w:rPr>
      </w:pPr>
      <w:proofErr w:type="spellStart"/>
      <w:r w:rsidRPr="001A582C">
        <w:rPr>
          <w:rFonts w:asciiTheme="minorHAnsi" w:hAnsiTheme="minorHAnsi" w:cstheme="minorHAnsi"/>
          <w:b/>
          <w:i/>
          <w:smallCaps/>
          <w:color w:val="C0504D" w:themeColor="accent2"/>
          <w:lang w:val="pt-BR"/>
        </w:rPr>
        <w:t>Resumen</w:t>
      </w:r>
      <w:proofErr w:type="spellEnd"/>
      <w:r w:rsidRPr="001A582C">
        <w:rPr>
          <w:rFonts w:asciiTheme="minorHAnsi" w:hAnsiTheme="minorHAnsi" w:cstheme="minorHAnsi"/>
          <w:b/>
          <w:i/>
          <w:smallCaps/>
          <w:color w:val="C0504D" w:themeColor="accent2"/>
          <w:lang w:val="pt-BR"/>
        </w:rPr>
        <w:t xml:space="preserve"> Gráfico </w:t>
      </w:r>
      <w:r w:rsidRPr="00882837">
        <w:rPr>
          <w:rFonts w:asciiTheme="minorHAnsi" w:hAnsiTheme="minorHAnsi" w:cstheme="minorHAnsi"/>
          <w:b/>
          <w:smallCaps/>
          <w:color w:val="C0504D" w:themeColor="accent2"/>
        </w:rPr>
        <w:t xml:space="preserve">- Resumo Gráfico - </w:t>
      </w:r>
      <w:r w:rsidR="007D4209" w:rsidRPr="00882837">
        <w:rPr>
          <w:rFonts w:asciiTheme="minorHAnsi" w:hAnsiTheme="minorHAnsi" w:cstheme="minorHAnsi"/>
          <w:b/>
          <w:smallCaps/>
          <w:color w:val="C0504D" w:themeColor="accent2"/>
          <w:lang w:val="es-ES"/>
        </w:rPr>
        <w:t>Infográfico</w:t>
      </w:r>
    </w:p>
    <w:p w14:paraId="10741B4B" w14:textId="62725312" w:rsidR="00615FDE" w:rsidRPr="00882837" w:rsidRDefault="009E0405" w:rsidP="00761C30">
      <w:pPr>
        <w:spacing w:after="120" w:line="276" w:lineRule="auto"/>
        <w:jc w:val="both"/>
        <w:rPr>
          <w:rFonts w:asciiTheme="minorHAnsi" w:hAnsiTheme="minorHAnsi" w:cstheme="minorHAnsi"/>
        </w:rPr>
      </w:pPr>
      <w:r w:rsidRPr="00882837">
        <w:rPr>
          <w:rFonts w:asciiTheme="minorHAnsi" w:hAnsiTheme="minorHAnsi" w:cstheme="minorHAnsi"/>
        </w:rPr>
        <w:t xml:space="preserve">Resumen único, simple y fácil de comprender los principales resultados y conclusiones del artículo. Tem objetivo de presentar la idea principal del estudio. É uma manera de notar conceptos, detalles y assuntos complejos de forma envolvente y de fácil comprensión para atraer a los lectores. Programas posibles </w:t>
      </w:r>
      <w:bookmarkStart w:id="1" w:name="_mumkl3s94ktc" w:colFirst="0" w:colLast="0"/>
      <w:bookmarkEnd w:id="1"/>
      <w:r w:rsidR="00D8117C" w:rsidRPr="00882837">
        <w:rPr>
          <w:rFonts w:asciiTheme="minorHAnsi" w:hAnsiTheme="minorHAnsi" w:cstheme="minorHAnsi"/>
          <w:lang w:val="en-US"/>
        </w:rPr>
        <w:t xml:space="preserve">para </w:t>
      </w:r>
      <w:r w:rsidR="00615FDE" w:rsidRPr="00882837">
        <w:rPr>
          <w:rFonts w:asciiTheme="minorHAnsi" w:hAnsiTheme="minorHAnsi" w:cstheme="minorHAnsi"/>
          <w:b/>
        </w:rPr>
        <w:t xml:space="preserve">la creación </w:t>
      </w:r>
      <w:r w:rsidR="00615FDE" w:rsidRPr="00882837">
        <w:rPr>
          <w:rFonts w:asciiTheme="minorHAnsi" w:hAnsiTheme="minorHAnsi" w:cstheme="minorHAnsi"/>
          <w:b/>
          <w:lang w:val="en-US"/>
        </w:rPr>
        <w:t xml:space="preserve">: </w:t>
      </w:r>
      <w:hyperlink r:id="rId27" w:history="1"/>
      <w:hyperlink r:id="rId28" w:history="1">
        <w:proofErr w:type="spellStart"/>
        <w:r w:rsidR="00615FDE" w:rsidRPr="00882837">
          <w:rPr>
            <w:rStyle w:val="Hyperlink"/>
            <w:rFonts w:asciiTheme="minorHAnsi" w:hAnsiTheme="minorHAnsi" w:cstheme="minorHAnsi"/>
            <w:lang w:val="en-US"/>
          </w:rPr>
          <w:t>Powerpoint</w:t>
        </w:r>
        <w:proofErr w:type="spellEnd"/>
        <w:r w:rsidR="00615FDE" w:rsidRPr="00882837">
          <w:rPr>
            <w:rStyle w:val="Hyperlink"/>
            <w:rFonts w:asciiTheme="minorHAnsi" w:hAnsiTheme="minorHAnsi" w:cstheme="minorHAnsi"/>
            <w:lang w:val="en-US"/>
          </w:rPr>
          <w:t xml:space="preserve">® </w:t>
        </w:r>
      </w:hyperlink>
      <w:hyperlink r:id="rId29" w:history="1"/>
      <w:r w:rsidR="00615FDE" w:rsidRPr="00882837">
        <w:rPr>
          <w:rFonts w:asciiTheme="minorHAnsi" w:hAnsiTheme="minorHAnsi" w:cstheme="minorHAnsi"/>
          <w:vertAlign w:val="superscript"/>
          <w:lang w:val="en-US"/>
        </w:rPr>
        <w:t>,</w:t>
      </w:r>
      <w:r w:rsidR="00615FDE" w:rsidRPr="00882837">
        <w:rPr>
          <w:rFonts w:asciiTheme="minorHAnsi" w:hAnsiTheme="minorHAnsi" w:cstheme="minorHAnsi"/>
          <w:i/>
          <w:lang w:val="en-US"/>
        </w:rPr>
        <w:t xml:space="preserve"> </w:t>
      </w:r>
      <w:hyperlink r:id="rId30" w:history="1">
        <w:r w:rsidR="00615FDE" w:rsidRPr="00882837">
          <w:rPr>
            <w:rStyle w:val="Hyperlink"/>
            <w:rFonts w:asciiTheme="minorHAnsi" w:hAnsiTheme="minorHAnsi" w:cstheme="minorHAnsi"/>
            <w:lang w:val="en-US"/>
          </w:rPr>
          <w:t xml:space="preserve">Canva® </w:t>
        </w:r>
      </w:hyperlink>
      <w:r w:rsidR="00615FDE" w:rsidRPr="00882837">
        <w:rPr>
          <w:rFonts w:asciiTheme="minorHAnsi" w:hAnsiTheme="minorHAnsi" w:cstheme="minorHAnsi"/>
          <w:vertAlign w:val="superscript"/>
          <w:lang w:val="en-US"/>
        </w:rPr>
        <w:t xml:space="preserve">, </w:t>
      </w:r>
      <w:hyperlink r:id="rId31" w:history="1">
        <w:r w:rsidR="00615FDE" w:rsidRPr="00882837">
          <w:rPr>
            <w:rStyle w:val="Hyperlink"/>
            <w:rFonts w:asciiTheme="minorHAnsi" w:hAnsiTheme="minorHAnsi" w:cstheme="minorHAnsi"/>
            <w:lang w:val="en-US"/>
          </w:rPr>
          <w:t xml:space="preserve">Genially® </w:t>
        </w:r>
      </w:hyperlink>
      <w:r w:rsidR="00615FDE" w:rsidRPr="00882837">
        <w:rPr>
          <w:rFonts w:asciiTheme="minorHAnsi" w:hAnsiTheme="minorHAnsi" w:cstheme="minorHAnsi"/>
          <w:vertAlign w:val="superscript"/>
          <w:lang w:val="en-US"/>
        </w:rPr>
        <w:t xml:space="preserve">, </w:t>
      </w:r>
      <w:hyperlink r:id="rId32" w:history="1">
        <w:proofErr w:type="spellStart"/>
        <w:r w:rsidR="00615FDE" w:rsidRPr="00882837">
          <w:rPr>
            <w:rStyle w:val="Hyperlink"/>
            <w:rFonts w:asciiTheme="minorHAnsi" w:hAnsiTheme="minorHAnsi" w:cstheme="minorHAnsi"/>
            <w:lang w:val="en-US"/>
          </w:rPr>
          <w:t>BioReder</w:t>
        </w:r>
        <w:proofErr w:type="spellEnd"/>
        <w:r w:rsidR="00615FDE" w:rsidRPr="00882837">
          <w:rPr>
            <w:rStyle w:val="Hyperlink"/>
            <w:rFonts w:asciiTheme="minorHAnsi" w:hAnsiTheme="minorHAnsi" w:cstheme="minorHAnsi"/>
            <w:lang w:val="en-US"/>
          </w:rPr>
          <w:t xml:space="preserve">® </w:t>
        </w:r>
      </w:hyperlink>
      <w:hyperlink r:id="rId33" w:history="1"/>
      <w:r w:rsidR="00615FDE" w:rsidRPr="00882837">
        <w:rPr>
          <w:rFonts w:asciiTheme="minorHAnsi" w:hAnsiTheme="minorHAnsi" w:cstheme="minorHAnsi"/>
          <w:lang w:val="en-US"/>
        </w:rPr>
        <w:t xml:space="preserve">, </w:t>
      </w:r>
      <w:hyperlink r:id="rId34" w:history="1"/>
      <w:hyperlink r:id="rId35" w:anchor="local:1616b4a6049c8" w:history="1">
        <w:r w:rsidR="00615FDE" w:rsidRPr="00882837">
          <w:rPr>
            <w:rStyle w:val="Hyperlink"/>
            <w:rFonts w:asciiTheme="minorHAnsi" w:hAnsiTheme="minorHAnsi" w:cstheme="minorHAnsi"/>
            <w:lang w:val="en-US"/>
          </w:rPr>
          <w:t xml:space="preserve">Paint </w:t>
        </w:r>
      </w:hyperlink>
      <w:r w:rsidR="00615FDE" w:rsidRPr="00882837">
        <w:rPr>
          <w:rFonts w:asciiTheme="minorHAnsi" w:hAnsiTheme="minorHAnsi" w:cstheme="minorHAnsi"/>
          <w:vertAlign w:val="superscript"/>
          <w:lang w:val="en-US"/>
        </w:rPr>
        <w:t xml:space="preserve">Microsoft® </w:t>
      </w:r>
      <w:r w:rsidR="00615FDE" w:rsidRPr="00882837">
        <w:rPr>
          <w:rFonts w:asciiTheme="minorHAnsi" w:hAnsiTheme="minorHAnsi" w:cstheme="minorHAnsi"/>
          <w:lang w:val="en-US"/>
        </w:rPr>
        <w:t xml:space="preserve">, </w:t>
      </w:r>
      <w:hyperlink r:id="rId36" w:history="1"/>
      <w:hyperlink r:id="rId37" w:history="1">
        <w:proofErr w:type="spellStart"/>
        <w:r w:rsidR="00615FDE" w:rsidRPr="00882837">
          <w:rPr>
            <w:rStyle w:val="Hyperlink"/>
            <w:rFonts w:asciiTheme="minorHAnsi" w:hAnsiTheme="minorHAnsi" w:cstheme="minorHAnsi"/>
            <w:lang w:val="en-US"/>
          </w:rPr>
          <w:t>Chemdraw</w:t>
        </w:r>
        <w:proofErr w:type="spellEnd"/>
        <w:r w:rsidR="00615FDE" w:rsidRPr="00882837">
          <w:rPr>
            <w:rStyle w:val="Hyperlink"/>
            <w:rFonts w:asciiTheme="minorHAnsi" w:hAnsiTheme="minorHAnsi" w:cstheme="minorHAnsi"/>
            <w:lang w:val="en-US"/>
          </w:rPr>
          <w:t xml:space="preserve">® </w:t>
        </w:r>
      </w:hyperlink>
      <w:hyperlink r:id="rId38" w:history="1"/>
      <w:r w:rsidR="00615FDE" w:rsidRPr="00882837">
        <w:rPr>
          <w:rFonts w:asciiTheme="minorHAnsi" w:hAnsiTheme="minorHAnsi" w:cstheme="minorHAnsi"/>
          <w:lang w:val="en-US"/>
        </w:rPr>
        <w:t xml:space="preserve">, </w:t>
      </w:r>
      <w:r w:rsidR="00615FDE" w:rsidRPr="00882837">
        <w:rPr>
          <w:rFonts w:asciiTheme="minorHAnsi" w:hAnsiTheme="minorHAnsi" w:cstheme="minorHAnsi"/>
          <w:vertAlign w:val="superscript"/>
          <w:lang w:val="en-US"/>
        </w:rPr>
        <w:t xml:space="preserve">Inkscape® </w:t>
      </w:r>
      <w:r w:rsidR="00615FDE" w:rsidRPr="00882837">
        <w:rPr>
          <w:rFonts w:asciiTheme="minorHAnsi" w:hAnsiTheme="minorHAnsi" w:cstheme="minorHAnsi"/>
          <w:lang w:val="en-US"/>
        </w:rPr>
        <w:t xml:space="preserve">, </w:t>
      </w:r>
      <w:hyperlink r:id="rId39" w:history="1">
        <w:r w:rsidR="00615FDE" w:rsidRPr="00882837">
          <w:rPr>
            <w:rStyle w:val="Hyperlink"/>
            <w:rFonts w:asciiTheme="minorHAnsi" w:hAnsiTheme="minorHAnsi" w:cstheme="minorHAnsi"/>
            <w:lang w:val="en-US"/>
          </w:rPr>
          <w:t xml:space="preserve">Mind </w:t>
        </w:r>
      </w:hyperlink>
      <w:r w:rsidR="00615FDE" w:rsidRPr="00882837">
        <w:rPr>
          <w:rFonts w:asciiTheme="minorHAnsi" w:hAnsiTheme="minorHAnsi" w:cstheme="minorHAnsi"/>
          <w:lang w:val="en-US"/>
        </w:rPr>
        <w:t xml:space="preserve">The </w:t>
      </w:r>
      <w:bookmarkStart w:id="2" w:name="_3g7osb1tr8uv" w:colFirst="0" w:colLast="0"/>
      <w:bookmarkEnd w:id="2"/>
      <w:r w:rsidR="00615FDE" w:rsidRPr="00882837">
        <w:rPr>
          <w:rFonts w:asciiTheme="minorHAnsi" w:hAnsiTheme="minorHAnsi" w:cstheme="minorHAnsi"/>
          <w:vertAlign w:val="superscript"/>
          <w:lang w:val="en-US"/>
        </w:rPr>
        <w:t xml:space="preserve">Graph® </w:t>
      </w:r>
      <w:r w:rsidR="00615FDE" w:rsidRPr="00882837">
        <w:rPr>
          <w:rFonts w:asciiTheme="minorHAnsi" w:hAnsiTheme="minorHAnsi" w:cstheme="minorHAnsi"/>
          <w:lang w:val="en-US"/>
        </w:rPr>
        <w:t xml:space="preserve">, </w:t>
      </w:r>
      <w:r w:rsidR="00615FDE" w:rsidRPr="00882837">
        <w:rPr>
          <w:rFonts w:asciiTheme="minorHAnsi" w:hAnsiTheme="minorHAnsi" w:cstheme="minorHAnsi"/>
          <w:vertAlign w:val="superscript"/>
          <w:lang w:val="en-US"/>
        </w:rPr>
        <w:t xml:space="preserve">Adobe </w:t>
      </w:r>
      <w:hyperlink r:id="rId40" w:history="1">
        <w:r w:rsidR="00615FDE" w:rsidRPr="000652DA">
          <w:rPr>
            <w:rStyle w:val="Hyperlink"/>
            <w:rFonts w:asciiTheme="minorHAnsi" w:hAnsiTheme="minorHAnsi" w:cstheme="minorHAnsi"/>
            <w:lang w:val="pt-BR"/>
          </w:rPr>
          <w:t xml:space="preserve">Photoshop </w:t>
        </w:r>
      </w:hyperlink>
      <w:hyperlink r:id="rId41" w:history="1"/>
      <w:r w:rsidR="00615FDE" w:rsidRPr="000652DA">
        <w:rPr>
          <w:rFonts w:asciiTheme="minorHAnsi" w:hAnsiTheme="minorHAnsi" w:cstheme="minorHAnsi"/>
          <w:lang w:val="pt-BR"/>
        </w:rPr>
        <w:t xml:space="preserve">e </w:t>
      </w:r>
      <w:hyperlink r:id="rId42" w:history="1">
        <w:proofErr w:type="spellStart"/>
        <w:r w:rsidR="00615FDE" w:rsidRPr="000652DA">
          <w:rPr>
            <w:rStyle w:val="Hyperlink"/>
            <w:rFonts w:asciiTheme="minorHAnsi" w:hAnsiTheme="minorHAnsi" w:cstheme="minorHAnsi"/>
            <w:lang w:val="pt-BR"/>
          </w:rPr>
          <w:t>ilustrator</w:t>
        </w:r>
        <w:proofErr w:type="spellEnd"/>
        <w:r w:rsidR="00615FDE" w:rsidRPr="000652DA">
          <w:rPr>
            <w:rStyle w:val="Hyperlink"/>
            <w:rFonts w:asciiTheme="minorHAnsi" w:hAnsiTheme="minorHAnsi" w:cstheme="minorHAnsi"/>
            <w:lang w:val="pt-BR"/>
          </w:rPr>
          <w:t xml:space="preserve">® </w:t>
        </w:r>
      </w:hyperlink>
      <w:hyperlink r:id="rId43" w:history="1"/>
      <w:r w:rsidR="00615FDE" w:rsidRPr="001A582C">
        <w:rPr>
          <w:rFonts w:asciiTheme="minorHAnsi" w:hAnsiTheme="minorHAnsi" w:cstheme="minorHAnsi"/>
          <w:vertAlign w:val="superscript"/>
          <w:lang w:val="pt-BR"/>
        </w:rPr>
        <w:t xml:space="preserve">. </w:t>
      </w:r>
      <w:r w:rsidR="00615FDE" w:rsidRPr="001A582C">
        <w:rPr>
          <w:rFonts w:asciiTheme="minorHAnsi" w:hAnsiTheme="minorHAnsi" w:cstheme="minorHAnsi"/>
          <w:lang w:val="pt-BR"/>
        </w:rPr>
        <w:t xml:space="preserve">_ </w:t>
      </w:r>
      <w:hyperlink r:id="rId44" w:history="1">
        <w:r w:rsidR="00615FDE" w:rsidRPr="001A582C">
          <w:rPr>
            <w:rStyle w:val="Hyperlink"/>
            <w:rFonts w:asciiTheme="minorHAnsi" w:hAnsiTheme="minorHAnsi" w:cstheme="minorHAnsi"/>
            <w:lang w:val="pt-BR"/>
          </w:rPr>
          <w:t xml:space="preserve">_ </w:t>
        </w:r>
      </w:hyperlink>
      <w:r w:rsidR="00615FDE" w:rsidRPr="001A582C">
        <w:rPr>
          <w:rFonts w:asciiTheme="minorHAnsi" w:hAnsiTheme="minorHAnsi" w:cstheme="minorHAnsi"/>
          <w:vertAlign w:val="superscript"/>
          <w:lang w:val="pt-BR"/>
        </w:rPr>
        <w:t xml:space="preserve">_ </w:t>
      </w:r>
      <w:r w:rsidR="00D8117C" w:rsidRPr="00882837">
        <w:rPr>
          <w:rFonts w:asciiTheme="minorHAnsi" w:hAnsiTheme="minorHAnsi" w:cstheme="minorHAnsi"/>
          <w:b/>
        </w:rPr>
        <w:t xml:space="preserve">OBRIGATÓRIO </w:t>
      </w:r>
      <w:r w:rsidR="00D8117C" w:rsidRPr="00882837">
        <w:rPr>
          <w:rFonts w:asciiTheme="minorHAnsi" w:hAnsiTheme="minorHAnsi" w:cstheme="minorHAnsi"/>
        </w:rPr>
        <w:t xml:space="preserve">envío de </w:t>
      </w:r>
      <w:r w:rsidR="00EB3327" w:rsidRPr="00882837">
        <w:rPr>
          <w:rFonts w:asciiTheme="minorHAnsi" w:hAnsiTheme="minorHAnsi" w:cstheme="minorHAnsi"/>
          <w:b/>
        </w:rPr>
        <w:t xml:space="preserve">3 versos </w:t>
      </w:r>
      <w:proofErr w:type="gramStart"/>
      <w:r w:rsidR="007D4209" w:rsidRPr="00882837">
        <w:rPr>
          <w:rFonts w:asciiTheme="minorHAnsi" w:hAnsiTheme="minorHAnsi" w:cstheme="minorHAnsi"/>
        </w:rPr>
        <w:t xml:space="preserve">( </w:t>
      </w:r>
      <w:proofErr w:type="spellStart"/>
      <w:r w:rsidR="007D4209" w:rsidRPr="00882837">
        <w:rPr>
          <w:rFonts w:asciiTheme="minorHAnsi" w:hAnsiTheme="minorHAnsi" w:cstheme="minorHAnsi"/>
          <w:b/>
        </w:rPr>
        <w:t>Português</w:t>
      </w:r>
      <w:proofErr w:type="spellEnd"/>
      <w:proofErr w:type="gramEnd"/>
      <w:r w:rsidR="007D4209" w:rsidRPr="00882837">
        <w:rPr>
          <w:rFonts w:asciiTheme="minorHAnsi" w:hAnsiTheme="minorHAnsi" w:cstheme="minorHAnsi"/>
          <w:b/>
        </w:rPr>
        <w:t xml:space="preserve"> </w:t>
      </w:r>
      <w:r w:rsidR="00FF029C" w:rsidRPr="00882837">
        <w:rPr>
          <w:rFonts w:asciiTheme="minorHAnsi" w:hAnsiTheme="minorHAnsi" w:cstheme="minorHAnsi"/>
          <w:b/>
        </w:rPr>
        <w:t xml:space="preserve">, </w:t>
      </w:r>
      <w:proofErr w:type="spellStart"/>
      <w:r w:rsidR="00FF029C" w:rsidRPr="00882837">
        <w:rPr>
          <w:rFonts w:asciiTheme="minorHAnsi" w:hAnsiTheme="minorHAnsi" w:cstheme="minorHAnsi"/>
          <w:b/>
        </w:rPr>
        <w:t>Inglês</w:t>
      </w:r>
      <w:proofErr w:type="spellEnd"/>
      <w:r w:rsidR="00FF029C" w:rsidRPr="00882837">
        <w:rPr>
          <w:rFonts w:asciiTheme="minorHAnsi" w:hAnsiTheme="minorHAnsi" w:cstheme="minorHAnsi"/>
          <w:b/>
        </w:rPr>
        <w:t xml:space="preserve"> e </w:t>
      </w:r>
      <w:proofErr w:type="spellStart"/>
      <w:r w:rsidR="00FF029C" w:rsidRPr="00882837">
        <w:rPr>
          <w:rFonts w:asciiTheme="minorHAnsi" w:hAnsiTheme="minorHAnsi" w:cstheme="minorHAnsi"/>
          <w:b/>
        </w:rPr>
        <w:t>Espanhol</w:t>
      </w:r>
      <w:proofErr w:type="spellEnd"/>
      <w:r w:rsidR="00FF029C" w:rsidRPr="00882837">
        <w:rPr>
          <w:rFonts w:asciiTheme="minorHAnsi" w:hAnsiTheme="minorHAnsi" w:cstheme="minorHAnsi"/>
          <w:b/>
        </w:rPr>
        <w:t xml:space="preserve"> </w:t>
      </w:r>
      <w:r w:rsidR="007D4209" w:rsidRPr="00882837">
        <w:rPr>
          <w:rFonts w:asciiTheme="minorHAnsi" w:hAnsiTheme="minorHAnsi" w:cstheme="minorHAnsi"/>
        </w:rPr>
        <w:t xml:space="preserve">). </w:t>
      </w:r>
      <w:r w:rsidR="00EB3327" w:rsidRPr="00882837">
        <w:rPr>
          <w:rFonts w:asciiTheme="minorHAnsi" w:hAnsiTheme="minorHAnsi" w:cstheme="minorHAnsi"/>
          <w:b/>
        </w:rPr>
        <w:t xml:space="preserve">Ejemplos ( </w:t>
      </w:r>
      <w:r w:rsidR="00EB3327" w:rsidRPr="00882837">
        <w:rPr>
          <w:rFonts w:asciiTheme="minorHAnsi" w:hAnsiTheme="minorHAnsi" w:cstheme="minorHAnsi"/>
          <w:b/>
          <w:i/>
        </w:rPr>
        <w:t xml:space="preserve">clique nas imágenes abaixo para visitar fonte </w:t>
      </w:r>
      <w:r w:rsidR="00EB3327" w:rsidRPr="00882837">
        <w:rPr>
          <w:rFonts w:asciiTheme="minorHAnsi" w:hAnsiTheme="minorHAnsi" w:cstheme="minorHAnsi"/>
          <w:b/>
        </w:rPr>
        <w:t xml:space="preserve">). </w:t>
      </w:r>
      <w:r w:rsidR="00EB3327" w:rsidRPr="00882837">
        <w:rPr>
          <w:rFonts w:asciiTheme="minorHAnsi" w:hAnsiTheme="minorHAnsi" w:cstheme="minorHAnsi"/>
        </w:rPr>
        <w:t xml:space="preserve">Forneça imágenes em alta resolución em . </w:t>
      </w:r>
      <w:r w:rsidR="00EB3327" w:rsidRPr="00882837">
        <w:rPr>
          <w:rFonts w:asciiTheme="minorHAnsi" w:hAnsiTheme="minorHAnsi" w:cstheme="minorHAnsi"/>
          <w:b/>
        </w:rPr>
        <w:t xml:space="preserve">PNG </w:t>
      </w:r>
      <w:r w:rsidR="00EB3327" w:rsidRPr="00882837">
        <w:rPr>
          <w:rFonts w:asciiTheme="minorHAnsi" w:hAnsiTheme="minorHAnsi" w:cstheme="minorHAnsi"/>
        </w:rPr>
        <w:t xml:space="preserve">o . </w:t>
      </w:r>
      <w:r w:rsidR="00EB3327" w:rsidRPr="00882837">
        <w:rPr>
          <w:rFonts w:asciiTheme="minorHAnsi" w:hAnsiTheme="minorHAnsi" w:cstheme="minorHAnsi"/>
          <w:b/>
        </w:rPr>
        <w:t xml:space="preserve">JPEG </w:t>
      </w:r>
      <w:r w:rsidR="00EB3327" w:rsidRPr="00882837">
        <w:rPr>
          <w:rFonts w:asciiTheme="minorHAnsi" w:hAnsiTheme="minorHAnsi" w:cstheme="minorHAnsi"/>
        </w:rPr>
        <w:t xml:space="preserve">. Utilice fuentes </w:t>
      </w:r>
      <w:r w:rsidRPr="00882837">
        <w:rPr>
          <w:rFonts w:asciiTheme="minorHAnsi" w:hAnsiTheme="minorHAnsi" w:cstheme="minorHAnsi"/>
          <w:b/>
        </w:rPr>
        <w:t xml:space="preserve">Calibri </w:t>
      </w:r>
      <w:r w:rsidRPr="00882837">
        <w:rPr>
          <w:rFonts w:asciiTheme="minorHAnsi" w:hAnsiTheme="minorHAnsi" w:cstheme="minorHAnsi"/>
        </w:rPr>
        <w:t xml:space="preserve">en todo el contenido y núcleos distintos para proporcionar mayor visibilidad. Las imágenes deben ser del tamaño que estarán disponibles como capa del artículo ( </w:t>
      </w:r>
      <w:r w:rsidR="0074240F" w:rsidRPr="00882837">
        <w:rPr>
          <w:rFonts w:asciiTheme="minorHAnsi" w:hAnsiTheme="minorHAnsi" w:cstheme="minorHAnsi"/>
          <w:b/>
        </w:rPr>
        <w:t xml:space="preserve">Paisagem-Resolução 1280 x 720 </w:t>
      </w:r>
      <w:r w:rsidR="0074240F" w:rsidRPr="00882837">
        <w:rPr>
          <w:rFonts w:asciiTheme="minorHAnsi" w:hAnsiTheme="minorHAnsi" w:cstheme="minorHAnsi"/>
        </w:rPr>
        <w:t xml:space="preserve">) </w:t>
      </w:r>
      <w:hyperlink r:id="rId45" w:history="1">
        <w:r w:rsidR="0074240F" w:rsidRPr="00882837">
          <w:rPr>
            <w:rStyle w:val="Hyperlink"/>
            <w:rFonts w:asciiTheme="minorHAnsi" w:hAnsiTheme="minorHAnsi" w:cstheme="minorHAnsi"/>
          </w:rPr>
          <w:t xml:space="preserve">IM2Go </w:t>
        </w:r>
      </w:hyperlink>
      <w:r w:rsidR="00615FDE" w:rsidRPr="00882837">
        <w:rPr>
          <w:rFonts w:asciiTheme="minorHAnsi" w:hAnsiTheme="minorHAnsi" w:cstheme="minorHAnsi"/>
        </w:rPr>
        <w:t>.</w:t>
      </w:r>
    </w:p>
    <w:p w14:paraId="7FA0144F" w14:textId="3BFC5806" w:rsidR="00D1769D" w:rsidRPr="00882837" w:rsidRDefault="00194402" w:rsidP="00761C30">
      <w:pPr>
        <w:jc w:val="center"/>
        <w:rPr>
          <w:rFonts w:asciiTheme="minorHAnsi" w:hAnsiTheme="minorHAnsi" w:cstheme="minorHAnsi"/>
          <w:sz w:val="20"/>
          <w:szCs w:val="20"/>
        </w:rPr>
      </w:pPr>
      <w:r w:rsidRPr="00194402">
        <w:rPr>
          <w:rFonts w:asciiTheme="minorHAnsi" w:hAnsiTheme="minorHAnsi" w:cstheme="minorHAnsi"/>
          <w:b/>
          <w:sz w:val="20"/>
          <w:szCs w:val="20"/>
        </w:rPr>
        <w:t xml:space="preserve">Figura 1. </w:t>
      </w:r>
      <w:r w:rsidRPr="00194402">
        <w:rPr>
          <w:rFonts w:asciiTheme="minorHAnsi" w:hAnsiTheme="minorHAnsi" w:cstheme="minorHAnsi"/>
          <w:bCs/>
          <w:sz w:val="20"/>
          <w:szCs w:val="20"/>
        </w:rPr>
        <w:t>Los subtítulos deben ser oraciones completas, que lo orienten a comprender claramente el texto y el contexto de los datos. No es simple: “</w:t>
      </w:r>
      <w:r w:rsidRPr="00194402">
        <w:rPr>
          <w:rFonts w:asciiTheme="minorHAnsi" w:hAnsiTheme="minorHAnsi" w:cstheme="minorHAnsi"/>
          <w:b/>
          <w:sz w:val="20"/>
          <w:szCs w:val="20"/>
        </w:rPr>
        <w:t xml:space="preserve">Figura 1. </w:t>
      </w:r>
      <w:r w:rsidRPr="00194402">
        <w:rPr>
          <w:rFonts w:asciiTheme="minorHAnsi" w:hAnsiTheme="minorHAnsi" w:cstheme="minorHAnsi"/>
          <w:bCs/>
          <w:sz w:val="20"/>
          <w:szCs w:val="20"/>
        </w:rPr>
        <w:t>Representación del resumen gráfico a continuación”.</w:t>
      </w:r>
      <w:r w:rsidR="00DD330B" w:rsidRPr="00882837">
        <w:rPr>
          <w:rFonts w:asciiTheme="minorHAnsi" w:hAnsiTheme="minorHAnsi" w:cstheme="minorHAnsi"/>
          <w:b/>
          <w:noProof/>
          <w:lang w:eastAsia="pt-BR"/>
        </w:rPr>
        <w:drawing>
          <wp:inline distT="0" distB="0" distL="0" distR="0" wp14:anchorId="60AD46A9" wp14:editId="0C57B08D">
            <wp:extent cx="5361057" cy="3015595"/>
            <wp:effectExtent l="177800" t="177800" r="176530" b="172720"/>
            <wp:docPr id="4" name="Imagem 4" descr="Diagrama, Linha do tem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Diagrama, Linha do tempo&#10;&#10;Descrição gerada automaticament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99850" cy="30936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BC20EF" w14:textId="342BE583" w:rsidR="004C4E29" w:rsidRPr="00882837" w:rsidRDefault="00D1769D" w:rsidP="00607AA7">
      <w:pPr>
        <w:spacing w:after="60"/>
        <w:jc w:val="center"/>
        <w:rPr>
          <w:rFonts w:asciiTheme="minorHAnsi" w:hAnsiTheme="minorHAnsi" w:cstheme="minorHAnsi"/>
          <w:sz w:val="20"/>
          <w:szCs w:val="20"/>
        </w:rPr>
      </w:pPr>
      <w:r w:rsidRPr="00882837">
        <w:rPr>
          <w:rFonts w:asciiTheme="minorHAnsi" w:hAnsiTheme="minorHAnsi" w:cstheme="minorHAnsi"/>
          <w:sz w:val="20"/>
          <w:szCs w:val="20"/>
        </w:rPr>
        <w:t>Fuente: BJPE (2023).</w:t>
      </w:r>
    </w:p>
    <w:p w14:paraId="3204B465" w14:textId="77777777" w:rsidR="00544F75" w:rsidRDefault="00544F75" w:rsidP="00EB3327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24D643C3" w14:textId="77777777" w:rsidR="00544F75" w:rsidRDefault="00544F75" w:rsidP="00EB3327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4FECD3F8" w14:textId="77777777" w:rsidR="00544F75" w:rsidRDefault="00544F75" w:rsidP="00EB3327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51F6EAFC" w14:textId="5F6ED905" w:rsidR="00615FDE" w:rsidRPr="00882837" w:rsidRDefault="007672FF" w:rsidP="00EB3327">
      <w:pPr>
        <w:jc w:val="center"/>
        <w:rPr>
          <w:rFonts w:asciiTheme="minorHAnsi" w:hAnsiTheme="minorHAnsi" w:cstheme="minorHAnsi"/>
        </w:rPr>
      </w:pPr>
      <w:r w:rsidRPr="00882837">
        <w:rPr>
          <w:rFonts w:asciiTheme="minorHAnsi" w:hAnsiTheme="minorHAnsi" w:cstheme="minorHAnsi"/>
          <w:b/>
          <w:sz w:val="20"/>
          <w:szCs w:val="20"/>
        </w:rPr>
        <w:t xml:space="preserve">Figura 2. </w:t>
      </w:r>
      <w:r w:rsidR="0063792B" w:rsidRPr="0063792B">
        <w:rPr>
          <w:rFonts w:asciiTheme="minorHAnsi" w:hAnsiTheme="minorHAnsi" w:cstheme="minorHAnsi"/>
          <w:sz w:val="20"/>
          <w:szCs w:val="20"/>
        </w:rPr>
        <w:t>Los subtítulos deben ser oraciones completas, que lo orienten a comprender claramente el texto y el contexto de los datos.</w:t>
      </w:r>
      <w:r w:rsidR="00544F75" w:rsidRPr="00882837">
        <w:rPr>
          <w:rFonts w:asciiTheme="minorHAnsi" w:hAnsiTheme="minorHAnsi" w:cstheme="minorHAnsi"/>
          <w:noProof/>
          <w:lang w:eastAsia="pt-BR"/>
        </w:rPr>
        <w:drawing>
          <wp:inline distT="0" distB="0" distL="0" distR="0" wp14:anchorId="4EE5A87E" wp14:editId="3AF5F14F">
            <wp:extent cx="5408765" cy="3042430"/>
            <wp:effectExtent l="177800" t="177800" r="179705" b="183515"/>
            <wp:docPr id="3" name="Imagem 3" descr="Text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Texto&#10;&#10;Descrição gerada automaticamente com confiança média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88478" cy="3087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12779B" w14:textId="77777777" w:rsidR="007672FF" w:rsidRPr="00882837" w:rsidRDefault="007672FF" w:rsidP="00EB3327">
      <w:pPr>
        <w:spacing w:after="120"/>
        <w:jc w:val="center"/>
        <w:rPr>
          <w:rFonts w:asciiTheme="minorHAnsi" w:hAnsiTheme="minorHAnsi" w:cstheme="minorHAnsi"/>
          <w:sz w:val="20"/>
          <w:szCs w:val="20"/>
        </w:rPr>
      </w:pPr>
      <w:r w:rsidRPr="00882837">
        <w:rPr>
          <w:rFonts w:asciiTheme="minorHAnsi" w:hAnsiTheme="minorHAnsi" w:cstheme="minorHAnsi"/>
          <w:sz w:val="20"/>
          <w:szCs w:val="20"/>
        </w:rPr>
        <w:t>Fuente: BJPE (2023).</w:t>
      </w:r>
    </w:p>
    <w:p w14:paraId="01675A67" w14:textId="77777777" w:rsidR="00D73C7F" w:rsidRPr="00882837" w:rsidRDefault="00D73C7F" w:rsidP="00821BE3">
      <w:pPr>
        <w:pStyle w:val="Normal15"/>
        <w:spacing w:line="240" w:lineRule="auto"/>
        <w:rPr>
          <w:rFonts w:asciiTheme="minorHAnsi" w:hAnsiTheme="minorHAnsi" w:cstheme="minorHAnsi"/>
          <w:b/>
          <w:color w:val="C0504D" w:themeColor="accent2"/>
        </w:rPr>
      </w:pPr>
      <w:r w:rsidRPr="00882837">
        <w:rPr>
          <w:rFonts w:asciiTheme="minorHAnsi" w:hAnsiTheme="minorHAnsi" w:cstheme="minorHAnsi"/>
          <w:b/>
          <w:smallCaps/>
          <w:color w:val="C0504D" w:themeColor="accent2"/>
        </w:rPr>
        <w:t>RESULTADOS Y DISCUSIÓN</w:t>
      </w:r>
      <w:r w:rsidRPr="00882837">
        <w:rPr>
          <w:rFonts w:asciiTheme="minorHAnsi" w:hAnsiTheme="minorHAnsi" w:cstheme="minorHAnsi"/>
          <w:b/>
          <w:color w:val="C0504D" w:themeColor="accent2"/>
        </w:rPr>
        <w:t xml:space="preserve"> </w:t>
      </w:r>
    </w:p>
    <w:p w14:paraId="42D12375" w14:textId="2F483D60" w:rsidR="00FC58B2" w:rsidRPr="00882837" w:rsidRDefault="00AD01B6" w:rsidP="00821BE3">
      <w:pPr>
        <w:pStyle w:val="Normal15"/>
        <w:spacing w:line="240" w:lineRule="auto"/>
        <w:rPr>
          <w:rFonts w:asciiTheme="minorHAnsi" w:hAnsiTheme="minorHAnsi" w:cstheme="minorHAnsi"/>
          <w:color w:val="C0504D" w:themeColor="accent2"/>
        </w:rPr>
      </w:pPr>
      <w:r w:rsidRPr="00882837">
        <w:rPr>
          <w:rFonts w:asciiTheme="minorHAnsi" w:hAnsiTheme="minorHAnsi" w:cstheme="minorHAnsi"/>
          <w:b/>
          <w:color w:val="C0504D" w:themeColor="accent2"/>
        </w:rPr>
        <w:t xml:space="preserve">Tablas, cuadros </w:t>
      </w:r>
      <w:r w:rsidR="00924489" w:rsidRPr="00882837">
        <w:rPr>
          <w:rFonts w:asciiTheme="minorHAnsi" w:hAnsiTheme="minorHAnsi" w:cstheme="minorHAnsi"/>
          <w:color w:val="C0504D" w:themeColor="accent2"/>
        </w:rPr>
        <w:t xml:space="preserve">, </w:t>
      </w:r>
      <w:r w:rsidRPr="00882837">
        <w:rPr>
          <w:rFonts w:asciiTheme="minorHAnsi" w:hAnsiTheme="minorHAnsi" w:cstheme="minorHAnsi"/>
          <w:b/>
          <w:color w:val="C0504D" w:themeColor="accent2"/>
        </w:rPr>
        <w:t>gráficos, imágenes e ilustraciones</w:t>
      </w:r>
    </w:p>
    <w:p w14:paraId="04FE5D21" w14:textId="5ED57EEF" w:rsidR="00EB3327" w:rsidRPr="00882837" w:rsidRDefault="00FC58B2" w:rsidP="00EB3327">
      <w:pPr>
        <w:pStyle w:val="Normal15"/>
        <w:spacing w:after="120" w:line="276" w:lineRule="auto"/>
        <w:rPr>
          <w:rFonts w:asciiTheme="minorHAnsi" w:hAnsiTheme="minorHAnsi" w:cstheme="minorHAnsi"/>
          <w:b/>
        </w:rPr>
      </w:pPr>
      <w:r w:rsidRPr="00882837">
        <w:rPr>
          <w:rFonts w:asciiTheme="minorHAnsi" w:hAnsiTheme="minorHAnsi" w:cstheme="minorHAnsi"/>
        </w:rPr>
        <w:t xml:space="preserve">Mesma fonte do corpo do texto, centralizadas, </w:t>
      </w:r>
      <w:r w:rsidR="00AD01B6" w:rsidRPr="00882837">
        <w:rPr>
          <w:rFonts w:asciiTheme="minorHAnsi" w:hAnsiTheme="minorHAnsi" w:cstheme="minorHAnsi"/>
          <w:b/>
        </w:rPr>
        <w:t xml:space="preserve">tamaño 10 </w:t>
      </w:r>
      <w:r w:rsidR="00AD01B6" w:rsidRPr="00882837">
        <w:rPr>
          <w:rFonts w:asciiTheme="minorHAnsi" w:hAnsiTheme="minorHAnsi" w:cstheme="minorHAnsi"/>
        </w:rPr>
        <w:t xml:space="preserve">, y </w:t>
      </w:r>
      <w:r w:rsidR="00AD01B6" w:rsidRPr="00882837">
        <w:rPr>
          <w:rFonts w:asciiTheme="minorHAnsi" w:hAnsiTheme="minorHAnsi" w:cstheme="minorHAnsi"/>
          <w:szCs w:val="24"/>
        </w:rPr>
        <w:t xml:space="preserve">espacio entre líneas </w:t>
      </w:r>
      <w:r w:rsidR="00AD01B6" w:rsidRPr="00882837">
        <w:rPr>
          <w:rFonts w:asciiTheme="minorHAnsi" w:hAnsiTheme="minorHAnsi" w:cstheme="minorHAnsi"/>
          <w:b/>
          <w:szCs w:val="24"/>
        </w:rPr>
        <w:t xml:space="preserve">1 </w:t>
      </w:r>
      <w:r w:rsidR="00AD01B6" w:rsidRPr="00882837">
        <w:rPr>
          <w:rFonts w:asciiTheme="minorHAnsi" w:hAnsiTheme="minorHAnsi" w:cstheme="minorHAnsi"/>
          <w:szCs w:val="24"/>
        </w:rPr>
        <w:t xml:space="preserve">, espacio anterior y posterior de </w:t>
      </w:r>
      <w:r w:rsidR="00AD01B6" w:rsidRPr="00882837">
        <w:rPr>
          <w:rFonts w:asciiTheme="minorHAnsi" w:hAnsiTheme="minorHAnsi" w:cstheme="minorHAnsi"/>
          <w:b/>
          <w:szCs w:val="24"/>
        </w:rPr>
        <w:t xml:space="preserve">0 pt </w:t>
      </w:r>
      <w:r w:rsidR="00AD01B6" w:rsidRPr="00882837">
        <w:rPr>
          <w:rFonts w:asciiTheme="minorHAnsi" w:hAnsiTheme="minorHAnsi" w:cstheme="minorHAnsi"/>
          <w:szCs w:val="24"/>
        </w:rPr>
        <w:t xml:space="preserve">. </w:t>
      </w:r>
      <w:r w:rsidR="0057277E" w:rsidRPr="00882837">
        <w:rPr>
          <w:rFonts w:asciiTheme="minorHAnsi" w:hAnsiTheme="minorHAnsi" w:cstheme="minorHAnsi"/>
          <w:b/>
          <w:szCs w:val="24"/>
        </w:rPr>
        <w:t xml:space="preserve">Legendas </w:t>
      </w:r>
      <w:r w:rsidR="007A7B22" w:rsidRPr="00882837">
        <w:rPr>
          <w:rFonts w:asciiTheme="minorHAnsi" w:hAnsiTheme="minorHAnsi" w:cstheme="minorHAnsi"/>
          <w:szCs w:val="24"/>
        </w:rPr>
        <w:t xml:space="preserve">posicionadas no topo e Autoria (Fonte) abaixo, </w:t>
      </w:r>
      <w:r w:rsidR="00924489" w:rsidRPr="00882837">
        <w:rPr>
          <w:rFonts w:asciiTheme="minorHAnsi" w:hAnsiTheme="minorHAnsi" w:cstheme="minorHAnsi"/>
          <w:b/>
          <w:szCs w:val="24"/>
        </w:rPr>
        <w:t xml:space="preserve">Tamanho 10 </w:t>
      </w:r>
      <w:r w:rsidR="00EB3327" w:rsidRPr="00882837">
        <w:rPr>
          <w:rFonts w:asciiTheme="minorHAnsi" w:hAnsiTheme="minorHAnsi" w:cstheme="minorHAnsi"/>
          <w:szCs w:val="24"/>
        </w:rPr>
        <w:t xml:space="preserve">. O </w:t>
      </w:r>
      <w:r w:rsidRPr="00882837">
        <w:rPr>
          <w:rFonts w:asciiTheme="minorHAnsi" w:hAnsiTheme="minorHAnsi" w:cstheme="minorHAnsi"/>
        </w:rPr>
        <w:t xml:space="preserve">uso de </w:t>
      </w:r>
      <w:r w:rsidRPr="00882837">
        <w:rPr>
          <w:rFonts w:asciiTheme="minorHAnsi" w:hAnsiTheme="minorHAnsi" w:cstheme="minorHAnsi"/>
          <w:b/>
        </w:rPr>
        <w:t xml:space="preserve">Equações </w:t>
      </w:r>
      <w:r w:rsidR="009F519B" w:rsidRPr="00882837">
        <w:rPr>
          <w:rFonts w:asciiTheme="minorHAnsi" w:hAnsiTheme="minorHAnsi" w:cstheme="minorHAnsi"/>
        </w:rPr>
        <w:t xml:space="preserve">e </w:t>
      </w:r>
      <w:r w:rsidRPr="00882837">
        <w:rPr>
          <w:rFonts w:asciiTheme="minorHAnsi" w:hAnsiTheme="minorHAnsi" w:cstheme="minorHAnsi"/>
          <w:b/>
        </w:rPr>
        <w:t xml:space="preserve">Tabelas </w:t>
      </w:r>
      <w:r w:rsidRPr="00882837">
        <w:rPr>
          <w:rFonts w:asciiTheme="minorHAnsi" w:hAnsiTheme="minorHAnsi" w:cstheme="minorHAnsi"/>
        </w:rPr>
        <w:t xml:space="preserve">debe seguir as orientações descritas acima, o bom senso e, preferentemente, a ética da comunidade científica que discute os temas do manuscrito. Já as </w:t>
      </w:r>
      <w:r w:rsidR="009F519B" w:rsidRPr="00882837">
        <w:rPr>
          <w:rFonts w:asciiTheme="minorHAnsi" w:hAnsiTheme="minorHAnsi" w:cstheme="minorHAnsi"/>
          <w:b/>
        </w:rPr>
        <w:t xml:space="preserve">Imagens </w:t>
      </w:r>
      <w:r w:rsidR="009F519B" w:rsidRPr="00882837">
        <w:rPr>
          <w:rFonts w:asciiTheme="minorHAnsi" w:hAnsiTheme="minorHAnsi" w:cstheme="minorHAnsi"/>
        </w:rPr>
        <w:t xml:space="preserve">e as </w:t>
      </w:r>
      <w:r w:rsidR="009F519B" w:rsidRPr="00882837">
        <w:rPr>
          <w:rFonts w:asciiTheme="minorHAnsi" w:hAnsiTheme="minorHAnsi" w:cstheme="minorHAnsi"/>
          <w:b/>
        </w:rPr>
        <w:t xml:space="preserve">Ilustrações </w:t>
      </w:r>
      <w:r w:rsidR="009F519B" w:rsidRPr="00882837">
        <w:rPr>
          <w:rFonts w:asciiTheme="minorHAnsi" w:hAnsiTheme="minorHAnsi" w:cstheme="minorHAnsi"/>
        </w:rPr>
        <w:t>(“Formato de imagem” - “Correções” - “Nitidez de 50%” / “Estilo Rápido”- “Retângulo com sombra central”). Como presentado nas figuras acima.</w:t>
      </w:r>
    </w:p>
    <w:p w14:paraId="40D18DDB" w14:textId="0B3ABB0B" w:rsidR="00D73C7F" w:rsidRPr="00882837" w:rsidRDefault="00D73C7F" w:rsidP="00821BE3">
      <w:pPr>
        <w:outlineLvl w:val="0"/>
        <w:rPr>
          <w:rFonts w:asciiTheme="minorHAnsi" w:hAnsiTheme="minorHAnsi" w:cstheme="minorHAnsi"/>
          <w:b/>
          <w:smallCaps/>
          <w:color w:val="C0504D" w:themeColor="accent2"/>
        </w:rPr>
      </w:pPr>
      <w:r w:rsidRPr="00882837">
        <w:rPr>
          <w:rFonts w:asciiTheme="minorHAnsi" w:hAnsiTheme="minorHAnsi" w:cstheme="minorHAnsi"/>
          <w:b/>
          <w:smallCaps/>
          <w:color w:val="C0504D" w:themeColor="accent2"/>
        </w:rPr>
        <w:t>CONSIDERACIONES FINALES</w:t>
      </w:r>
    </w:p>
    <w:p w14:paraId="2D9AE3F2" w14:textId="3F738485" w:rsidR="00111149" w:rsidRPr="00882837" w:rsidRDefault="00D73C7F" w:rsidP="00EB3327">
      <w:pPr>
        <w:spacing w:after="120" w:line="276" w:lineRule="auto"/>
        <w:jc w:val="both"/>
        <w:rPr>
          <w:rFonts w:asciiTheme="minorHAnsi" w:hAnsiTheme="minorHAnsi" w:cstheme="minorHAnsi"/>
        </w:rPr>
      </w:pPr>
      <w:r w:rsidRPr="00882837">
        <w:rPr>
          <w:rFonts w:asciiTheme="minorHAnsi" w:hAnsiTheme="minorHAnsi" w:cstheme="minorHAnsi"/>
          <w:lang w:eastAsia="pt-BR"/>
        </w:rPr>
        <w:t xml:space="preserve">Todas las informaciones relativas al manuscrito </w:t>
      </w:r>
      <w:proofErr w:type="gramStart"/>
      <w:r w:rsidRPr="00882837">
        <w:rPr>
          <w:rFonts w:asciiTheme="minorHAnsi" w:hAnsiTheme="minorHAnsi" w:cstheme="minorHAnsi"/>
          <w:lang w:eastAsia="pt-BR"/>
        </w:rPr>
        <w:t xml:space="preserve">( </w:t>
      </w:r>
      <w:r w:rsidRPr="00882837">
        <w:rPr>
          <w:rFonts w:asciiTheme="minorHAnsi" w:hAnsiTheme="minorHAnsi" w:cstheme="minorHAnsi"/>
          <w:b/>
          <w:lang w:eastAsia="pt-BR"/>
        </w:rPr>
        <w:t>Título</w:t>
      </w:r>
      <w:proofErr w:type="gramEnd"/>
      <w:r w:rsidRPr="00882837">
        <w:rPr>
          <w:rFonts w:asciiTheme="minorHAnsi" w:hAnsiTheme="minorHAnsi" w:cstheme="minorHAnsi"/>
          <w:b/>
          <w:lang w:eastAsia="pt-BR"/>
        </w:rPr>
        <w:t xml:space="preserve"> </w:t>
      </w:r>
      <w:r w:rsidRPr="00882837">
        <w:rPr>
          <w:rFonts w:asciiTheme="minorHAnsi" w:hAnsiTheme="minorHAnsi" w:cstheme="minorHAnsi"/>
          <w:lang w:eastAsia="pt-BR"/>
        </w:rPr>
        <w:t xml:space="preserve">, </w:t>
      </w:r>
      <w:r w:rsidRPr="00882837">
        <w:rPr>
          <w:rFonts w:asciiTheme="minorHAnsi" w:hAnsiTheme="minorHAnsi" w:cstheme="minorHAnsi"/>
          <w:b/>
          <w:lang w:eastAsia="pt-BR"/>
        </w:rPr>
        <w:t xml:space="preserve">palavras-chave </w:t>
      </w:r>
      <w:r w:rsidRPr="00882837">
        <w:rPr>
          <w:rFonts w:asciiTheme="minorHAnsi" w:hAnsiTheme="minorHAnsi" w:cstheme="minorHAnsi"/>
          <w:lang w:eastAsia="pt-BR"/>
        </w:rPr>
        <w:t xml:space="preserve">, </w:t>
      </w:r>
      <w:r w:rsidRPr="00882837">
        <w:rPr>
          <w:rFonts w:asciiTheme="minorHAnsi" w:hAnsiTheme="minorHAnsi" w:cstheme="minorHAnsi"/>
          <w:b/>
          <w:lang w:eastAsia="pt-BR"/>
        </w:rPr>
        <w:t xml:space="preserve">idioma </w:t>
      </w:r>
      <w:r w:rsidRPr="00882837">
        <w:rPr>
          <w:rFonts w:asciiTheme="minorHAnsi" w:hAnsiTheme="minorHAnsi" w:cstheme="minorHAnsi"/>
          <w:lang w:eastAsia="pt-BR"/>
        </w:rPr>
        <w:t xml:space="preserve">y </w:t>
      </w:r>
      <w:r w:rsidRPr="00882837">
        <w:rPr>
          <w:rFonts w:asciiTheme="minorHAnsi" w:hAnsiTheme="minorHAnsi" w:cstheme="minorHAnsi"/>
          <w:b/>
          <w:lang w:eastAsia="pt-BR"/>
        </w:rPr>
        <w:t xml:space="preserve">resumen </w:t>
      </w:r>
      <w:r w:rsidRPr="00882837">
        <w:rPr>
          <w:rFonts w:asciiTheme="minorHAnsi" w:hAnsiTheme="minorHAnsi" w:cstheme="minorHAnsi"/>
          <w:lang w:eastAsia="pt-BR"/>
        </w:rPr>
        <w:t xml:space="preserve">, en </w:t>
      </w:r>
      <w:r w:rsidRPr="00882837">
        <w:rPr>
          <w:rFonts w:asciiTheme="minorHAnsi" w:hAnsiTheme="minorHAnsi" w:cstheme="minorHAnsi"/>
          <w:b/>
          <w:lang w:eastAsia="pt-BR"/>
        </w:rPr>
        <w:t xml:space="preserve">portugués , inglés y español </w:t>
      </w:r>
      <w:r w:rsidRPr="00882837">
        <w:rPr>
          <w:rFonts w:asciiTheme="minorHAnsi" w:hAnsiTheme="minorHAnsi" w:cstheme="minorHAnsi"/>
          <w:lang w:eastAsia="pt-BR"/>
        </w:rPr>
        <w:t xml:space="preserve">) deben ser preenchidas no sistema da Revista pel </w:t>
      </w:r>
      <w:r w:rsidRPr="00882837">
        <w:rPr>
          <w:rFonts w:asciiTheme="minorHAnsi" w:hAnsiTheme="minorHAnsi" w:cstheme="minorHAnsi"/>
        </w:rPr>
        <w:t xml:space="preserve">o autor corresponsal no ato da submissão. Também é </w:t>
      </w:r>
      <w:r w:rsidRPr="00882837">
        <w:rPr>
          <w:rFonts w:asciiTheme="minorHAnsi" w:hAnsiTheme="minorHAnsi" w:cstheme="minorHAnsi"/>
          <w:b/>
        </w:rPr>
        <w:t xml:space="preserve">exigido </w:t>
      </w:r>
      <w:r w:rsidRPr="00882837">
        <w:rPr>
          <w:rFonts w:asciiTheme="minorHAnsi" w:hAnsiTheme="minorHAnsi" w:cstheme="minorHAnsi"/>
        </w:rPr>
        <w:t xml:space="preserve">o preenchimento de todos los campos relativos aos coautores: </w:t>
      </w:r>
      <w:r w:rsidRPr="00882837">
        <w:rPr>
          <w:rFonts w:asciiTheme="minorHAnsi" w:hAnsiTheme="minorHAnsi" w:cstheme="minorHAnsi"/>
          <w:b/>
        </w:rPr>
        <w:t xml:space="preserve">Nome Completo, E-mail, </w:t>
      </w:r>
      <w:hyperlink r:id="rId48" w:history="1">
        <w:r w:rsidR="004C4E29" w:rsidRPr="00882837">
          <w:rPr>
            <w:rStyle w:val="Hyperlink"/>
            <w:rFonts w:asciiTheme="minorHAnsi" w:hAnsiTheme="minorHAnsi" w:cstheme="minorHAnsi"/>
            <w:b/>
          </w:rPr>
          <w:t xml:space="preserve">L </w:t>
        </w:r>
      </w:hyperlink>
      <w:hyperlink r:id="rId49" w:history="1">
        <w:proofErr w:type="spellStart"/>
        <w:r w:rsidRPr="00882837">
          <w:rPr>
            <w:rStyle w:val="Hyperlink"/>
            <w:rFonts w:asciiTheme="minorHAnsi" w:hAnsiTheme="minorHAnsi" w:cstheme="minorHAnsi"/>
            <w:b/>
          </w:rPr>
          <w:t>attes</w:t>
        </w:r>
        <w:proofErr w:type="spellEnd"/>
        <w:r w:rsidRPr="00882837">
          <w:rPr>
            <w:rStyle w:val="Hyperlink"/>
            <w:rFonts w:asciiTheme="minorHAnsi" w:hAnsiTheme="minorHAnsi" w:cstheme="minorHAnsi"/>
            <w:b/>
          </w:rPr>
          <w:t xml:space="preserve"> </w:t>
        </w:r>
      </w:hyperlink>
      <w:r w:rsidRPr="00882837">
        <w:rPr>
          <w:rFonts w:asciiTheme="minorHAnsi" w:hAnsiTheme="minorHAnsi" w:cstheme="minorHAnsi"/>
        </w:rPr>
        <w:t xml:space="preserve">, </w:t>
      </w:r>
      <w:hyperlink r:id="rId50" w:history="1"/>
      <w:hyperlink r:id="rId51" w:history="1">
        <w:proofErr w:type="spellStart"/>
        <w:r w:rsidRPr="00882837">
          <w:rPr>
            <w:rStyle w:val="Hyperlink"/>
            <w:rFonts w:asciiTheme="minorHAnsi" w:hAnsiTheme="minorHAnsi" w:cstheme="minorHAnsi"/>
            <w:b/>
          </w:rPr>
          <w:t>Orcid</w:t>
        </w:r>
        <w:proofErr w:type="spellEnd"/>
        <w:r w:rsidRPr="00882837">
          <w:rPr>
            <w:rStyle w:val="Hyperlink"/>
            <w:rFonts w:asciiTheme="minorHAnsi" w:hAnsiTheme="minorHAnsi" w:cstheme="minorHAnsi"/>
            <w:b/>
          </w:rPr>
          <w:t xml:space="preserve"> </w:t>
        </w:r>
      </w:hyperlink>
      <w:hyperlink r:id="rId52" w:history="1"/>
      <w:r w:rsidRPr="00882837">
        <w:rPr>
          <w:rFonts w:asciiTheme="minorHAnsi" w:hAnsiTheme="minorHAnsi" w:cstheme="minorHAnsi"/>
          <w:b/>
        </w:rPr>
        <w:t xml:space="preserve">, </w:t>
      </w:r>
      <w:proofErr w:type="spellStart"/>
      <w:r w:rsidRPr="00882837">
        <w:rPr>
          <w:rFonts w:asciiTheme="minorHAnsi" w:hAnsiTheme="minorHAnsi" w:cstheme="minorHAnsi"/>
          <w:b/>
        </w:rPr>
        <w:t>Instituição</w:t>
      </w:r>
      <w:proofErr w:type="spellEnd"/>
      <w:r w:rsidRPr="00882837">
        <w:rPr>
          <w:rFonts w:asciiTheme="minorHAnsi" w:hAnsiTheme="minorHAnsi" w:cstheme="minorHAnsi"/>
          <w:b/>
        </w:rPr>
        <w:t>/</w:t>
      </w:r>
      <w:proofErr w:type="spellStart"/>
      <w:r w:rsidRPr="00882837">
        <w:rPr>
          <w:rFonts w:asciiTheme="minorHAnsi" w:hAnsiTheme="minorHAnsi" w:cstheme="minorHAnsi"/>
          <w:b/>
        </w:rPr>
        <w:t>Afiliação</w:t>
      </w:r>
      <w:proofErr w:type="spellEnd"/>
      <w:r w:rsidRPr="00882837">
        <w:rPr>
          <w:rFonts w:asciiTheme="minorHAnsi" w:hAnsiTheme="minorHAnsi" w:cstheme="minorHAnsi"/>
          <w:b/>
        </w:rPr>
        <w:t xml:space="preserve"> e </w:t>
      </w:r>
      <w:proofErr w:type="spellStart"/>
      <w:r w:rsidRPr="00882837">
        <w:rPr>
          <w:rFonts w:asciiTheme="minorHAnsi" w:hAnsiTheme="minorHAnsi" w:cstheme="minorHAnsi"/>
          <w:b/>
        </w:rPr>
        <w:t>Biografia</w:t>
      </w:r>
      <w:proofErr w:type="spellEnd"/>
      <w:r w:rsidRPr="00882837">
        <w:rPr>
          <w:rFonts w:asciiTheme="minorHAnsi" w:hAnsiTheme="minorHAnsi" w:cstheme="minorHAnsi"/>
          <w:b/>
        </w:rPr>
        <w:t xml:space="preserve"> resumida </w:t>
      </w:r>
      <w:r w:rsidRPr="00882837">
        <w:rPr>
          <w:rFonts w:asciiTheme="minorHAnsi" w:hAnsiTheme="minorHAnsi" w:cstheme="minorHAnsi"/>
        </w:rPr>
        <w:t xml:space="preserve">(Proveniente do lattes, por ejemplo). </w:t>
      </w:r>
      <w:r w:rsidRPr="00882837">
        <w:rPr>
          <w:rFonts w:asciiTheme="minorHAnsi" w:hAnsiTheme="minorHAnsi" w:cstheme="minorHAnsi"/>
          <w:b/>
        </w:rPr>
        <w:t xml:space="preserve">Todos </w:t>
      </w:r>
      <w:r w:rsidRPr="00882837">
        <w:rPr>
          <w:rFonts w:asciiTheme="minorHAnsi" w:hAnsiTheme="minorHAnsi" w:cstheme="minorHAnsi"/>
        </w:rPr>
        <w:t xml:space="preserve">los autores deben poseer un catastro. El sistema actual, utilizado en la revista, </w:t>
      </w:r>
      <w:r w:rsidR="00111149" w:rsidRPr="00882837">
        <w:rPr>
          <w:rFonts w:asciiTheme="minorHAnsi" w:hAnsiTheme="minorHAnsi" w:cstheme="minorHAnsi"/>
          <w:b/>
        </w:rPr>
        <w:t xml:space="preserve">exige </w:t>
      </w:r>
      <w:r w:rsidR="00111149" w:rsidRPr="00882837">
        <w:rPr>
          <w:rFonts w:asciiTheme="minorHAnsi" w:hAnsiTheme="minorHAnsi" w:cstheme="minorHAnsi"/>
        </w:rPr>
        <w:t xml:space="preserve">que el(los) autor(es) indique(n) </w:t>
      </w:r>
      <w:r w:rsidR="00111149" w:rsidRPr="00882837">
        <w:rPr>
          <w:rFonts w:asciiTheme="minorHAnsi" w:hAnsiTheme="minorHAnsi" w:cstheme="minorHAnsi"/>
          <w:b/>
        </w:rPr>
        <w:t xml:space="preserve">3 revisores potenciais </w:t>
      </w:r>
      <w:r w:rsidR="00111149" w:rsidRPr="00882837">
        <w:rPr>
          <w:rFonts w:asciiTheme="minorHAnsi" w:hAnsiTheme="minorHAnsi" w:cstheme="minorHAnsi"/>
        </w:rPr>
        <w:t xml:space="preserve">para su manuscrito, y eles não devem pertencer a su instituição. A indicação deve ocorrer no campo "Comentários do Autor" o como "Docs. sup.", contendo: </w:t>
      </w:r>
      <w:r w:rsidR="00111149" w:rsidRPr="00882837">
        <w:rPr>
          <w:rFonts w:asciiTheme="minorHAnsi" w:hAnsiTheme="minorHAnsi" w:cstheme="minorHAnsi"/>
          <w:b/>
        </w:rPr>
        <w:t xml:space="preserve">Nome Completo, Titulação, E-mail e Instituição/Afiliação </w:t>
      </w:r>
      <w:r w:rsidR="00111149" w:rsidRPr="00882837">
        <w:rPr>
          <w:rFonts w:asciiTheme="minorHAnsi" w:hAnsiTheme="minorHAnsi" w:cstheme="minorHAnsi"/>
        </w:rPr>
        <w:t xml:space="preserve">. O(s) autor(es) pode( </w:t>
      </w:r>
      <w:proofErr w:type="spellStart"/>
      <w:r w:rsidR="00111149" w:rsidRPr="00882837">
        <w:rPr>
          <w:rFonts w:asciiTheme="minorHAnsi" w:hAnsiTheme="minorHAnsi" w:cstheme="minorHAnsi"/>
        </w:rPr>
        <w:t>rão</w:t>
      </w:r>
      <w:proofErr w:type="spellEnd"/>
      <w:r w:rsidR="00111149" w:rsidRPr="00882837">
        <w:rPr>
          <w:rFonts w:asciiTheme="minorHAnsi" w:hAnsiTheme="minorHAnsi" w:cstheme="minorHAnsi"/>
        </w:rPr>
        <w:t xml:space="preserve"> ), </w:t>
      </w:r>
      <w:proofErr w:type="spellStart"/>
      <w:r w:rsidR="00111149" w:rsidRPr="00882837">
        <w:rPr>
          <w:rFonts w:asciiTheme="minorHAnsi" w:hAnsiTheme="minorHAnsi" w:cstheme="minorHAnsi"/>
        </w:rPr>
        <w:t>também</w:t>
      </w:r>
      <w:proofErr w:type="spellEnd"/>
      <w:r w:rsidR="00111149" w:rsidRPr="00882837">
        <w:rPr>
          <w:rFonts w:asciiTheme="minorHAnsi" w:hAnsiTheme="minorHAnsi" w:cstheme="minorHAnsi"/>
        </w:rPr>
        <w:t>, indicar revisores não-preferenciais. Cabe ao Editor Gerente aceitar, ou não, essa indicação.</w:t>
      </w:r>
      <w:bookmarkStart w:id="3" w:name="_ezioxomjx0vv" w:colFirst="0" w:colLast="0"/>
      <w:bookmarkEnd w:id="3"/>
    </w:p>
    <w:p w14:paraId="6DDFBA98" w14:textId="32474273" w:rsidR="00D73C7F" w:rsidRPr="00882837" w:rsidRDefault="00D73C7F" w:rsidP="003217CA">
      <w:pPr>
        <w:pStyle w:val="NormalWeb"/>
        <w:pBdr>
          <w:top w:val="single" w:sz="4" w:space="1" w:color="auto"/>
        </w:pBdr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  <w:r w:rsidRPr="00882837">
        <w:rPr>
          <w:rFonts w:asciiTheme="minorHAnsi" w:hAnsiTheme="minorHAnsi" w:cstheme="minorHAnsi"/>
          <w:b/>
          <w:smallCaps/>
          <w:color w:val="C0504D" w:themeColor="accent2"/>
        </w:rPr>
        <w:lastRenderedPageBreak/>
        <w:t xml:space="preserve">REFERÊNCIAS BIBLIOGRÁFICAS </w:t>
      </w:r>
      <w:r w:rsidRPr="00882837">
        <w:rPr>
          <w:rFonts w:asciiTheme="minorHAnsi" w:hAnsiTheme="minorHAnsi" w:cstheme="minorHAnsi"/>
          <w:color w:val="000000"/>
        </w:rPr>
        <w:t xml:space="preserve">( </w:t>
      </w:r>
      <w:r w:rsidR="003B4284" w:rsidRPr="00882837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RESUMO DAS NORMAS </w:t>
      </w:r>
      <w:hyperlink r:id="rId53" w:history="1">
        <w:r w:rsidR="003B4284" w:rsidRPr="00882837">
          <w:rPr>
            <w:rStyle w:val="Hyperlink"/>
            <w:rFonts w:asciiTheme="minorHAnsi" w:hAnsiTheme="minorHAnsi" w:cstheme="minorHAnsi"/>
            <w:i/>
            <w:sz w:val="20"/>
            <w:szCs w:val="20"/>
          </w:rPr>
          <w:t xml:space="preserve">Psicológica </w:t>
        </w:r>
      </w:hyperlink>
      <w:hyperlink r:id="rId54" w:history="1"/>
      <w:hyperlink r:id="rId55" w:history="1">
        <w:r w:rsidR="003B4284" w:rsidRPr="00882837">
          <w:rPr>
            <w:rStyle w:val="Hyperlink"/>
            <w:rFonts w:asciiTheme="minorHAnsi" w:hAnsiTheme="minorHAnsi" w:cstheme="minorHAnsi"/>
            <w:i/>
            <w:sz w:val="20"/>
            <w:szCs w:val="20"/>
          </w:rPr>
          <w:t>Americana</w:t>
        </w:r>
      </w:hyperlink>
      <w:hyperlink r:id="rId56" w:history="1"/>
      <w:hyperlink r:id="rId57" w:history="1">
        <w:r w:rsidR="003B4284" w:rsidRPr="00882837">
          <w:rPr>
            <w:rStyle w:val="Hyperlink"/>
            <w:rFonts w:asciiTheme="minorHAnsi" w:hAnsiTheme="minorHAnsi" w:cstheme="minorHAnsi"/>
            <w:i/>
            <w:sz w:val="20"/>
            <w:szCs w:val="20"/>
          </w:rPr>
          <w:t xml:space="preserve"> </w:t>
        </w:r>
      </w:hyperlink>
      <w:hyperlink r:id="rId58" w:history="1"/>
      <w:hyperlink r:id="rId59" w:history="1">
        <w:r w:rsidR="003B4284" w:rsidRPr="00882837">
          <w:rPr>
            <w:rStyle w:val="Hyperlink"/>
            <w:rFonts w:asciiTheme="minorHAnsi" w:hAnsiTheme="minorHAnsi" w:cstheme="minorHAnsi"/>
            <w:i/>
            <w:sz w:val="20"/>
            <w:szCs w:val="20"/>
          </w:rPr>
          <w:t>Asociación</w:t>
        </w:r>
      </w:hyperlink>
      <w:hyperlink r:id="rId60" w:history="1"/>
      <w:r w:rsidR="00BC61B6" w:rsidRPr="00882837">
        <w:rPr>
          <w:rStyle w:val="Hyperlink"/>
          <w:rFonts w:asciiTheme="minorHAnsi" w:hAnsiTheme="minorHAnsi" w:cstheme="minorHAnsi"/>
          <w:i/>
          <w:sz w:val="20"/>
          <w:szCs w:val="20"/>
        </w:rPr>
        <w:t xml:space="preserve"> </w:t>
      </w:r>
      <w:r w:rsidR="003B4284" w:rsidRPr="00882837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/BJPE </w:t>
      </w:r>
      <w:r w:rsidR="003B4284" w:rsidRPr="00882837">
        <w:rPr>
          <w:rFonts w:asciiTheme="minorHAnsi" w:hAnsiTheme="minorHAnsi" w:cstheme="minorHAnsi"/>
          <w:color w:val="000000"/>
        </w:rPr>
        <w:t>)</w:t>
      </w:r>
    </w:p>
    <w:p w14:paraId="2758E6DA" w14:textId="3208DF27" w:rsidR="003B4284" w:rsidRPr="00882837" w:rsidRDefault="003B4284" w:rsidP="003217CA">
      <w:pPr>
        <w:pStyle w:val="NormalWeb"/>
        <w:pBdr>
          <w:top w:val="single" w:sz="4" w:space="1" w:color="auto"/>
        </w:pBdr>
        <w:spacing w:before="0" w:beforeAutospacing="0" w:after="0" w:afterAutospacing="0"/>
        <w:rPr>
          <w:rFonts w:asciiTheme="minorHAnsi" w:hAnsiTheme="minorHAnsi" w:cstheme="minorHAnsi"/>
          <w:b/>
          <w:bCs/>
        </w:rPr>
        <w:sectPr w:rsidR="003B4284" w:rsidRPr="00882837" w:rsidSect="005B5988">
          <w:type w:val="continuous"/>
          <w:pgSz w:w="11907" w:h="16839" w:code="9"/>
          <w:pgMar w:top="1418" w:right="1418" w:bottom="1418" w:left="1418" w:header="567" w:footer="567" w:gutter="0"/>
          <w:cols w:space="454"/>
          <w:titlePg/>
          <w:docGrid w:linePitch="326"/>
        </w:sectPr>
      </w:pPr>
    </w:p>
    <w:p w14:paraId="7D59412E" w14:textId="695F2160" w:rsidR="00CA3102" w:rsidRPr="00882837" w:rsidRDefault="00BA2923" w:rsidP="009854AD">
      <w:pPr>
        <w:jc w:val="both"/>
        <w:rPr>
          <w:rFonts w:asciiTheme="minorHAnsi" w:hAnsiTheme="minorHAnsi" w:cstheme="minorHAnsi"/>
          <w:sz w:val="20"/>
          <w:szCs w:val="20"/>
          <w:lang w:eastAsia="pt-BR"/>
        </w:rPr>
      </w:pPr>
      <w:r w:rsidRPr="00882837">
        <w:rPr>
          <w:rFonts w:asciiTheme="minorHAnsi" w:hAnsiTheme="minorHAnsi" w:cstheme="minorHAnsi"/>
          <w:color w:val="000000"/>
          <w:sz w:val="20"/>
          <w:szCs w:val="20"/>
        </w:rPr>
        <w:t xml:space="preserve">O método empregado según </w:t>
      </w:r>
      <w:r w:rsidRPr="00882837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Normas APA 7ª Edição </w:t>
      </w:r>
      <w:r w:rsidRPr="00882837">
        <w:rPr>
          <w:rFonts w:asciiTheme="minorHAnsi" w:hAnsiTheme="minorHAnsi" w:cstheme="minorHAnsi"/>
          <w:color w:val="000000"/>
          <w:sz w:val="20"/>
          <w:szCs w:val="20"/>
        </w:rPr>
        <w:t xml:space="preserve">( </w:t>
      </w:r>
      <w:r w:rsidRPr="00882837">
        <w:rPr>
          <w:rFonts w:asciiTheme="minorHAnsi" w:hAnsiTheme="minorHAnsi" w:cstheme="minorHAnsi"/>
          <w:b/>
          <w:i/>
          <w:color w:val="000000"/>
          <w:sz w:val="20"/>
          <w:szCs w:val="20"/>
        </w:rPr>
        <w:t xml:space="preserve">Resumo a seguir </w:t>
      </w:r>
      <w:r w:rsidRPr="00882837">
        <w:rPr>
          <w:rFonts w:asciiTheme="minorHAnsi" w:hAnsiTheme="minorHAnsi" w:cstheme="minorHAnsi"/>
          <w:color w:val="000000"/>
          <w:sz w:val="20"/>
          <w:szCs w:val="20"/>
        </w:rPr>
        <w:t xml:space="preserve">) é o de autor-data, isto é, o sobrenome do autor eo ano de publicação. El texto debe ser documentado citando al autor y a los datos de publicación de los trabajos pesquisados y consultados. Todos los autores citados sin texto, y sólo ellos, deben estar presentes en referencias con información completa. Este procedimiento es obligatorio. </w:t>
      </w:r>
      <w:r w:rsidRPr="00882837">
        <w:rPr>
          <w:rFonts w:asciiTheme="minorHAnsi" w:hAnsiTheme="minorHAnsi" w:cstheme="minorHAnsi"/>
          <w:sz w:val="20"/>
          <w:szCs w:val="20"/>
        </w:rPr>
        <w:t xml:space="preserve">A lista de referencias completa debe ser presentada no final do texto y por orden alfabética pelo sobrenome do primer autor. </w:t>
      </w:r>
      <w:r w:rsidRPr="00882837">
        <w:rPr>
          <w:rFonts w:asciiTheme="minorHAnsi" w:hAnsiTheme="minorHAnsi" w:cstheme="minorHAnsi"/>
          <w:b/>
          <w:sz w:val="20"/>
          <w:szCs w:val="20"/>
          <w:lang w:eastAsia="pt-BR"/>
        </w:rPr>
        <w:t xml:space="preserve">Devem ser: Tamanho 10, justificado, editadas </w:t>
      </w:r>
      <w:proofErr w:type="spellStart"/>
      <w:r w:rsidRPr="00882837">
        <w:rPr>
          <w:rFonts w:asciiTheme="minorHAnsi" w:hAnsiTheme="minorHAnsi" w:cstheme="minorHAnsi"/>
          <w:b/>
          <w:sz w:val="20"/>
          <w:szCs w:val="20"/>
          <w:lang w:eastAsia="pt-BR"/>
        </w:rPr>
        <w:t>com</w:t>
      </w:r>
      <w:proofErr w:type="spellEnd"/>
      <w:r w:rsidRPr="00882837">
        <w:rPr>
          <w:rFonts w:asciiTheme="minorHAnsi" w:hAnsiTheme="minorHAnsi" w:cstheme="minorHAnsi"/>
          <w:b/>
          <w:sz w:val="20"/>
          <w:szCs w:val="20"/>
          <w:lang w:eastAsia="pt-BR"/>
        </w:rPr>
        <w:t xml:space="preserve"> </w:t>
      </w:r>
      <w:proofErr w:type="spellStart"/>
      <w:r w:rsidRPr="00882837">
        <w:rPr>
          <w:rFonts w:asciiTheme="minorHAnsi" w:hAnsiTheme="minorHAnsi" w:cstheme="minorHAnsi"/>
          <w:b/>
          <w:sz w:val="20"/>
          <w:szCs w:val="20"/>
          <w:lang w:eastAsia="pt-BR"/>
        </w:rPr>
        <w:t>espaçamento</w:t>
      </w:r>
      <w:proofErr w:type="spellEnd"/>
      <w:r w:rsidRPr="00882837">
        <w:rPr>
          <w:rFonts w:asciiTheme="minorHAnsi" w:hAnsiTheme="minorHAnsi" w:cstheme="minorHAnsi"/>
          <w:b/>
          <w:sz w:val="20"/>
          <w:szCs w:val="20"/>
          <w:lang w:eastAsia="pt-BR"/>
        </w:rPr>
        <w:t xml:space="preserve"> 1 </w:t>
      </w:r>
      <w:r w:rsidR="004C4E29" w:rsidRPr="00882837">
        <w:rPr>
          <w:rFonts w:asciiTheme="minorHAnsi" w:hAnsiTheme="minorHAnsi" w:cstheme="minorHAnsi"/>
          <w:b/>
          <w:sz w:val="20"/>
          <w:szCs w:val="20"/>
          <w:lang w:eastAsia="pt-BR"/>
        </w:rPr>
        <w:t xml:space="preserve">pt </w:t>
      </w:r>
      <w:r w:rsidRPr="00882837">
        <w:rPr>
          <w:rFonts w:asciiTheme="minorHAnsi" w:hAnsiTheme="minorHAnsi" w:cstheme="minorHAnsi"/>
          <w:b/>
          <w:sz w:val="20"/>
          <w:szCs w:val="20"/>
          <w:lang w:eastAsia="pt-BR"/>
        </w:rPr>
        <w:t xml:space="preserve">entre </w:t>
      </w:r>
      <w:proofErr w:type="spellStart"/>
      <w:r w:rsidRPr="00882837">
        <w:rPr>
          <w:rFonts w:asciiTheme="minorHAnsi" w:hAnsiTheme="minorHAnsi" w:cstheme="minorHAnsi"/>
          <w:b/>
          <w:sz w:val="20"/>
          <w:szCs w:val="20"/>
          <w:lang w:eastAsia="pt-BR"/>
        </w:rPr>
        <w:t>linhas</w:t>
      </w:r>
      <w:proofErr w:type="spellEnd"/>
      <w:r w:rsidRPr="00882837">
        <w:rPr>
          <w:rFonts w:asciiTheme="minorHAnsi" w:hAnsiTheme="minorHAnsi" w:cstheme="minorHAnsi"/>
          <w:b/>
          <w:sz w:val="20"/>
          <w:szCs w:val="20"/>
          <w:lang w:eastAsia="pt-BR"/>
        </w:rPr>
        <w:t xml:space="preserve">, </w:t>
      </w:r>
      <w:proofErr w:type="spellStart"/>
      <w:r w:rsidRPr="00882837">
        <w:rPr>
          <w:rFonts w:asciiTheme="minorHAnsi" w:hAnsiTheme="minorHAnsi" w:cstheme="minorHAnsi"/>
          <w:b/>
          <w:sz w:val="20"/>
          <w:szCs w:val="20"/>
          <w:lang w:eastAsia="pt-BR"/>
        </w:rPr>
        <w:t>sem</w:t>
      </w:r>
      <w:proofErr w:type="spellEnd"/>
      <w:r w:rsidRPr="00882837">
        <w:rPr>
          <w:rFonts w:asciiTheme="minorHAnsi" w:hAnsiTheme="minorHAnsi" w:cstheme="minorHAnsi"/>
          <w:b/>
          <w:sz w:val="20"/>
          <w:szCs w:val="20"/>
          <w:lang w:eastAsia="pt-BR"/>
        </w:rPr>
        <w:t xml:space="preserve"> pulo de </w:t>
      </w:r>
      <w:proofErr w:type="spellStart"/>
      <w:r w:rsidRPr="00882837">
        <w:rPr>
          <w:rFonts w:asciiTheme="minorHAnsi" w:hAnsiTheme="minorHAnsi" w:cstheme="minorHAnsi"/>
          <w:b/>
          <w:sz w:val="20"/>
          <w:szCs w:val="20"/>
          <w:lang w:eastAsia="pt-BR"/>
        </w:rPr>
        <w:t>linha</w:t>
      </w:r>
      <w:proofErr w:type="spellEnd"/>
      <w:r w:rsidRPr="00882837">
        <w:rPr>
          <w:rFonts w:asciiTheme="minorHAnsi" w:hAnsiTheme="minorHAnsi" w:cstheme="minorHAnsi"/>
          <w:b/>
          <w:sz w:val="20"/>
          <w:szCs w:val="20"/>
          <w:lang w:eastAsia="pt-BR"/>
        </w:rPr>
        <w:t xml:space="preserve"> entre </w:t>
      </w:r>
      <w:proofErr w:type="spellStart"/>
      <w:r w:rsidRPr="00882837">
        <w:rPr>
          <w:rFonts w:asciiTheme="minorHAnsi" w:hAnsiTheme="minorHAnsi" w:cstheme="minorHAnsi"/>
          <w:b/>
          <w:sz w:val="20"/>
          <w:szCs w:val="20"/>
          <w:lang w:eastAsia="pt-BR"/>
        </w:rPr>
        <w:t>referências</w:t>
      </w:r>
      <w:proofErr w:type="spellEnd"/>
      <w:r w:rsidRPr="00882837">
        <w:rPr>
          <w:rFonts w:asciiTheme="minorHAnsi" w:hAnsiTheme="minorHAnsi" w:cstheme="minorHAnsi"/>
          <w:b/>
          <w:sz w:val="20"/>
          <w:szCs w:val="20"/>
          <w:lang w:eastAsia="pt-BR"/>
        </w:rPr>
        <w:t xml:space="preserve">, separadas em </w:t>
      </w:r>
      <w:proofErr w:type="spellStart"/>
      <w:r w:rsidRPr="00882837">
        <w:rPr>
          <w:rFonts w:asciiTheme="minorHAnsi" w:hAnsiTheme="minorHAnsi" w:cstheme="minorHAnsi"/>
          <w:b/>
          <w:sz w:val="20"/>
          <w:szCs w:val="20"/>
          <w:lang w:eastAsia="pt-BR"/>
        </w:rPr>
        <w:t>duas</w:t>
      </w:r>
      <w:proofErr w:type="spellEnd"/>
      <w:r w:rsidRPr="00882837">
        <w:rPr>
          <w:rFonts w:asciiTheme="minorHAnsi" w:hAnsiTheme="minorHAnsi" w:cstheme="minorHAnsi"/>
          <w:b/>
          <w:sz w:val="20"/>
          <w:szCs w:val="20"/>
          <w:lang w:eastAsia="pt-BR"/>
        </w:rPr>
        <w:t xml:space="preserve"> colunas, </w:t>
      </w:r>
      <w:proofErr w:type="spellStart"/>
      <w:r w:rsidRPr="00882837">
        <w:rPr>
          <w:rFonts w:asciiTheme="minorHAnsi" w:hAnsiTheme="minorHAnsi" w:cstheme="minorHAnsi"/>
          <w:b/>
          <w:sz w:val="20"/>
          <w:szCs w:val="20"/>
          <w:lang w:eastAsia="pt-BR"/>
        </w:rPr>
        <w:t>afastamento</w:t>
      </w:r>
      <w:proofErr w:type="spellEnd"/>
      <w:r w:rsidRPr="00882837">
        <w:rPr>
          <w:rFonts w:asciiTheme="minorHAnsi" w:hAnsiTheme="minorHAnsi" w:cstheme="minorHAnsi"/>
          <w:b/>
          <w:sz w:val="20"/>
          <w:szCs w:val="20"/>
          <w:lang w:eastAsia="pt-BR"/>
        </w:rPr>
        <w:t xml:space="preserve"> (0 pt ) anterior y posterior entre parágrafos </w:t>
      </w:r>
      <w:r w:rsidRPr="00882837">
        <w:rPr>
          <w:rFonts w:asciiTheme="minorHAnsi" w:hAnsiTheme="minorHAnsi" w:cstheme="minorHAnsi"/>
          <w:sz w:val="20"/>
          <w:szCs w:val="20"/>
          <w:lang w:eastAsia="pt-BR"/>
        </w:rPr>
        <w:t>.</w:t>
      </w:r>
    </w:p>
    <w:p w14:paraId="6AE9AF1C" w14:textId="77777777" w:rsidR="008610F0" w:rsidRPr="00882837" w:rsidRDefault="008610F0" w:rsidP="009854AD">
      <w:pPr>
        <w:jc w:val="both"/>
        <w:rPr>
          <w:rFonts w:asciiTheme="minorHAnsi" w:hAnsiTheme="minorHAnsi" w:cstheme="minorHAnsi"/>
          <w:sz w:val="10"/>
          <w:szCs w:val="10"/>
          <w:lang w:eastAsia="pt-BR"/>
        </w:rPr>
      </w:pPr>
    </w:p>
    <w:p w14:paraId="04D85711" w14:textId="11C6A531" w:rsidR="00FE451B" w:rsidRPr="00882837" w:rsidRDefault="00820A9A" w:rsidP="009854AD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882837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 xml:space="preserve">AUTOR ÚNICO </w:t>
      </w:r>
      <w:r w:rsidRPr="00882837">
        <w:rPr>
          <w:rFonts w:asciiTheme="minorHAnsi" w:hAnsiTheme="minorHAnsi" w:cstheme="minorHAnsi"/>
          <w:b/>
          <w:sz w:val="20"/>
          <w:szCs w:val="20"/>
        </w:rPr>
        <w:t>:</w:t>
      </w:r>
    </w:p>
    <w:p w14:paraId="21535BE3" w14:textId="277DDB9E" w:rsidR="001F0AB3" w:rsidRPr="00882837" w:rsidRDefault="001F0AB3" w:rsidP="009854AD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sz w:val="20"/>
          <w:szCs w:val="20"/>
        </w:rPr>
      </w:pPr>
      <w:r w:rsidRPr="00882837">
        <w:rPr>
          <w:rFonts w:asciiTheme="minorHAnsi" w:hAnsiTheme="minorHAnsi" w:cstheme="minorHAnsi"/>
          <w:b/>
          <w:i/>
          <w:sz w:val="20"/>
          <w:szCs w:val="20"/>
        </w:rPr>
        <w:t xml:space="preserve">Corpo do texto - </w:t>
      </w:r>
      <w:r w:rsidRPr="00882837">
        <w:rPr>
          <w:rFonts w:asciiTheme="minorHAnsi" w:hAnsiTheme="minorHAnsi" w:cstheme="minorHAnsi"/>
          <w:sz w:val="20"/>
          <w:szCs w:val="20"/>
        </w:rPr>
        <w:t>(Freitas, 2006).</w:t>
      </w:r>
    </w:p>
    <w:p w14:paraId="2C1FD0C8" w14:textId="7ABDFDC4" w:rsidR="003D0618" w:rsidRPr="00882837" w:rsidRDefault="001F0AB3" w:rsidP="009854AD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color w:val="0000FF"/>
          <w:sz w:val="20"/>
          <w:szCs w:val="20"/>
          <w:u w:val="single"/>
        </w:rPr>
      </w:pPr>
      <w:r w:rsidRPr="00882837">
        <w:rPr>
          <w:rFonts w:asciiTheme="minorHAnsi" w:hAnsiTheme="minorHAnsi" w:cstheme="minorHAnsi"/>
          <w:b/>
          <w:i/>
          <w:sz w:val="20"/>
          <w:szCs w:val="20"/>
        </w:rPr>
        <w:t xml:space="preserve">Lista de referencias - </w:t>
      </w:r>
      <w:r w:rsidR="00383CC2" w:rsidRPr="00882837">
        <w:rPr>
          <w:rFonts w:asciiTheme="minorHAnsi" w:hAnsiTheme="minorHAnsi" w:cstheme="minorHAnsi"/>
          <w:sz w:val="20"/>
          <w:szCs w:val="20"/>
        </w:rPr>
        <w:t xml:space="preserve">Freitas, RR, de. (2006). Aquicultura aliada al turismo como alternativa de lazer e fonte de renda. </w:t>
      </w:r>
      <w:r w:rsidR="00383CC2" w:rsidRPr="00882837">
        <w:rPr>
          <w:rFonts w:asciiTheme="minorHAnsi" w:hAnsiTheme="minorHAnsi" w:cstheme="minorHAnsi"/>
          <w:i/>
          <w:sz w:val="20"/>
          <w:szCs w:val="20"/>
        </w:rPr>
        <w:t xml:space="preserve">Caderno Virtual de Turismo (UFRJ) </w:t>
      </w:r>
      <w:r w:rsidR="00383CC2" w:rsidRPr="00882837">
        <w:rPr>
          <w:rFonts w:asciiTheme="minorHAnsi" w:hAnsiTheme="minorHAnsi" w:cstheme="minorHAnsi"/>
          <w:sz w:val="20"/>
          <w:szCs w:val="20"/>
        </w:rPr>
        <w:t xml:space="preserve">, 6(4), 48-54. Recuperado de </w:t>
      </w:r>
      <w:hyperlink r:id="rId61" w:history="1">
        <w:r w:rsidR="00383CC2" w:rsidRPr="00882837">
          <w:rPr>
            <w:rStyle w:val="Hyperlink"/>
            <w:rFonts w:asciiTheme="minorHAnsi" w:hAnsiTheme="minorHAnsi" w:cstheme="minorHAnsi"/>
            <w:sz w:val="20"/>
            <w:szCs w:val="20"/>
          </w:rPr>
          <w:t>http://www.ivt.coppe.ufrj.br/caderno/index.php/caderno/article/view/143/135</w:t>
        </w:r>
      </w:hyperlink>
    </w:p>
    <w:p w14:paraId="659DA103" w14:textId="77777777" w:rsidR="003D0618" w:rsidRPr="00882837" w:rsidRDefault="003D0618" w:rsidP="009854AD">
      <w:pPr>
        <w:jc w:val="both"/>
        <w:rPr>
          <w:rFonts w:asciiTheme="minorHAnsi" w:hAnsiTheme="minorHAnsi" w:cstheme="minorHAnsi"/>
          <w:b/>
          <w:color w:val="C00000"/>
          <w:sz w:val="4"/>
          <w:szCs w:val="4"/>
          <w:u w:val="single"/>
        </w:rPr>
      </w:pPr>
    </w:p>
    <w:p w14:paraId="0B8DB67A" w14:textId="77777777" w:rsidR="007B4C2E" w:rsidRPr="00882837" w:rsidRDefault="007B4C2E" w:rsidP="009854AD">
      <w:pPr>
        <w:jc w:val="both"/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</w:pPr>
    </w:p>
    <w:p w14:paraId="4E2E4AA0" w14:textId="32C35B2E" w:rsidR="00FE451B" w:rsidRPr="00882837" w:rsidRDefault="00820A9A" w:rsidP="009854AD">
      <w:pPr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882837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 xml:space="preserve">DOIS AUTORES </w:t>
      </w:r>
      <w:r w:rsidRPr="00882837">
        <w:rPr>
          <w:rFonts w:asciiTheme="minorHAnsi" w:hAnsiTheme="minorHAnsi" w:cstheme="minorHAnsi"/>
          <w:b/>
          <w:sz w:val="20"/>
          <w:szCs w:val="20"/>
          <w:u w:val="single"/>
        </w:rPr>
        <w:t>:</w:t>
      </w:r>
    </w:p>
    <w:p w14:paraId="357C83C8" w14:textId="64CC7186" w:rsidR="00FE451B" w:rsidRPr="00882837" w:rsidRDefault="001F0AB3" w:rsidP="009854AD">
      <w:pPr>
        <w:jc w:val="both"/>
        <w:rPr>
          <w:rFonts w:asciiTheme="minorHAnsi" w:hAnsiTheme="minorHAnsi" w:cstheme="minorHAnsi"/>
          <w:sz w:val="20"/>
          <w:szCs w:val="20"/>
        </w:rPr>
      </w:pPr>
      <w:r w:rsidRPr="00882837">
        <w:rPr>
          <w:rFonts w:asciiTheme="minorHAnsi" w:hAnsiTheme="minorHAnsi" w:cstheme="minorHAnsi"/>
          <w:b/>
          <w:i/>
          <w:sz w:val="20"/>
          <w:szCs w:val="20"/>
        </w:rPr>
        <w:t xml:space="preserve">Corpo do texto - </w:t>
      </w:r>
      <w:r w:rsidR="003F1E84" w:rsidRPr="00882837">
        <w:rPr>
          <w:rFonts w:asciiTheme="minorHAnsi" w:hAnsiTheme="minorHAnsi" w:cstheme="minorHAnsi"/>
          <w:sz w:val="20"/>
          <w:szCs w:val="20"/>
        </w:rPr>
        <w:t>Coelho e Lira (2021) o (Coelho &amp; Lira, 2021).</w:t>
      </w:r>
    </w:p>
    <w:p w14:paraId="7DA688F7" w14:textId="5E96BAF7" w:rsidR="001F0AB3" w:rsidRPr="001A582C" w:rsidRDefault="001F0AB3" w:rsidP="009854AD">
      <w:pPr>
        <w:jc w:val="both"/>
        <w:rPr>
          <w:rStyle w:val="Hyperlink"/>
          <w:rFonts w:asciiTheme="minorHAnsi" w:hAnsiTheme="minorHAnsi" w:cstheme="minorHAnsi"/>
          <w:sz w:val="20"/>
          <w:szCs w:val="20"/>
          <w:lang w:val="pt-BR"/>
        </w:rPr>
      </w:pPr>
      <w:r w:rsidRPr="00882837">
        <w:rPr>
          <w:rFonts w:asciiTheme="minorHAnsi" w:hAnsiTheme="minorHAnsi" w:cstheme="minorHAnsi"/>
          <w:b/>
          <w:i/>
          <w:sz w:val="20"/>
          <w:szCs w:val="20"/>
        </w:rPr>
        <w:t xml:space="preserve">Lista de referencias - </w:t>
      </w:r>
      <w:r w:rsidRPr="00882837">
        <w:rPr>
          <w:rFonts w:asciiTheme="minorHAnsi" w:hAnsiTheme="minorHAnsi" w:cstheme="minorHAnsi"/>
          <w:sz w:val="20"/>
          <w:szCs w:val="20"/>
        </w:rPr>
        <w:t xml:space="preserve">Coelho, MIB de A., &amp; Lira, ESM (2021). </w:t>
      </w:r>
      <w:proofErr w:type="spellStart"/>
      <w:r w:rsidRPr="001A582C">
        <w:rPr>
          <w:rFonts w:asciiTheme="minorHAnsi" w:hAnsiTheme="minorHAnsi" w:cstheme="minorHAnsi"/>
          <w:sz w:val="20"/>
          <w:szCs w:val="20"/>
          <w:lang w:val="pt-BR"/>
        </w:rPr>
        <w:t>Intención</w:t>
      </w:r>
      <w:proofErr w:type="spell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sz w:val="20"/>
          <w:szCs w:val="20"/>
          <w:lang w:val="pt-BR"/>
        </w:rPr>
        <w:t>emprendedora</w:t>
      </w:r>
      <w:proofErr w:type="spell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 entre </w:t>
      </w:r>
      <w:proofErr w:type="spellStart"/>
      <w:r w:rsidRPr="001A582C">
        <w:rPr>
          <w:rFonts w:asciiTheme="minorHAnsi" w:hAnsiTheme="minorHAnsi" w:cstheme="minorHAnsi"/>
          <w:sz w:val="20"/>
          <w:szCs w:val="20"/>
          <w:lang w:val="pt-BR"/>
        </w:rPr>
        <w:t>estudiantes</w:t>
      </w:r>
      <w:proofErr w:type="spell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 de sistemas de </w:t>
      </w:r>
      <w:proofErr w:type="spellStart"/>
      <w:r w:rsidRPr="001A582C">
        <w:rPr>
          <w:rFonts w:asciiTheme="minorHAnsi" w:hAnsiTheme="minorHAnsi" w:cstheme="minorHAnsi"/>
          <w:sz w:val="20"/>
          <w:szCs w:val="20"/>
          <w:lang w:val="pt-BR"/>
        </w:rPr>
        <w:t>información</w:t>
      </w:r>
      <w:proofErr w:type="spell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: investigando </w:t>
      </w:r>
      <w:proofErr w:type="spellStart"/>
      <w:r w:rsidRPr="001A582C">
        <w:rPr>
          <w:rFonts w:asciiTheme="minorHAnsi" w:hAnsiTheme="minorHAnsi" w:cstheme="minorHAnsi"/>
          <w:sz w:val="20"/>
          <w:szCs w:val="20"/>
          <w:lang w:val="pt-BR"/>
        </w:rPr>
        <w:t>el</w:t>
      </w:r>
      <w:proofErr w:type="spell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 papel de </w:t>
      </w:r>
      <w:proofErr w:type="spellStart"/>
      <w:r w:rsidRPr="001A582C">
        <w:rPr>
          <w:rFonts w:asciiTheme="minorHAnsi" w:hAnsiTheme="minorHAnsi" w:cstheme="minorHAnsi"/>
          <w:sz w:val="20"/>
          <w:szCs w:val="20"/>
          <w:lang w:val="pt-BR"/>
        </w:rPr>
        <w:t>los</w:t>
      </w:r>
      <w:proofErr w:type="spell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 antecedentes familiares, </w:t>
      </w:r>
      <w:proofErr w:type="spellStart"/>
      <w:r w:rsidRPr="001A582C">
        <w:rPr>
          <w:rFonts w:asciiTheme="minorHAnsi" w:hAnsiTheme="minorHAnsi" w:cstheme="minorHAnsi"/>
          <w:sz w:val="20"/>
          <w:szCs w:val="20"/>
          <w:lang w:val="pt-BR"/>
        </w:rPr>
        <w:t>el</w:t>
      </w:r>
      <w:proofErr w:type="spell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sz w:val="20"/>
          <w:szCs w:val="20"/>
          <w:lang w:val="pt-BR"/>
        </w:rPr>
        <w:t>trabajo</w:t>
      </w:r>
      <w:proofErr w:type="spell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 por </w:t>
      </w:r>
      <w:proofErr w:type="spellStart"/>
      <w:r w:rsidRPr="001A582C">
        <w:rPr>
          <w:rFonts w:asciiTheme="minorHAnsi" w:hAnsiTheme="minorHAnsi" w:cstheme="minorHAnsi"/>
          <w:sz w:val="20"/>
          <w:szCs w:val="20"/>
          <w:lang w:val="pt-BR"/>
        </w:rPr>
        <w:t>cuenta</w:t>
      </w:r>
      <w:proofErr w:type="spell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sz w:val="20"/>
          <w:szCs w:val="20"/>
          <w:lang w:val="pt-BR"/>
        </w:rPr>
        <w:t>propia</w:t>
      </w:r>
      <w:proofErr w:type="spell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 y </w:t>
      </w:r>
      <w:proofErr w:type="spellStart"/>
      <w:r w:rsidRPr="001A582C">
        <w:rPr>
          <w:rFonts w:asciiTheme="minorHAnsi" w:hAnsiTheme="minorHAnsi" w:cstheme="minorHAnsi"/>
          <w:sz w:val="20"/>
          <w:szCs w:val="20"/>
          <w:lang w:val="pt-BR"/>
        </w:rPr>
        <w:t>el</w:t>
      </w:r>
      <w:proofErr w:type="spell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 género </w:t>
      </w:r>
      <w:proofErr w:type="spellStart"/>
      <w:r w:rsidRPr="001A582C">
        <w:rPr>
          <w:rFonts w:asciiTheme="minorHAnsi" w:hAnsiTheme="minorHAnsi" w:cstheme="minorHAnsi"/>
          <w:sz w:val="20"/>
          <w:szCs w:val="20"/>
          <w:lang w:val="pt-BR"/>
        </w:rPr>
        <w:t>en</w:t>
      </w:r>
      <w:proofErr w:type="spell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sz w:val="20"/>
          <w:szCs w:val="20"/>
          <w:lang w:val="pt-BR"/>
        </w:rPr>
        <w:t>la</w:t>
      </w:r>
      <w:proofErr w:type="spell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sz w:val="20"/>
          <w:szCs w:val="20"/>
          <w:lang w:val="pt-BR"/>
        </w:rPr>
        <w:t>educación</w:t>
      </w:r>
      <w:proofErr w:type="spell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sz w:val="20"/>
          <w:szCs w:val="20"/>
          <w:lang w:val="pt-BR"/>
        </w:rPr>
        <w:t>universitaria</w:t>
      </w:r>
      <w:proofErr w:type="spell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. </w:t>
      </w:r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Revista </w:t>
      </w:r>
      <w:proofErr w:type="spellStart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>Brasileña</w:t>
      </w:r>
      <w:proofErr w:type="spellEnd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de </w:t>
      </w:r>
      <w:proofErr w:type="spellStart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>Ingeniería</w:t>
      </w:r>
      <w:proofErr w:type="spellEnd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de </w:t>
      </w:r>
      <w:proofErr w:type="spellStart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>Producción</w:t>
      </w:r>
      <w:proofErr w:type="spellEnd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- </w:t>
      </w:r>
      <w:proofErr w:type="gramStart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BJPE </w:t>
      </w:r>
      <w:r w:rsidRPr="001A582C">
        <w:rPr>
          <w:rFonts w:asciiTheme="minorHAnsi" w:hAnsiTheme="minorHAnsi" w:cstheme="minorHAnsi"/>
          <w:sz w:val="20"/>
          <w:szCs w:val="20"/>
          <w:lang w:val="pt-BR"/>
        </w:rPr>
        <w:t>,</w:t>
      </w:r>
      <w:proofErr w:type="gram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 7(3), 21-40. </w:t>
      </w:r>
      <w:hyperlink r:id="rId62" w:history="1">
        <w:r w:rsidRPr="001A582C">
          <w:rPr>
            <w:rStyle w:val="Hyperlink"/>
            <w:rFonts w:asciiTheme="minorHAnsi" w:hAnsiTheme="minorHAnsi" w:cstheme="minorHAnsi"/>
            <w:sz w:val="20"/>
            <w:szCs w:val="20"/>
            <w:lang w:val="pt-BR"/>
          </w:rPr>
          <w:t>https://doi.org/10.47456/bjpe.v7i3.35323</w:t>
        </w:r>
      </w:hyperlink>
    </w:p>
    <w:p w14:paraId="578F8479" w14:textId="77777777" w:rsidR="003D0618" w:rsidRPr="001A582C" w:rsidRDefault="003D0618" w:rsidP="009854AD">
      <w:pPr>
        <w:jc w:val="both"/>
        <w:rPr>
          <w:rFonts w:asciiTheme="minorHAnsi" w:hAnsiTheme="minorHAnsi" w:cstheme="minorHAnsi"/>
          <w:sz w:val="4"/>
          <w:szCs w:val="4"/>
          <w:lang w:val="pt-BR"/>
        </w:rPr>
      </w:pPr>
    </w:p>
    <w:p w14:paraId="28D30185" w14:textId="11BB571F" w:rsidR="00D81FC5" w:rsidRPr="00882837" w:rsidRDefault="00820A9A" w:rsidP="009854AD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882837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 xml:space="preserve">TRÊS A CINCO </w:t>
      </w:r>
      <w:proofErr w:type="gramStart"/>
      <w:r w:rsidRPr="00882837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 xml:space="preserve">AUTORES </w:t>
      </w:r>
      <w:r w:rsidRPr="00882837">
        <w:rPr>
          <w:rFonts w:asciiTheme="minorHAnsi" w:hAnsiTheme="minorHAnsi" w:cstheme="minorHAnsi"/>
          <w:b/>
          <w:sz w:val="20"/>
          <w:szCs w:val="20"/>
          <w:u w:val="single"/>
        </w:rPr>
        <w:t>:</w:t>
      </w:r>
      <w:proofErr w:type="gramEnd"/>
    </w:p>
    <w:p w14:paraId="53D9F527" w14:textId="3F25CEEA" w:rsidR="005A031C" w:rsidRPr="00882837" w:rsidRDefault="005A031C" w:rsidP="009854AD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882837">
        <w:rPr>
          <w:rFonts w:asciiTheme="minorHAnsi" w:hAnsiTheme="minorHAnsi" w:cstheme="minorHAnsi"/>
          <w:b/>
          <w:i/>
          <w:sz w:val="20"/>
          <w:szCs w:val="20"/>
        </w:rPr>
        <w:t xml:space="preserve">Corpo do texto - </w:t>
      </w:r>
      <w:r w:rsidRPr="00882837">
        <w:rPr>
          <w:rFonts w:asciiTheme="minorHAnsi" w:hAnsiTheme="minorHAnsi" w:cstheme="minorHAnsi"/>
          <w:sz w:val="20"/>
          <w:szCs w:val="20"/>
        </w:rPr>
        <w:t>Pereira et al. (2020) o (Pereira et al., 2020).</w:t>
      </w:r>
    </w:p>
    <w:p w14:paraId="7B0AA0BD" w14:textId="1BB299ED" w:rsidR="001F0AB3" w:rsidRPr="001A582C" w:rsidRDefault="00D81FC5" w:rsidP="009854AD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  <w:lang w:val="pt-BR"/>
        </w:rPr>
      </w:pPr>
      <w:r w:rsidRPr="00882837">
        <w:rPr>
          <w:rFonts w:asciiTheme="minorHAnsi" w:hAnsiTheme="minorHAnsi" w:cstheme="minorHAnsi"/>
          <w:b/>
          <w:i/>
          <w:sz w:val="20"/>
          <w:szCs w:val="20"/>
        </w:rPr>
        <w:t xml:space="preserve">Lista de referencias: </w:t>
      </w:r>
      <w:r w:rsidR="00B20E87" w:rsidRPr="00882837">
        <w:rPr>
          <w:rFonts w:asciiTheme="minorHAnsi" w:hAnsiTheme="minorHAnsi" w:cstheme="minorHAnsi"/>
          <w:sz w:val="20"/>
          <w:szCs w:val="20"/>
        </w:rPr>
        <w:t xml:space="preserve">Pereira, LC, </w:t>
      </w:r>
      <w:proofErr w:type="spellStart"/>
      <w:r w:rsidR="00B20E87" w:rsidRPr="00882837">
        <w:rPr>
          <w:rFonts w:asciiTheme="minorHAnsi" w:hAnsiTheme="minorHAnsi" w:cstheme="minorHAnsi"/>
          <w:sz w:val="20"/>
          <w:szCs w:val="20"/>
        </w:rPr>
        <w:t>Fabbis</w:t>
      </w:r>
      <w:proofErr w:type="spellEnd"/>
      <w:r w:rsidR="00B20E87" w:rsidRPr="00882837">
        <w:rPr>
          <w:rFonts w:asciiTheme="minorHAnsi" w:hAnsiTheme="minorHAnsi" w:cstheme="minorHAnsi"/>
          <w:sz w:val="20"/>
          <w:szCs w:val="20"/>
        </w:rPr>
        <w:t xml:space="preserve"> , BF, Oliveira, MCF, de, Oliveira, PWS, de., &amp; Abreu, SR, de. (2020). La aplicación de la curva abc y su efecto en la precisión del estoque en una empresa de venta de kit de embalaje en la región de la mata minera. </w:t>
      </w:r>
      <w:r w:rsidR="00B20E87"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Revista </w:t>
      </w:r>
      <w:proofErr w:type="spellStart"/>
      <w:r w:rsidR="00B20E87" w:rsidRPr="001A582C">
        <w:rPr>
          <w:rFonts w:asciiTheme="minorHAnsi" w:hAnsiTheme="minorHAnsi" w:cstheme="minorHAnsi"/>
          <w:i/>
          <w:sz w:val="20"/>
          <w:szCs w:val="20"/>
          <w:lang w:val="pt-BR"/>
        </w:rPr>
        <w:t>Brasileña</w:t>
      </w:r>
      <w:proofErr w:type="spellEnd"/>
      <w:r w:rsidR="00B20E87"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de </w:t>
      </w:r>
      <w:proofErr w:type="spellStart"/>
      <w:r w:rsidR="00B20E87" w:rsidRPr="001A582C">
        <w:rPr>
          <w:rFonts w:asciiTheme="minorHAnsi" w:hAnsiTheme="minorHAnsi" w:cstheme="minorHAnsi"/>
          <w:i/>
          <w:sz w:val="20"/>
          <w:szCs w:val="20"/>
          <w:lang w:val="pt-BR"/>
        </w:rPr>
        <w:t>Ingeniería</w:t>
      </w:r>
      <w:proofErr w:type="spellEnd"/>
      <w:r w:rsidR="00B20E87"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de </w:t>
      </w:r>
      <w:proofErr w:type="spellStart"/>
      <w:r w:rsidR="00B20E87" w:rsidRPr="001A582C">
        <w:rPr>
          <w:rFonts w:asciiTheme="minorHAnsi" w:hAnsiTheme="minorHAnsi" w:cstheme="minorHAnsi"/>
          <w:i/>
          <w:sz w:val="20"/>
          <w:szCs w:val="20"/>
          <w:lang w:val="pt-BR"/>
        </w:rPr>
        <w:t>Producción</w:t>
      </w:r>
      <w:proofErr w:type="spellEnd"/>
      <w:r w:rsidR="00B20E87"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- BJPE, </w:t>
      </w:r>
      <w:r w:rsidR="00B20E87"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6(7), 58-67. </w:t>
      </w:r>
      <w:hyperlink r:id="rId63" w:history="1">
        <w:r w:rsidR="00B20E87" w:rsidRPr="001A582C">
          <w:rPr>
            <w:rStyle w:val="Hyperlink"/>
            <w:rFonts w:asciiTheme="minorHAnsi" w:hAnsiTheme="minorHAnsi" w:cstheme="minorHAnsi"/>
            <w:sz w:val="20"/>
            <w:szCs w:val="20"/>
            <w:lang w:val="pt-BR"/>
          </w:rPr>
          <w:t>https://doi.org/10.47456/bjpe.v6i7.32837</w:t>
        </w:r>
      </w:hyperlink>
    </w:p>
    <w:p w14:paraId="47D61D8F" w14:textId="7679A539" w:rsidR="00D619E0" w:rsidRPr="00882837" w:rsidRDefault="005231AB" w:rsidP="009854AD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sz w:val="20"/>
          <w:szCs w:val="20"/>
        </w:rPr>
      </w:pPr>
      <w:r w:rsidRPr="00882837">
        <w:rPr>
          <w:rFonts w:asciiTheme="minorHAnsi" w:hAnsiTheme="minorHAnsi" w:cstheme="minorHAnsi"/>
          <w:b/>
          <w:i/>
          <w:sz w:val="20"/>
          <w:szCs w:val="20"/>
        </w:rPr>
        <w:t xml:space="preserve">Quando um trabalho tem seis ou mais autores, citar no texto apenas o sobrenome do primer autor seguido de et al. ea data de publicação, e, nas referencias, acrescentar todos los </w:t>
      </w:r>
      <w:proofErr w:type="gramStart"/>
      <w:r w:rsidRPr="00882837">
        <w:rPr>
          <w:rFonts w:asciiTheme="minorHAnsi" w:hAnsiTheme="minorHAnsi" w:cstheme="minorHAnsi"/>
          <w:b/>
          <w:i/>
          <w:sz w:val="20"/>
          <w:szCs w:val="20"/>
        </w:rPr>
        <w:t xml:space="preserve">autores </w:t>
      </w:r>
      <w:r w:rsidRPr="00882837">
        <w:rPr>
          <w:rFonts w:asciiTheme="minorHAnsi" w:hAnsiTheme="minorHAnsi" w:cstheme="minorHAnsi"/>
          <w:b/>
          <w:sz w:val="20"/>
          <w:szCs w:val="20"/>
        </w:rPr>
        <w:t>.</w:t>
      </w:r>
      <w:proofErr w:type="gramEnd"/>
    </w:p>
    <w:p w14:paraId="6583F791" w14:textId="115F5C99" w:rsidR="00F23208" w:rsidRPr="00882837" w:rsidRDefault="00820A9A" w:rsidP="009854AD">
      <w:pPr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882837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 xml:space="preserve">ENTIDAD AUTOR/INDIVIDUAL: </w:t>
      </w:r>
      <w:r w:rsidR="00F23208" w:rsidRPr="00882837">
        <w:rPr>
          <w:rFonts w:asciiTheme="minorHAnsi" w:hAnsiTheme="minorHAnsi" w:cstheme="minorHAnsi"/>
          <w:b/>
          <w:sz w:val="20"/>
          <w:szCs w:val="20"/>
          <w:u w:val="single"/>
        </w:rPr>
        <w:t>Corporações, Associações, Órgãosgobernamentais, dentre outros, deverão ser escritos por extenso na primeira citação.</w:t>
      </w:r>
    </w:p>
    <w:p w14:paraId="5CA724CA" w14:textId="59404BEE" w:rsidR="00F23208" w:rsidRPr="00882837" w:rsidRDefault="00F23208" w:rsidP="009854AD">
      <w:pPr>
        <w:jc w:val="both"/>
        <w:rPr>
          <w:rFonts w:asciiTheme="minorHAnsi" w:hAnsiTheme="minorHAnsi" w:cstheme="minorHAnsi"/>
          <w:b/>
          <w:i/>
          <w:sz w:val="20"/>
          <w:szCs w:val="20"/>
          <w:u w:val="single"/>
        </w:rPr>
      </w:pPr>
      <w:r w:rsidRPr="00882837">
        <w:rPr>
          <w:rFonts w:asciiTheme="minorHAnsi" w:hAnsiTheme="minorHAnsi" w:cstheme="minorHAnsi"/>
          <w:b/>
          <w:i/>
          <w:sz w:val="20"/>
          <w:szCs w:val="20"/>
          <w:u w:val="single"/>
        </w:rPr>
        <w:t xml:space="preserve">1 </w:t>
      </w:r>
      <w:r w:rsidRPr="00882837">
        <w:rPr>
          <w:rFonts w:asciiTheme="minorHAnsi" w:hAnsiTheme="minorHAnsi" w:cstheme="minorHAnsi"/>
          <w:b/>
          <w:i/>
          <w:sz w:val="20"/>
          <w:szCs w:val="20"/>
          <w:u w:val="single"/>
          <w:vertAlign w:val="superscript"/>
        </w:rPr>
        <w:t xml:space="preserve">citación </w:t>
      </w:r>
      <w:r w:rsidRPr="00882837">
        <w:rPr>
          <w:rFonts w:asciiTheme="minorHAnsi" w:hAnsiTheme="minorHAnsi" w:cstheme="minorHAnsi"/>
          <w:b/>
          <w:i/>
          <w:sz w:val="20"/>
          <w:szCs w:val="20"/>
          <w:u w:val="single"/>
        </w:rPr>
        <w:t>_</w:t>
      </w:r>
    </w:p>
    <w:p w14:paraId="400B859D" w14:textId="12ADCE8B" w:rsidR="00F23208" w:rsidRPr="00882837" w:rsidRDefault="00AF0E71" w:rsidP="009854AD">
      <w:pPr>
        <w:jc w:val="both"/>
        <w:rPr>
          <w:rFonts w:asciiTheme="minorHAnsi" w:hAnsiTheme="minorHAnsi" w:cstheme="minorHAnsi"/>
          <w:sz w:val="20"/>
          <w:szCs w:val="20"/>
        </w:rPr>
      </w:pPr>
      <w:r w:rsidRPr="00882837">
        <w:rPr>
          <w:rFonts w:asciiTheme="minorHAnsi" w:hAnsiTheme="minorHAnsi" w:cstheme="minorHAnsi"/>
          <w:b/>
          <w:i/>
          <w:sz w:val="20"/>
          <w:szCs w:val="20"/>
        </w:rPr>
        <w:t xml:space="preserve">Corpo do texto - </w:t>
      </w:r>
      <w:r w:rsidR="00F23208" w:rsidRPr="00882837">
        <w:rPr>
          <w:rFonts w:asciiTheme="minorHAnsi" w:hAnsiTheme="minorHAnsi" w:cstheme="minorHAnsi"/>
          <w:sz w:val="20"/>
          <w:szCs w:val="20"/>
        </w:rPr>
        <w:t>Banco Central de Brasil (BACEN, 2003). (Banco Central de Brasil [BACEN], 2003).</w:t>
      </w:r>
    </w:p>
    <w:p w14:paraId="669EF166" w14:textId="1511A8BC" w:rsidR="00F23208" w:rsidRPr="00882837" w:rsidRDefault="00F23208" w:rsidP="009854AD">
      <w:pPr>
        <w:jc w:val="both"/>
        <w:rPr>
          <w:rFonts w:asciiTheme="minorHAnsi" w:hAnsiTheme="minorHAnsi" w:cstheme="minorHAnsi"/>
          <w:b/>
          <w:i/>
          <w:sz w:val="20"/>
          <w:szCs w:val="20"/>
          <w:u w:val="single"/>
        </w:rPr>
      </w:pPr>
      <w:r w:rsidRPr="00882837">
        <w:rPr>
          <w:rFonts w:asciiTheme="minorHAnsi" w:hAnsiTheme="minorHAnsi" w:cstheme="minorHAnsi"/>
          <w:b/>
          <w:i/>
          <w:sz w:val="20"/>
          <w:szCs w:val="20"/>
          <w:u w:val="single"/>
        </w:rPr>
        <w:t>Citas posteriores</w:t>
      </w:r>
    </w:p>
    <w:p w14:paraId="0C76E787" w14:textId="30D95F3F" w:rsidR="003F5882" w:rsidRPr="00882837" w:rsidRDefault="00AF0E71" w:rsidP="009854AD">
      <w:pPr>
        <w:jc w:val="both"/>
        <w:rPr>
          <w:rFonts w:asciiTheme="minorHAnsi" w:hAnsiTheme="minorHAnsi" w:cstheme="minorHAnsi"/>
          <w:sz w:val="20"/>
          <w:szCs w:val="20"/>
        </w:rPr>
      </w:pPr>
      <w:r w:rsidRPr="00882837">
        <w:rPr>
          <w:rFonts w:asciiTheme="minorHAnsi" w:hAnsiTheme="minorHAnsi" w:cstheme="minorHAnsi"/>
          <w:b/>
          <w:i/>
          <w:sz w:val="20"/>
          <w:szCs w:val="20"/>
        </w:rPr>
        <w:t xml:space="preserve">Corpo do texto - </w:t>
      </w:r>
      <w:r w:rsidR="00F23208" w:rsidRPr="00882837">
        <w:rPr>
          <w:rFonts w:asciiTheme="minorHAnsi" w:hAnsiTheme="minorHAnsi" w:cstheme="minorHAnsi"/>
          <w:sz w:val="20"/>
          <w:szCs w:val="20"/>
        </w:rPr>
        <w:t>BACEN (2003) o (BACEN, 2003).</w:t>
      </w:r>
    </w:p>
    <w:p w14:paraId="426CC71C" w14:textId="00A5E207" w:rsidR="00F23208" w:rsidRPr="00882837" w:rsidRDefault="005231AB" w:rsidP="009854AD">
      <w:pPr>
        <w:jc w:val="both"/>
        <w:rPr>
          <w:rStyle w:val="Hyperlink"/>
          <w:rFonts w:asciiTheme="minorHAnsi" w:hAnsiTheme="minorHAnsi" w:cstheme="minorHAnsi"/>
          <w:sz w:val="20"/>
          <w:szCs w:val="20"/>
        </w:rPr>
      </w:pPr>
      <w:r w:rsidRPr="00882837">
        <w:rPr>
          <w:rFonts w:asciiTheme="minorHAnsi" w:hAnsiTheme="minorHAnsi" w:cstheme="minorHAnsi"/>
          <w:b/>
          <w:i/>
          <w:sz w:val="20"/>
          <w:szCs w:val="20"/>
        </w:rPr>
        <w:t xml:space="preserve">Lista de referencias - </w:t>
      </w:r>
      <w:r w:rsidR="00F23208" w:rsidRPr="00882837">
        <w:rPr>
          <w:rFonts w:asciiTheme="minorHAnsi" w:hAnsiTheme="minorHAnsi" w:cstheme="minorHAnsi"/>
          <w:sz w:val="20"/>
          <w:szCs w:val="20"/>
        </w:rPr>
        <w:t xml:space="preserve">Banco Central do Brasil. (2003). </w:t>
      </w:r>
      <w:r w:rsidR="00F23208" w:rsidRPr="00882837">
        <w:rPr>
          <w:rFonts w:asciiTheme="minorHAnsi" w:hAnsiTheme="minorHAnsi" w:cstheme="minorHAnsi"/>
          <w:i/>
          <w:sz w:val="20"/>
          <w:szCs w:val="20"/>
        </w:rPr>
        <w:t xml:space="preserve">Anuario de crédito rural </w:t>
      </w:r>
      <w:r w:rsidR="00F23208" w:rsidRPr="00882837">
        <w:rPr>
          <w:rFonts w:asciiTheme="minorHAnsi" w:hAnsiTheme="minorHAnsi" w:cstheme="minorHAnsi"/>
          <w:sz w:val="20"/>
          <w:szCs w:val="20"/>
        </w:rPr>
        <w:t xml:space="preserve">. Recuperado de </w:t>
      </w:r>
      <w:hyperlink r:id="rId64" w:history="1">
        <w:r w:rsidR="00F23208" w:rsidRPr="00882837">
          <w:rPr>
            <w:rStyle w:val="Hyperlink"/>
            <w:rFonts w:asciiTheme="minorHAnsi" w:hAnsiTheme="minorHAnsi" w:cstheme="minorHAnsi"/>
            <w:sz w:val="20"/>
            <w:szCs w:val="20"/>
          </w:rPr>
          <w:t>http://www.bcb.gov.br/htms/CreditoRural/2001/rel53211.pdf</w:t>
        </w:r>
      </w:hyperlink>
    </w:p>
    <w:p w14:paraId="76DCDAD7" w14:textId="7A94E52D" w:rsidR="003D0618" w:rsidRPr="00882837" w:rsidRDefault="003D0618" w:rsidP="009854AD">
      <w:pPr>
        <w:jc w:val="both"/>
        <w:rPr>
          <w:rFonts w:asciiTheme="minorHAnsi" w:hAnsiTheme="minorHAnsi" w:cstheme="minorHAnsi"/>
          <w:sz w:val="4"/>
          <w:szCs w:val="4"/>
        </w:rPr>
      </w:pPr>
    </w:p>
    <w:p w14:paraId="4D1AF685" w14:textId="3A620C67" w:rsidR="0095693A" w:rsidRPr="00882837" w:rsidRDefault="00820A9A" w:rsidP="009854AD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882837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AUTOR COM JÚNIOR, FILHO, NETO, NO NOME</w:t>
      </w:r>
    </w:p>
    <w:p w14:paraId="66830168" w14:textId="61EFF1C5" w:rsidR="00F23208" w:rsidRPr="00882837" w:rsidRDefault="00383CC2" w:rsidP="009854AD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882837">
        <w:rPr>
          <w:rFonts w:asciiTheme="minorHAnsi" w:hAnsiTheme="minorHAnsi" w:cstheme="minorHAnsi"/>
          <w:b/>
          <w:sz w:val="20"/>
          <w:szCs w:val="20"/>
          <w:u w:val="single"/>
        </w:rPr>
        <w:t>Não incluir na citação os sufixos. Na lista de referencias, incluí-los após último nome abreviado, acrescido de vírgula antes.</w:t>
      </w:r>
    </w:p>
    <w:p w14:paraId="5F99AA69" w14:textId="77543284" w:rsidR="00F23208" w:rsidRPr="00882837" w:rsidRDefault="00F23208" w:rsidP="009854AD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882837">
        <w:rPr>
          <w:rFonts w:asciiTheme="minorHAnsi" w:hAnsiTheme="minorHAnsi" w:cstheme="minorHAnsi"/>
          <w:b/>
          <w:i/>
          <w:sz w:val="20"/>
          <w:szCs w:val="20"/>
        </w:rPr>
        <w:t xml:space="preserve">Corpo do texto - </w:t>
      </w:r>
      <w:proofErr w:type="spellStart"/>
      <w:r w:rsidRPr="00882837">
        <w:rPr>
          <w:rFonts w:asciiTheme="minorHAnsi" w:hAnsiTheme="minorHAnsi" w:cstheme="minorHAnsi"/>
          <w:sz w:val="20"/>
          <w:szCs w:val="20"/>
        </w:rPr>
        <w:t>Soccol</w:t>
      </w:r>
      <w:proofErr w:type="spellEnd"/>
      <w:r w:rsidRPr="00882837">
        <w:rPr>
          <w:rFonts w:asciiTheme="minorHAnsi" w:hAnsiTheme="minorHAnsi" w:cstheme="minorHAnsi"/>
          <w:sz w:val="20"/>
          <w:szCs w:val="20"/>
        </w:rPr>
        <w:t xml:space="preserve"> , Pereira, Celeste, </w:t>
      </w:r>
      <w:proofErr w:type="spellStart"/>
      <w:r w:rsidRPr="00882837">
        <w:rPr>
          <w:rFonts w:asciiTheme="minorHAnsi" w:hAnsiTheme="minorHAnsi" w:cstheme="minorHAnsi"/>
          <w:sz w:val="20"/>
          <w:szCs w:val="20"/>
        </w:rPr>
        <w:t>Coura</w:t>
      </w:r>
      <w:proofErr w:type="spellEnd"/>
      <w:r w:rsidRPr="00882837">
        <w:rPr>
          <w:rFonts w:asciiTheme="minorHAnsi" w:hAnsiTheme="minorHAnsi" w:cstheme="minorHAnsi"/>
          <w:sz w:val="20"/>
          <w:szCs w:val="20"/>
        </w:rPr>
        <w:t xml:space="preserve"> e Chaves (2016) </w:t>
      </w:r>
      <w:proofErr w:type="spellStart"/>
      <w:r w:rsidRPr="00882837">
        <w:rPr>
          <w:rFonts w:asciiTheme="minorHAnsi" w:hAnsiTheme="minorHAnsi" w:cstheme="minorHAnsi"/>
          <w:sz w:val="20"/>
          <w:szCs w:val="20"/>
        </w:rPr>
        <w:t>ou</w:t>
      </w:r>
      <w:proofErr w:type="spellEnd"/>
      <w:r w:rsidRPr="00882837">
        <w:rPr>
          <w:rFonts w:asciiTheme="minorHAnsi" w:hAnsiTheme="minorHAnsi" w:cstheme="minorHAnsi"/>
          <w:sz w:val="20"/>
          <w:szCs w:val="20"/>
        </w:rPr>
        <w:t xml:space="preserve"> ( </w:t>
      </w:r>
      <w:proofErr w:type="spellStart"/>
      <w:r w:rsidR="00383CC2" w:rsidRPr="00882837">
        <w:rPr>
          <w:rFonts w:asciiTheme="minorHAnsi" w:hAnsiTheme="minorHAnsi" w:cstheme="minorHAnsi"/>
          <w:sz w:val="20"/>
          <w:szCs w:val="20"/>
        </w:rPr>
        <w:t>Soccol</w:t>
      </w:r>
      <w:proofErr w:type="spellEnd"/>
      <w:r w:rsidR="00383CC2" w:rsidRPr="00882837">
        <w:rPr>
          <w:rFonts w:asciiTheme="minorHAnsi" w:hAnsiTheme="minorHAnsi" w:cstheme="minorHAnsi"/>
          <w:sz w:val="20"/>
          <w:szCs w:val="20"/>
        </w:rPr>
        <w:t xml:space="preserve"> , Pereira, Celeste, </w:t>
      </w:r>
      <w:proofErr w:type="spellStart"/>
      <w:r w:rsidR="00383CC2" w:rsidRPr="00882837">
        <w:rPr>
          <w:rFonts w:asciiTheme="minorHAnsi" w:hAnsiTheme="minorHAnsi" w:cstheme="minorHAnsi"/>
          <w:sz w:val="20"/>
          <w:szCs w:val="20"/>
        </w:rPr>
        <w:t>Coura</w:t>
      </w:r>
      <w:proofErr w:type="spellEnd"/>
      <w:r w:rsidR="00383CC2" w:rsidRPr="00882837">
        <w:rPr>
          <w:rFonts w:asciiTheme="minorHAnsi" w:hAnsiTheme="minorHAnsi" w:cstheme="minorHAnsi"/>
          <w:sz w:val="20"/>
          <w:szCs w:val="20"/>
        </w:rPr>
        <w:t>, &amp; Chaves, 2016).</w:t>
      </w:r>
    </w:p>
    <w:p w14:paraId="0156B642" w14:textId="6A8E772F" w:rsidR="00AE4BE0" w:rsidRPr="001A582C" w:rsidRDefault="00F23208" w:rsidP="009854AD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  <w:lang w:val="pt-BR"/>
        </w:rPr>
      </w:pPr>
      <w:r w:rsidRPr="00882837">
        <w:rPr>
          <w:rFonts w:asciiTheme="minorHAnsi" w:hAnsiTheme="minorHAnsi" w:cstheme="minorHAnsi"/>
          <w:b/>
          <w:i/>
          <w:sz w:val="20"/>
          <w:szCs w:val="20"/>
        </w:rPr>
        <w:t xml:space="preserve">Lista de referencias - </w:t>
      </w:r>
      <w:proofErr w:type="spellStart"/>
      <w:r w:rsidRPr="00882837">
        <w:rPr>
          <w:rFonts w:asciiTheme="minorHAnsi" w:hAnsiTheme="minorHAnsi" w:cstheme="minorHAnsi"/>
          <w:sz w:val="20"/>
          <w:szCs w:val="20"/>
        </w:rPr>
        <w:t>Soccol</w:t>
      </w:r>
      <w:proofErr w:type="spellEnd"/>
      <w:r w:rsidRPr="00882837">
        <w:rPr>
          <w:rFonts w:asciiTheme="minorHAnsi" w:hAnsiTheme="minorHAnsi" w:cstheme="minorHAnsi"/>
          <w:sz w:val="20"/>
          <w:szCs w:val="20"/>
        </w:rPr>
        <w:t xml:space="preserve"> , F., Jr., Pereira, AL, Celeste, WC, Coura, DJC y Chaves, G. de LD (2016). Desafios para implementação da geração distribuída de energia no Brasil: uma revisão integrativa da literatura. </w:t>
      </w:r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Revista </w:t>
      </w:r>
      <w:proofErr w:type="spellStart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>Brasileña</w:t>
      </w:r>
      <w:proofErr w:type="spellEnd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de </w:t>
      </w:r>
      <w:proofErr w:type="spellStart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>Ingeniería</w:t>
      </w:r>
      <w:proofErr w:type="spellEnd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de </w:t>
      </w:r>
      <w:proofErr w:type="spellStart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>Producción</w:t>
      </w:r>
      <w:proofErr w:type="spellEnd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- BJPE, </w:t>
      </w:r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2(3), 31-43. Recuperado de </w:t>
      </w:r>
      <w:hyperlink r:id="rId65" w:history="1">
        <w:r w:rsidRPr="001A582C">
          <w:rPr>
            <w:rStyle w:val="Hyperlink"/>
            <w:rFonts w:asciiTheme="minorHAnsi" w:hAnsiTheme="minorHAnsi" w:cstheme="minorHAnsi"/>
            <w:sz w:val="20"/>
            <w:szCs w:val="20"/>
            <w:lang w:val="pt-BR"/>
          </w:rPr>
          <w:t>https://periodicos.ufes.br/bjpe/article/view/v2n3_04</w:t>
        </w:r>
      </w:hyperlink>
    </w:p>
    <w:p w14:paraId="32FE3DD4" w14:textId="77777777" w:rsidR="003D0618" w:rsidRPr="001A582C" w:rsidRDefault="003D0618" w:rsidP="009854AD">
      <w:pPr>
        <w:jc w:val="both"/>
        <w:rPr>
          <w:rFonts w:asciiTheme="minorHAnsi" w:hAnsiTheme="minorHAnsi" w:cstheme="minorHAnsi"/>
          <w:b/>
          <w:color w:val="C00000"/>
          <w:sz w:val="4"/>
          <w:szCs w:val="4"/>
          <w:u w:val="single"/>
          <w:lang w:val="pt-BR"/>
        </w:rPr>
      </w:pPr>
    </w:p>
    <w:p w14:paraId="249A3288" w14:textId="12701D48" w:rsidR="0095693A" w:rsidRPr="00882837" w:rsidRDefault="00820A9A" w:rsidP="009854AD">
      <w:pPr>
        <w:jc w:val="both"/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</w:pPr>
      <w:r w:rsidRPr="00882837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SOBRENOMES COM PREPOSIÇÕES E ARTIGOS</w:t>
      </w:r>
    </w:p>
    <w:p w14:paraId="79CB77AE" w14:textId="0A70CDF7" w:rsidR="00F23208" w:rsidRPr="00882837" w:rsidRDefault="00383CC2" w:rsidP="009854AD">
      <w:pPr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882837">
        <w:rPr>
          <w:rFonts w:asciiTheme="minorHAnsi" w:hAnsiTheme="minorHAnsi" w:cstheme="minorHAnsi"/>
          <w:b/>
          <w:sz w:val="20"/>
          <w:szCs w:val="20"/>
          <w:u w:val="single"/>
        </w:rPr>
        <w:t xml:space="preserve">Sobrenomes de autores que contêm artigos e preposições de, do, dos, </w:t>
      </w:r>
      <w:proofErr w:type="spellStart"/>
      <w:r w:rsidRPr="00882837">
        <w:rPr>
          <w:rFonts w:asciiTheme="minorHAnsi" w:hAnsiTheme="minorHAnsi" w:cstheme="minorHAnsi"/>
          <w:b/>
          <w:sz w:val="20"/>
          <w:szCs w:val="20"/>
          <w:u w:val="single"/>
        </w:rPr>
        <w:t>von</w:t>
      </w:r>
      <w:proofErr w:type="spellEnd"/>
      <w:r w:rsidRPr="00882837">
        <w:rPr>
          <w:rFonts w:asciiTheme="minorHAnsi" w:hAnsiTheme="minorHAnsi" w:cstheme="minorHAnsi"/>
          <w:b/>
          <w:sz w:val="20"/>
          <w:szCs w:val="20"/>
          <w:u w:val="single"/>
        </w:rPr>
        <w:t xml:space="preserve">, van, </w:t>
      </w:r>
      <w:proofErr w:type="spellStart"/>
      <w:r w:rsidRPr="00882837">
        <w:rPr>
          <w:rFonts w:asciiTheme="minorHAnsi" w:hAnsiTheme="minorHAnsi" w:cstheme="minorHAnsi"/>
          <w:b/>
          <w:sz w:val="20"/>
          <w:szCs w:val="20"/>
          <w:u w:val="single"/>
        </w:rPr>
        <w:t>vu</w:t>
      </w:r>
      <w:proofErr w:type="spellEnd"/>
      <w:r w:rsidRPr="00882837">
        <w:rPr>
          <w:rFonts w:asciiTheme="minorHAnsi" w:hAnsiTheme="minorHAnsi" w:cstheme="minorHAnsi"/>
          <w:b/>
          <w:sz w:val="20"/>
          <w:szCs w:val="20"/>
          <w:u w:val="single"/>
        </w:rPr>
        <w:t xml:space="preserve">, </w:t>
      </w:r>
      <w:proofErr w:type="gramStart"/>
      <w:r w:rsidRPr="00882837">
        <w:rPr>
          <w:rFonts w:asciiTheme="minorHAnsi" w:hAnsiTheme="minorHAnsi" w:cstheme="minorHAnsi"/>
          <w:b/>
          <w:sz w:val="20"/>
          <w:szCs w:val="20"/>
          <w:u w:val="single"/>
        </w:rPr>
        <w:t>la ,</w:t>
      </w:r>
      <w:proofErr w:type="gramEnd"/>
      <w:r w:rsidRPr="00882837">
        <w:rPr>
          <w:rFonts w:asciiTheme="minorHAnsi" w:hAnsiTheme="minorHAnsi" w:cstheme="minorHAnsi"/>
          <w:b/>
          <w:sz w:val="20"/>
          <w:szCs w:val="20"/>
          <w:u w:val="single"/>
        </w:rPr>
        <w:t xml:space="preserve"> etc. , desconsidere o prefixo e trate-o como parte do nome do meio.</w:t>
      </w:r>
    </w:p>
    <w:p w14:paraId="2EB952B5" w14:textId="7AE78354" w:rsidR="00383CC2" w:rsidRPr="00882837" w:rsidRDefault="00383CC2" w:rsidP="009854AD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882837">
        <w:rPr>
          <w:rFonts w:asciiTheme="minorHAnsi" w:hAnsiTheme="minorHAnsi" w:cstheme="minorHAnsi"/>
          <w:b/>
          <w:i/>
          <w:sz w:val="20"/>
          <w:szCs w:val="20"/>
        </w:rPr>
        <w:t xml:space="preserve">Corpo do texto - </w:t>
      </w:r>
      <w:r w:rsidRPr="00882837">
        <w:rPr>
          <w:rFonts w:asciiTheme="minorHAnsi" w:hAnsiTheme="minorHAnsi" w:cstheme="minorHAnsi"/>
          <w:sz w:val="20"/>
          <w:szCs w:val="20"/>
        </w:rPr>
        <w:t>Freitas (2006) o (Freitas, 2006).</w:t>
      </w:r>
    </w:p>
    <w:p w14:paraId="1620761A" w14:textId="6878F82C" w:rsidR="00383CC2" w:rsidRPr="00882837" w:rsidRDefault="00383CC2" w:rsidP="009854AD">
      <w:pPr>
        <w:jc w:val="both"/>
        <w:rPr>
          <w:rStyle w:val="Hyperlink"/>
          <w:rFonts w:asciiTheme="minorHAnsi" w:hAnsiTheme="minorHAnsi" w:cstheme="minorHAnsi"/>
          <w:sz w:val="20"/>
          <w:szCs w:val="20"/>
        </w:rPr>
      </w:pPr>
      <w:r w:rsidRPr="00882837">
        <w:rPr>
          <w:rFonts w:asciiTheme="minorHAnsi" w:hAnsiTheme="minorHAnsi" w:cstheme="minorHAnsi"/>
          <w:b/>
          <w:i/>
          <w:sz w:val="20"/>
          <w:szCs w:val="20"/>
        </w:rPr>
        <w:t xml:space="preserve">Lista de referencias - </w:t>
      </w:r>
      <w:r w:rsidRPr="00882837">
        <w:rPr>
          <w:rFonts w:asciiTheme="minorHAnsi" w:hAnsiTheme="minorHAnsi" w:cstheme="minorHAnsi"/>
          <w:sz w:val="20"/>
          <w:szCs w:val="20"/>
        </w:rPr>
        <w:t xml:space="preserve">Freitas, RR, de. (2006). Aquicultura aliada al turismo como alternativa de lazer e fonte de renda. </w:t>
      </w:r>
      <w:r w:rsidRPr="00882837">
        <w:rPr>
          <w:rFonts w:asciiTheme="minorHAnsi" w:hAnsiTheme="minorHAnsi" w:cstheme="minorHAnsi"/>
          <w:i/>
          <w:sz w:val="20"/>
          <w:szCs w:val="20"/>
        </w:rPr>
        <w:t xml:space="preserve">Caderno Virtual de Turismo (UFRJ) </w:t>
      </w:r>
      <w:r w:rsidRPr="00882837">
        <w:rPr>
          <w:rFonts w:asciiTheme="minorHAnsi" w:hAnsiTheme="minorHAnsi" w:cstheme="minorHAnsi"/>
          <w:sz w:val="20"/>
          <w:szCs w:val="20"/>
        </w:rPr>
        <w:t xml:space="preserve">, 6(4), 48-54. Recuperado de </w:t>
      </w:r>
      <w:hyperlink r:id="rId66" w:history="1">
        <w:r w:rsidRPr="00882837">
          <w:rPr>
            <w:rStyle w:val="Hyperlink"/>
            <w:rFonts w:asciiTheme="minorHAnsi" w:hAnsiTheme="minorHAnsi" w:cstheme="minorHAnsi"/>
            <w:sz w:val="20"/>
            <w:szCs w:val="20"/>
          </w:rPr>
          <w:t>http://www.ivt.coppe.ufrj.br/caderno/index.php/caderno/article/view/143/135</w:t>
        </w:r>
      </w:hyperlink>
    </w:p>
    <w:p w14:paraId="35F30436" w14:textId="77777777" w:rsidR="003D0618" w:rsidRPr="00882837" w:rsidRDefault="003D0618" w:rsidP="009854AD">
      <w:pPr>
        <w:jc w:val="both"/>
        <w:rPr>
          <w:rFonts w:asciiTheme="minorHAnsi" w:hAnsiTheme="minorHAnsi" w:cstheme="minorHAnsi"/>
          <w:sz w:val="4"/>
          <w:szCs w:val="4"/>
        </w:rPr>
      </w:pPr>
    </w:p>
    <w:p w14:paraId="6D37D50B" w14:textId="25E47331" w:rsidR="00F23208" w:rsidRPr="00882837" w:rsidRDefault="00820A9A" w:rsidP="009854AD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882837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PARA SEPARAR SOBRENOMES DOS AUTORES UTILIZA-SE VÍRGULA</w:t>
      </w:r>
    </w:p>
    <w:p w14:paraId="1C1F93B3" w14:textId="72201E1F" w:rsidR="00AF0E71" w:rsidRPr="00882837" w:rsidRDefault="00AF0E71" w:rsidP="009854AD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882837">
        <w:rPr>
          <w:rFonts w:asciiTheme="minorHAnsi" w:hAnsiTheme="minorHAnsi" w:cstheme="minorHAnsi"/>
          <w:b/>
          <w:i/>
          <w:sz w:val="20"/>
          <w:szCs w:val="20"/>
        </w:rPr>
        <w:t xml:space="preserve">Corpo do texto - </w:t>
      </w:r>
      <w:r w:rsidRPr="00882837">
        <w:rPr>
          <w:rFonts w:asciiTheme="minorHAnsi" w:hAnsiTheme="minorHAnsi" w:cstheme="minorHAnsi"/>
          <w:sz w:val="20"/>
          <w:szCs w:val="20"/>
        </w:rPr>
        <w:t xml:space="preserve">Gonçalves, </w:t>
      </w:r>
      <w:proofErr w:type="spellStart"/>
      <w:r w:rsidRPr="00882837">
        <w:rPr>
          <w:rFonts w:asciiTheme="minorHAnsi" w:hAnsiTheme="minorHAnsi" w:cstheme="minorHAnsi"/>
          <w:sz w:val="20"/>
          <w:szCs w:val="20"/>
        </w:rPr>
        <w:t>Alvim</w:t>
      </w:r>
      <w:proofErr w:type="spellEnd"/>
      <w:r w:rsidRPr="00882837">
        <w:rPr>
          <w:rFonts w:asciiTheme="minorHAnsi" w:hAnsiTheme="minorHAnsi" w:cstheme="minorHAnsi"/>
          <w:sz w:val="20"/>
          <w:szCs w:val="20"/>
        </w:rPr>
        <w:t xml:space="preserve">, Sena, </w:t>
      </w:r>
      <w:proofErr w:type="spellStart"/>
      <w:r w:rsidRPr="00882837">
        <w:rPr>
          <w:rFonts w:asciiTheme="minorHAnsi" w:hAnsiTheme="minorHAnsi" w:cstheme="minorHAnsi"/>
          <w:sz w:val="20"/>
          <w:szCs w:val="20"/>
        </w:rPr>
        <w:t>Lorenzoni</w:t>
      </w:r>
      <w:proofErr w:type="spellEnd"/>
      <w:r w:rsidRPr="00882837">
        <w:rPr>
          <w:rFonts w:asciiTheme="minorHAnsi" w:hAnsiTheme="minorHAnsi" w:cstheme="minorHAnsi"/>
          <w:sz w:val="20"/>
          <w:szCs w:val="20"/>
        </w:rPr>
        <w:t xml:space="preserve">, </w:t>
      </w:r>
      <w:proofErr w:type="spellStart"/>
      <w:r w:rsidRPr="00882837">
        <w:rPr>
          <w:rFonts w:asciiTheme="minorHAnsi" w:hAnsiTheme="minorHAnsi" w:cstheme="minorHAnsi"/>
          <w:sz w:val="20"/>
          <w:szCs w:val="20"/>
        </w:rPr>
        <w:t>Coswosck</w:t>
      </w:r>
      <w:proofErr w:type="spellEnd"/>
      <w:r w:rsidRPr="00882837">
        <w:rPr>
          <w:rFonts w:asciiTheme="minorHAnsi" w:hAnsiTheme="minorHAnsi" w:cstheme="minorHAnsi"/>
          <w:sz w:val="20"/>
          <w:szCs w:val="20"/>
        </w:rPr>
        <w:t xml:space="preserve"> e </w:t>
      </w:r>
      <w:proofErr w:type="spellStart"/>
      <w:r w:rsidRPr="00882837">
        <w:rPr>
          <w:rFonts w:asciiTheme="minorHAnsi" w:hAnsiTheme="minorHAnsi" w:cstheme="minorHAnsi"/>
          <w:sz w:val="20"/>
          <w:szCs w:val="20"/>
        </w:rPr>
        <w:t>Assumpção</w:t>
      </w:r>
      <w:proofErr w:type="spellEnd"/>
      <w:r w:rsidRPr="00882837">
        <w:rPr>
          <w:rFonts w:asciiTheme="minorHAnsi" w:hAnsiTheme="minorHAnsi" w:cstheme="minorHAnsi"/>
          <w:sz w:val="20"/>
          <w:szCs w:val="20"/>
        </w:rPr>
        <w:t xml:space="preserve"> (2017) </w:t>
      </w:r>
      <w:proofErr w:type="spellStart"/>
      <w:r w:rsidRPr="00882837">
        <w:rPr>
          <w:rFonts w:asciiTheme="minorHAnsi" w:hAnsiTheme="minorHAnsi" w:cstheme="minorHAnsi"/>
          <w:sz w:val="20"/>
          <w:szCs w:val="20"/>
        </w:rPr>
        <w:t>ou</w:t>
      </w:r>
      <w:proofErr w:type="spellEnd"/>
      <w:r w:rsidRPr="00882837">
        <w:rPr>
          <w:rFonts w:asciiTheme="minorHAnsi" w:hAnsiTheme="minorHAnsi" w:cstheme="minorHAnsi"/>
          <w:sz w:val="20"/>
          <w:szCs w:val="20"/>
        </w:rPr>
        <w:t xml:space="preserve"> (Gonçalves, </w:t>
      </w:r>
      <w:proofErr w:type="spellStart"/>
      <w:r w:rsidRPr="00882837">
        <w:rPr>
          <w:rFonts w:asciiTheme="minorHAnsi" w:hAnsiTheme="minorHAnsi" w:cstheme="minorHAnsi"/>
          <w:sz w:val="20"/>
          <w:szCs w:val="20"/>
        </w:rPr>
        <w:t>Alvim</w:t>
      </w:r>
      <w:proofErr w:type="spellEnd"/>
      <w:r w:rsidRPr="00882837">
        <w:rPr>
          <w:rFonts w:asciiTheme="minorHAnsi" w:hAnsiTheme="minorHAnsi" w:cstheme="minorHAnsi"/>
          <w:sz w:val="20"/>
          <w:szCs w:val="20"/>
        </w:rPr>
        <w:t xml:space="preserve">, Sena, </w:t>
      </w:r>
      <w:proofErr w:type="spellStart"/>
      <w:r w:rsidRPr="00882837">
        <w:rPr>
          <w:rFonts w:asciiTheme="minorHAnsi" w:hAnsiTheme="minorHAnsi" w:cstheme="minorHAnsi"/>
          <w:sz w:val="20"/>
          <w:szCs w:val="20"/>
        </w:rPr>
        <w:t>Lorenzoni</w:t>
      </w:r>
      <w:proofErr w:type="spellEnd"/>
      <w:r w:rsidRPr="00882837">
        <w:rPr>
          <w:rFonts w:asciiTheme="minorHAnsi" w:hAnsiTheme="minorHAnsi" w:cstheme="minorHAnsi"/>
          <w:sz w:val="20"/>
          <w:szCs w:val="20"/>
        </w:rPr>
        <w:t xml:space="preserve">, </w:t>
      </w:r>
      <w:proofErr w:type="spellStart"/>
      <w:r w:rsidRPr="00882837">
        <w:rPr>
          <w:rFonts w:asciiTheme="minorHAnsi" w:hAnsiTheme="minorHAnsi" w:cstheme="minorHAnsi"/>
          <w:sz w:val="20"/>
          <w:szCs w:val="20"/>
        </w:rPr>
        <w:t>Coswosck</w:t>
      </w:r>
      <w:proofErr w:type="spellEnd"/>
      <w:r w:rsidRPr="00882837">
        <w:rPr>
          <w:rFonts w:asciiTheme="minorHAnsi" w:hAnsiTheme="minorHAnsi" w:cstheme="minorHAnsi"/>
          <w:sz w:val="20"/>
          <w:szCs w:val="20"/>
        </w:rPr>
        <w:t xml:space="preserve"> , &amp; </w:t>
      </w:r>
      <w:proofErr w:type="spellStart"/>
      <w:r w:rsidRPr="00882837">
        <w:rPr>
          <w:rFonts w:asciiTheme="minorHAnsi" w:hAnsiTheme="minorHAnsi" w:cstheme="minorHAnsi"/>
          <w:sz w:val="20"/>
          <w:szCs w:val="20"/>
        </w:rPr>
        <w:t>Assumpção</w:t>
      </w:r>
      <w:proofErr w:type="spellEnd"/>
      <w:r w:rsidRPr="00882837">
        <w:rPr>
          <w:rFonts w:asciiTheme="minorHAnsi" w:hAnsiTheme="minorHAnsi" w:cstheme="minorHAnsi"/>
          <w:sz w:val="20"/>
          <w:szCs w:val="20"/>
        </w:rPr>
        <w:t>, 2017).</w:t>
      </w:r>
    </w:p>
    <w:p w14:paraId="30232E7F" w14:textId="1A52BC80" w:rsidR="0095693A" w:rsidRPr="001A582C" w:rsidRDefault="00AF0E71" w:rsidP="009854AD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  <w:lang w:val="pt-BR"/>
        </w:rPr>
      </w:pPr>
      <w:r w:rsidRPr="00882837">
        <w:rPr>
          <w:rFonts w:asciiTheme="minorHAnsi" w:hAnsiTheme="minorHAnsi" w:cstheme="minorHAnsi"/>
          <w:b/>
          <w:i/>
          <w:sz w:val="20"/>
          <w:szCs w:val="20"/>
        </w:rPr>
        <w:t xml:space="preserve">Lista de referencias: </w:t>
      </w:r>
      <w:r w:rsidRPr="00882837">
        <w:rPr>
          <w:rFonts w:asciiTheme="minorHAnsi" w:hAnsiTheme="minorHAnsi" w:cstheme="minorHAnsi"/>
          <w:sz w:val="20"/>
          <w:szCs w:val="20"/>
        </w:rPr>
        <w:t xml:space="preserve">Gonçalves, W., Alvim, ESG, Sena, LG, </w:t>
      </w:r>
      <w:proofErr w:type="spellStart"/>
      <w:r w:rsidRPr="00882837">
        <w:rPr>
          <w:rFonts w:asciiTheme="minorHAnsi" w:hAnsiTheme="minorHAnsi" w:cstheme="minorHAnsi"/>
          <w:sz w:val="20"/>
          <w:szCs w:val="20"/>
        </w:rPr>
        <w:t>Lorenzoni</w:t>
      </w:r>
      <w:proofErr w:type="spellEnd"/>
      <w:r w:rsidRPr="00882837">
        <w:rPr>
          <w:rFonts w:asciiTheme="minorHAnsi" w:hAnsiTheme="minorHAnsi" w:cstheme="minorHAnsi"/>
          <w:sz w:val="20"/>
          <w:szCs w:val="20"/>
        </w:rPr>
        <w:t xml:space="preserve">, RC, </w:t>
      </w:r>
      <w:proofErr w:type="spellStart"/>
      <w:r w:rsidRPr="00882837">
        <w:rPr>
          <w:rFonts w:asciiTheme="minorHAnsi" w:hAnsiTheme="minorHAnsi" w:cstheme="minorHAnsi"/>
          <w:sz w:val="20"/>
          <w:szCs w:val="20"/>
        </w:rPr>
        <w:t>Coswosck</w:t>
      </w:r>
      <w:proofErr w:type="spellEnd"/>
      <w:r w:rsidRPr="00882837">
        <w:rPr>
          <w:rFonts w:asciiTheme="minorHAnsi" w:hAnsiTheme="minorHAnsi" w:cstheme="minorHAnsi"/>
          <w:sz w:val="20"/>
          <w:szCs w:val="20"/>
        </w:rPr>
        <w:t xml:space="preserve"> , LG y </w:t>
      </w:r>
      <w:proofErr w:type="spellStart"/>
      <w:r w:rsidRPr="00882837">
        <w:rPr>
          <w:rFonts w:asciiTheme="minorHAnsi" w:hAnsiTheme="minorHAnsi" w:cstheme="minorHAnsi"/>
          <w:sz w:val="20"/>
          <w:szCs w:val="20"/>
        </w:rPr>
        <w:t>Assumpção</w:t>
      </w:r>
      <w:proofErr w:type="spellEnd"/>
      <w:r w:rsidRPr="00882837">
        <w:rPr>
          <w:rFonts w:asciiTheme="minorHAnsi" w:hAnsiTheme="minorHAnsi" w:cstheme="minorHAnsi"/>
          <w:sz w:val="20"/>
          <w:szCs w:val="20"/>
        </w:rPr>
        <w:t xml:space="preserve">, MRP (2017). </w:t>
      </w:r>
      <w:proofErr w:type="spellStart"/>
      <w:r w:rsidRPr="00882837">
        <w:rPr>
          <w:rFonts w:asciiTheme="minorHAnsi" w:hAnsiTheme="minorHAnsi" w:cstheme="minorHAnsi"/>
          <w:sz w:val="20"/>
          <w:szCs w:val="20"/>
        </w:rPr>
        <w:t>Mapeamento</w:t>
      </w:r>
      <w:proofErr w:type="spellEnd"/>
      <w:r w:rsidRPr="00882837">
        <w:rPr>
          <w:rFonts w:asciiTheme="minorHAnsi" w:hAnsiTheme="minorHAnsi" w:cstheme="minorHAnsi"/>
          <w:sz w:val="20"/>
          <w:szCs w:val="20"/>
        </w:rPr>
        <w:t xml:space="preserve"> de </w:t>
      </w:r>
      <w:proofErr w:type="spellStart"/>
      <w:r w:rsidRPr="00882837">
        <w:rPr>
          <w:rFonts w:asciiTheme="minorHAnsi" w:hAnsiTheme="minorHAnsi" w:cstheme="minorHAnsi"/>
          <w:sz w:val="20"/>
          <w:szCs w:val="20"/>
        </w:rPr>
        <w:t>Hinterlands</w:t>
      </w:r>
      <w:proofErr w:type="spellEnd"/>
      <w:r w:rsidRPr="00882837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882837">
        <w:rPr>
          <w:rFonts w:asciiTheme="minorHAnsi" w:hAnsiTheme="minorHAnsi" w:cstheme="minorHAnsi"/>
          <w:sz w:val="20"/>
          <w:szCs w:val="20"/>
        </w:rPr>
        <w:t>portuárias</w:t>
      </w:r>
      <w:proofErr w:type="spellEnd"/>
      <w:r w:rsidRPr="00882837">
        <w:rPr>
          <w:rFonts w:asciiTheme="minorHAnsi" w:hAnsiTheme="minorHAnsi" w:cstheme="minorHAnsi"/>
          <w:sz w:val="20"/>
          <w:szCs w:val="20"/>
        </w:rPr>
        <w:t xml:space="preserve"> para diferentes tipos de cargas: congruência de dados em fontes abertas. </w:t>
      </w:r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Revista </w:t>
      </w:r>
      <w:proofErr w:type="spellStart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>Brasileña</w:t>
      </w:r>
      <w:proofErr w:type="spellEnd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de </w:t>
      </w:r>
      <w:proofErr w:type="spellStart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>Ingeniería</w:t>
      </w:r>
      <w:proofErr w:type="spellEnd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de </w:t>
      </w:r>
      <w:proofErr w:type="spellStart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>Producción</w:t>
      </w:r>
      <w:proofErr w:type="spellEnd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- </w:t>
      </w:r>
      <w:proofErr w:type="gramStart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BJPE </w:t>
      </w:r>
      <w:r w:rsidRPr="001A582C">
        <w:rPr>
          <w:rFonts w:asciiTheme="minorHAnsi" w:hAnsiTheme="minorHAnsi" w:cstheme="minorHAnsi"/>
          <w:sz w:val="20"/>
          <w:szCs w:val="20"/>
          <w:lang w:val="pt-BR"/>
        </w:rPr>
        <w:t>,</w:t>
      </w:r>
      <w:proofErr w:type="gram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 3(3), 91-104. Recuperado de </w:t>
      </w:r>
      <w:hyperlink r:id="rId67" w:history="1">
        <w:r w:rsidRPr="001A582C">
          <w:rPr>
            <w:rStyle w:val="Hyperlink"/>
            <w:rFonts w:asciiTheme="minorHAnsi" w:hAnsiTheme="minorHAnsi" w:cstheme="minorHAnsi"/>
            <w:sz w:val="20"/>
            <w:szCs w:val="20"/>
            <w:lang w:val="pt-BR"/>
          </w:rPr>
          <w:t>https://periodicos.ufes.br/bjpe/article/view/v3n3_06</w:t>
        </w:r>
      </w:hyperlink>
    </w:p>
    <w:p w14:paraId="0159ABCA" w14:textId="77777777" w:rsidR="00807D3E" w:rsidRPr="001A582C" w:rsidRDefault="00807D3E" w:rsidP="009854AD">
      <w:pPr>
        <w:jc w:val="both"/>
        <w:rPr>
          <w:rFonts w:asciiTheme="minorHAnsi" w:hAnsiTheme="minorHAnsi" w:cstheme="minorHAnsi"/>
          <w:b/>
          <w:sz w:val="4"/>
          <w:szCs w:val="4"/>
          <w:u w:val="single"/>
          <w:lang w:val="pt-BR"/>
        </w:rPr>
      </w:pPr>
    </w:p>
    <w:p w14:paraId="63FCCDBB" w14:textId="048BC6E3" w:rsidR="00B87644" w:rsidRPr="00882837" w:rsidRDefault="00820A9A" w:rsidP="009854AD">
      <w:pPr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882837">
        <w:rPr>
          <w:rFonts w:asciiTheme="minorHAnsi" w:hAnsiTheme="minorHAnsi" w:cstheme="minorHAnsi"/>
          <w:b/>
          <w:sz w:val="20"/>
          <w:szCs w:val="20"/>
          <w:u w:val="single"/>
        </w:rPr>
        <w:t xml:space="preserve">Sobrenomes dos autores fora dos parênteses, acrescentar, antes do sobrenome do último autor, </w:t>
      </w:r>
      <w:r w:rsidR="00B87644" w:rsidRPr="00882837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 xml:space="preserve">e, </w:t>
      </w:r>
      <w:r w:rsidR="00B87644" w:rsidRPr="00882837">
        <w:rPr>
          <w:rFonts w:asciiTheme="minorHAnsi" w:hAnsiTheme="minorHAnsi" w:cstheme="minorHAnsi"/>
          <w:b/>
          <w:sz w:val="20"/>
          <w:szCs w:val="20"/>
          <w:u w:val="single"/>
        </w:rPr>
        <w:t xml:space="preserve">para artigo </w:t>
      </w:r>
      <w:proofErr w:type="spellStart"/>
      <w:r w:rsidR="00B87644" w:rsidRPr="00882837">
        <w:rPr>
          <w:rFonts w:asciiTheme="minorHAnsi" w:hAnsiTheme="minorHAnsi" w:cstheme="minorHAnsi"/>
          <w:b/>
          <w:sz w:val="20"/>
          <w:szCs w:val="20"/>
          <w:u w:val="single"/>
        </w:rPr>
        <w:t>submetido</w:t>
      </w:r>
      <w:proofErr w:type="spellEnd"/>
      <w:r w:rsidR="00B87644" w:rsidRPr="00882837">
        <w:rPr>
          <w:rFonts w:asciiTheme="minorHAnsi" w:hAnsiTheme="minorHAnsi" w:cstheme="minorHAnsi"/>
          <w:b/>
          <w:sz w:val="20"/>
          <w:szCs w:val="20"/>
          <w:u w:val="single"/>
        </w:rPr>
        <w:t xml:space="preserve"> em </w:t>
      </w:r>
      <w:proofErr w:type="spellStart"/>
      <w:r w:rsidR="00B87644" w:rsidRPr="00882837">
        <w:rPr>
          <w:rFonts w:asciiTheme="minorHAnsi" w:hAnsiTheme="minorHAnsi" w:cstheme="minorHAnsi"/>
          <w:b/>
          <w:sz w:val="20"/>
          <w:szCs w:val="20"/>
          <w:u w:val="single"/>
        </w:rPr>
        <w:t>português</w:t>
      </w:r>
      <w:proofErr w:type="spellEnd"/>
      <w:r w:rsidR="00B87644" w:rsidRPr="00882837">
        <w:rPr>
          <w:rFonts w:asciiTheme="minorHAnsi" w:hAnsiTheme="minorHAnsi" w:cstheme="minorHAnsi"/>
          <w:b/>
          <w:sz w:val="20"/>
          <w:szCs w:val="20"/>
          <w:u w:val="single"/>
        </w:rPr>
        <w:t xml:space="preserve">, e </w:t>
      </w:r>
      <w:proofErr w:type="gramStart"/>
      <w:r w:rsidR="00B87644" w:rsidRPr="00882837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 xml:space="preserve">and </w:t>
      </w:r>
      <w:r w:rsidR="00B87644" w:rsidRPr="00882837">
        <w:rPr>
          <w:rFonts w:asciiTheme="minorHAnsi" w:hAnsiTheme="minorHAnsi" w:cstheme="minorHAnsi"/>
          <w:b/>
          <w:sz w:val="20"/>
          <w:szCs w:val="20"/>
          <w:u w:val="single"/>
        </w:rPr>
        <w:t>,</w:t>
      </w:r>
      <w:proofErr w:type="gramEnd"/>
      <w:r w:rsidR="00B87644" w:rsidRPr="00882837">
        <w:rPr>
          <w:rFonts w:asciiTheme="minorHAnsi" w:hAnsiTheme="minorHAnsi" w:cstheme="minorHAnsi"/>
          <w:b/>
          <w:sz w:val="20"/>
          <w:szCs w:val="20"/>
          <w:u w:val="single"/>
        </w:rPr>
        <w:t xml:space="preserve"> para artigo em inglês.</w:t>
      </w:r>
    </w:p>
    <w:p w14:paraId="43C8C35D" w14:textId="5B8C52C5" w:rsidR="00B87644" w:rsidRPr="00882837" w:rsidRDefault="00820A9A" w:rsidP="009854AD">
      <w:pPr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882837">
        <w:rPr>
          <w:rFonts w:asciiTheme="minorHAnsi" w:hAnsiTheme="minorHAnsi" w:cstheme="minorHAnsi"/>
          <w:b/>
          <w:sz w:val="20"/>
          <w:szCs w:val="20"/>
          <w:u w:val="single"/>
        </w:rPr>
        <w:t xml:space="preserve">Sobrenomes dos autores entre parênteses, acrescentar </w:t>
      </w:r>
      <w:r w:rsidR="00B87644" w:rsidRPr="00882837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 xml:space="preserve">&amp; </w:t>
      </w:r>
      <w:r w:rsidR="00B87644" w:rsidRPr="00882837">
        <w:rPr>
          <w:rFonts w:asciiTheme="minorHAnsi" w:hAnsiTheme="minorHAnsi" w:cstheme="minorHAnsi"/>
          <w:b/>
          <w:sz w:val="20"/>
          <w:szCs w:val="20"/>
          <w:u w:val="single"/>
        </w:rPr>
        <w:t xml:space="preserve">antes do sobrenome do último autor. </w:t>
      </w:r>
      <w:r w:rsidR="00B87644" w:rsidRPr="00882837">
        <w:rPr>
          <w:rFonts w:asciiTheme="minorHAnsi" w:hAnsiTheme="minorHAnsi" w:cstheme="minorHAnsi"/>
          <w:b/>
          <w:sz w:val="20"/>
          <w:szCs w:val="20"/>
          <w:u w:val="single"/>
        </w:rPr>
        <w:lastRenderedPageBreak/>
        <w:t xml:space="preserve">Na lista de referencias también se utiliza </w:t>
      </w:r>
      <w:r w:rsidR="00B87644" w:rsidRPr="00882837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 xml:space="preserve">y </w:t>
      </w:r>
      <w:r w:rsidR="00B87644" w:rsidRPr="00882837">
        <w:rPr>
          <w:rFonts w:asciiTheme="minorHAnsi" w:hAnsiTheme="minorHAnsi" w:cstheme="minorHAnsi"/>
          <w:b/>
          <w:sz w:val="20"/>
          <w:szCs w:val="20"/>
          <w:u w:val="single"/>
        </w:rPr>
        <w:t>antes del sobrenombre del último autor.</w:t>
      </w:r>
    </w:p>
    <w:p w14:paraId="0812F687" w14:textId="55AE1C9E" w:rsidR="00B87644" w:rsidRPr="00882837" w:rsidRDefault="00B87644" w:rsidP="009854AD">
      <w:pPr>
        <w:jc w:val="both"/>
        <w:rPr>
          <w:rFonts w:asciiTheme="minorHAnsi" w:hAnsiTheme="minorHAnsi" w:cstheme="minorHAnsi"/>
          <w:sz w:val="20"/>
          <w:szCs w:val="20"/>
        </w:rPr>
      </w:pPr>
      <w:r w:rsidRPr="00882837">
        <w:rPr>
          <w:rFonts w:asciiTheme="minorHAnsi" w:hAnsiTheme="minorHAnsi" w:cstheme="minorHAnsi"/>
          <w:b/>
          <w:i/>
          <w:sz w:val="20"/>
          <w:szCs w:val="20"/>
        </w:rPr>
        <w:t xml:space="preserve">Corpo do texto - </w:t>
      </w:r>
      <w:r w:rsidRPr="00882837">
        <w:rPr>
          <w:rFonts w:asciiTheme="minorHAnsi" w:hAnsiTheme="minorHAnsi" w:cstheme="minorHAnsi"/>
          <w:sz w:val="20"/>
          <w:szCs w:val="20"/>
        </w:rPr>
        <w:t xml:space="preserve">Pereira, Reis, Tosta e </w:t>
      </w:r>
      <w:proofErr w:type="spellStart"/>
      <w:r w:rsidRPr="00882837">
        <w:rPr>
          <w:rFonts w:asciiTheme="minorHAnsi" w:hAnsiTheme="minorHAnsi" w:cstheme="minorHAnsi"/>
          <w:sz w:val="20"/>
          <w:szCs w:val="20"/>
        </w:rPr>
        <w:t>Cuzzuol</w:t>
      </w:r>
      <w:proofErr w:type="spellEnd"/>
      <w:r w:rsidRPr="00882837">
        <w:rPr>
          <w:rFonts w:asciiTheme="minorHAnsi" w:hAnsiTheme="minorHAnsi" w:cstheme="minorHAnsi"/>
          <w:sz w:val="20"/>
          <w:szCs w:val="20"/>
        </w:rPr>
        <w:t xml:space="preserve"> (2016) </w:t>
      </w:r>
      <w:proofErr w:type="spellStart"/>
      <w:r w:rsidRPr="00882837">
        <w:rPr>
          <w:rFonts w:asciiTheme="minorHAnsi" w:hAnsiTheme="minorHAnsi" w:cstheme="minorHAnsi"/>
          <w:sz w:val="20"/>
          <w:szCs w:val="20"/>
        </w:rPr>
        <w:t>ou</w:t>
      </w:r>
      <w:proofErr w:type="spellEnd"/>
      <w:r w:rsidRPr="00882837">
        <w:rPr>
          <w:rFonts w:asciiTheme="minorHAnsi" w:hAnsiTheme="minorHAnsi" w:cstheme="minorHAnsi"/>
          <w:sz w:val="20"/>
          <w:szCs w:val="20"/>
        </w:rPr>
        <w:t xml:space="preserve"> (Pereira, Reis, Tosta, &amp; </w:t>
      </w:r>
      <w:proofErr w:type="spellStart"/>
      <w:r w:rsidRPr="00882837">
        <w:rPr>
          <w:rFonts w:asciiTheme="minorHAnsi" w:hAnsiTheme="minorHAnsi" w:cstheme="minorHAnsi"/>
          <w:sz w:val="20"/>
          <w:szCs w:val="20"/>
        </w:rPr>
        <w:t>Cuzzuol</w:t>
      </w:r>
      <w:proofErr w:type="spellEnd"/>
      <w:r w:rsidRPr="00882837">
        <w:rPr>
          <w:rFonts w:asciiTheme="minorHAnsi" w:hAnsiTheme="minorHAnsi" w:cstheme="minorHAnsi"/>
          <w:sz w:val="20"/>
          <w:szCs w:val="20"/>
        </w:rPr>
        <w:t xml:space="preserve"> , 2016).</w:t>
      </w:r>
    </w:p>
    <w:p w14:paraId="2B226288" w14:textId="667D8FC4" w:rsidR="00B87644" w:rsidRPr="001A582C" w:rsidRDefault="00B87644" w:rsidP="009854AD">
      <w:pPr>
        <w:jc w:val="both"/>
        <w:rPr>
          <w:rFonts w:asciiTheme="minorHAnsi" w:hAnsiTheme="minorHAnsi" w:cstheme="minorHAnsi"/>
          <w:sz w:val="20"/>
          <w:szCs w:val="20"/>
          <w:lang w:val="pt-BR"/>
        </w:rPr>
      </w:pPr>
      <w:r w:rsidRPr="00882837">
        <w:rPr>
          <w:rFonts w:asciiTheme="minorHAnsi" w:hAnsiTheme="minorHAnsi" w:cstheme="minorHAnsi"/>
          <w:b/>
          <w:i/>
          <w:sz w:val="20"/>
          <w:szCs w:val="20"/>
        </w:rPr>
        <w:t xml:space="preserve">Lista de referencias - </w:t>
      </w:r>
      <w:r w:rsidRPr="00882837">
        <w:rPr>
          <w:rFonts w:asciiTheme="minorHAnsi" w:hAnsiTheme="minorHAnsi" w:cstheme="minorHAnsi"/>
          <w:sz w:val="20"/>
          <w:szCs w:val="20"/>
        </w:rPr>
        <w:t xml:space="preserve">Pereira, AL, Reis, VG do Amaral, Tosta, M. de CR, &amp; </w:t>
      </w:r>
      <w:proofErr w:type="spellStart"/>
      <w:r w:rsidRPr="00882837">
        <w:rPr>
          <w:rFonts w:asciiTheme="minorHAnsi" w:hAnsiTheme="minorHAnsi" w:cstheme="minorHAnsi"/>
          <w:sz w:val="20"/>
          <w:szCs w:val="20"/>
        </w:rPr>
        <w:t>Cuzzuol</w:t>
      </w:r>
      <w:proofErr w:type="spellEnd"/>
      <w:r w:rsidRPr="00882837">
        <w:rPr>
          <w:rFonts w:asciiTheme="minorHAnsi" w:hAnsiTheme="minorHAnsi" w:cstheme="minorHAnsi"/>
          <w:sz w:val="20"/>
          <w:szCs w:val="20"/>
        </w:rPr>
        <w:t xml:space="preserve"> , J. (2016). Analice dos problemas de congestión de refeitórios de una usina siderúrgica. </w:t>
      </w:r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Revista </w:t>
      </w:r>
      <w:proofErr w:type="spellStart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>Brasileña</w:t>
      </w:r>
      <w:proofErr w:type="spellEnd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de </w:t>
      </w:r>
      <w:proofErr w:type="spellStart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>Ingeniería</w:t>
      </w:r>
      <w:proofErr w:type="spellEnd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de </w:t>
      </w:r>
      <w:proofErr w:type="spellStart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>Producción</w:t>
      </w:r>
      <w:proofErr w:type="spellEnd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- </w:t>
      </w:r>
      <w:proofErr w:type="gramStart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BJPE </w:t>
      </w:r>
      <w:r w:rsidRPr="001A582C">
        <w:rPr>
          <w:rFonts w:asciiTheme="minorHAnsi" w:hAnsiTheme="minorHAnsi" w:cstheme="minorHAnsi"/>
          <w:sz w:val="20"/>
          <w:szCs w:val="20"/>
          <w:lang w:val="pt-BR"/>
        </w:rPr>
        <w:t>,</w:t>
      </w:r>
      <w:proofErr w:type="gram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 2(1), 53-71. Recuperado de </w:t>
      </w:r>
      <w:hyperlink r:id="rId68" w:history="1">
        <w:r w:rsidRPr="001A582C">
          <w:rPr>
            <w:rStyle w:val="Hyperlink"/>
            <w:rFonts w:asciiTheme="minorHAnsi" w:hAnsiTheme="minorHAnsi" w:cstheme="minorHAnsi"/>
            <w:sz w:val="20"/>
            <w:szCs w:val="20"/>
            <w:lang w:val="pt-BR"/>
          </w:rPr>
          <w:t>https://periodicos.ufes.br/bjpe/article/view/PO01_2016</w:t>
        </w:r>
      </w:hyperlink>
    </w:p>
    <w:p w14:paraId="6658EF65" w14:textId="77777777" w:rsidR="00820A9A" w:rsidRPr="001A582C" w:rsidRDefault="00820A9A" w:rsidP="009854AD">
      <w:pPr>
        <w:jc w:val="both"/>
        <w:rPr>
          <w:rFonts w:asciiTheme="minorHAnsi" w:hAnsiTheme="minorHAnsi" w:cstheme="minorHAnsi"/>
          <w:b/>
          <w:sz w:val="4"/>
          <w:szCs w:val="4"/>
          <w:u w:val="single"/>
          <w:lang w:val="pt-BR"/>
        </w:rPr>
      </w:pPr>
    </w:p>
    <w:p w14:paraId="1EC2F6D8" w14:textId="4908EE86" w:rsidR="00B87644" w:rsidRPr="00882837" w:rsidRDefault="00820A9A" w:rsidP="009854AD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</w:pPr>
      <w:r w:rsidRPr="00882837">
        <w:rPr>
          <w:rFonts w:asciiTheme="minorHAnsi" w:hAnsiTheme="minorHAnsi" w:cstheme="minorHAnsi"/>
          <w:b/>
          <w:sz w:val="20"/>
          <w:szCs w:val="20"/>
          <w:u w:val="single"/>
        </w:rPr>
        <w:t xml:space="preserve">Uso de la </w:t>
      </w:r>
      <w:r w:rsidRPr="00882837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 xml:space="preserve">p. </w:t>
      </w:r>
      <w:r w:rsidRPr="00882837">
        <w:rPr>
          <w:rFonts w:asciiTheme="minorHAnsi" w:hAnsiTheme="minorHAnsi" w:cstheme="minorHAnsi"/>
          <w:b/>
          <w:sz w:val="20"/>
          <w:szCs w:val="20"/>
          <w:u w:val="single"/>
        </w:rPr>
        <w:t xml:space="preserve">usted </w:t>
      </w:r>
      <w:r w:rsidRPr="00882837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págs.</w:t>
      </w:r>
    </w:p>
    <w:p w14:paraId="35C0FB05" w14:textId="7DA20400" w:rsidR="00A77D83" w:rsidRPr="00882837" w:rsidRDefault="000441F1" w:rsidP="009854AD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882837">
        <w:rPr>
          <w:rFonts w:asciiTheme="minorHAnsi" w:hAnsiTheme="minorHAnsi" w:cstheme="minorHAnsi"/>
          <w:b/>
          <w:i/>
          <w:sz w:val="20"/>
          <w:szCs w:val="20"/>
        </w:rPr>
        <w:t xml:space="preserve">Corpo do texto - </w:t>
      </w:r>
      <w:r w:rsidRPr="00882837">
        <w:rPr>
          <w:rFonts w:asciiTheme="minorHAnsi" w:hAnsiTheme="minorHAnsi" w:cstheme="minorHAnsi"/>
          <w:sz w:val="20"/>
          <w:szCs w:val="20"/>
        </w:rPr>
        <w:t xml:space="preserve">Pereira, Nascimento, Borges, Souza, </w:t>
      </w:r>
      <w:proofErr w:type="spellStart"/>
      <w:r w:rsidRPr="00882837">
        <w:rPr>
          <w:rFonts w:asciiTheme="minorHAnsi" w:hAnsiTheme="minorHAnsi" w:cstheme="minorHAnsi"/>
          <w:sz w:val="20"/>
          <w:szCs w:val="20"/>
        </w:rPr>
        <w:t>Magioni</w:t>
      </w:r>
      <w:proofErr w:type="spellEnd"/>
      <w:r w:rsidRPr="00882837">
        <w:rPr>
          <w:rFonts w:asciiTheme="minorHAnsi" w:hAnsiTheme="minorHAnsi" w:cstheme="minorHAnsi"/>
          <w:sz w:val="20"/>
          <w:szCs w:val="20"/>
        </w:rPr>
        <w:t xml:space="preserve"> e </w:t>
      </w:r>
      <w:proofErr w:type="spellStart"/>
      <w:r w:rsidRPr="00882837">
        <w:rPr>
          <w:rFonts w:asciiTheme="minorHAnsi" w:hAnsiTheme="minorHAnsi" w:cstheme="minorHAnsi"/>
          <w:sz w:val="20"/>
          <w:szCs w:val="20"/>
        </w:rPr>
        <w:t>Baggieri</w:t>
      </w:r>
      <w:proofErr w:type="spellEnd"/>
      <w:r w:rsidRPr="00882837">
        <w:rPr>
          <w:rFonts w:asciiTheme="minorHAnsi" w:hAnsiTheme="minorHAnsi" w:cstheme="minorHAnsi"/>
          <w:sz w:val="20"/>
          <w:szCs w:val="20"/>
        </w:rPr>
        <w:t xml:space="preserve"> (2019, 85p.) ou Pereira, Nascimento, Borges, Souza, </w:t>
      </w:r>
      <w:proofErr w:type="spellStart"/>
      <w:r w:rsidRPr="00882837">
        <w:rPr>
          <w:rFonts w:asciiTheme="minorHAnsi" w:hAnsiTheme="minorHAnsi" w:cstheme="minorHAnsi"/>
          <w:sz w:val="20"/>
          <w:szCs w:val="20"/>
        </w:rPr>
        <w:t>Magioni</w:t>
      </w:r>
      <w:proofErr w:type="spellEnd"/>
      <w:r w:rsidRPr="00882837">
        <w:rPr>
          <w:rFonts w:asciiTheme="minorHAnsi" w:hAnsiTheme="minorHAnsi" w:cstheme="minorHAnsi"/>
          <w:sz w:val="20"/>
          <w:szCs w:val="20"/>
        </w:rPr>
        <w:t xml:space="preserve"> e </w:t>
      </w:r>
      <w:proofErr w:type="spellStart"/>
      <w:r w:rsidRPr="00882837">
        <w:rPr>
          <w:rFonts w:asciiTheme="minorHAnsi" w:hAnsiTheme="minorHAnsi" w:cstheme="minorHAnsi"/>
          <w:sz w:val="20"/>
          <w:szCs w:val="20"/>
        </w:rPr>
        <w:t>Baggieri</w:t>
      </w:r>
      <w:proofErr w:type="spellEnd"/>
      <w:r w:rsidRPr="00882837">
        <w:rPr>
          <w:rFonts w:asciiTheme="minorHAnsi" w:hAnsiTheme="minorHAnsi" w:cstheme="minorHAnsi"/>
          <w:sz w:val="20"/>
          <w:szCs w:val="20"/>
        </w:rPr>
        <w:t xml:space="preserve"> (2019, 85-90pp.).</w:t>
      </w:r>
    </w:p>
    <w:p w14:paraId="677E4544" w14:textId="263CB5CF" w:rsidR="0095693A" w:rsidRPr="001A582C" w:rsidRDefault="000441F1" w:rsidP="009854AD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  <w:lang w:val="pt-BR"/>
        </w:rPr>
      </w:pPr>
      <w:r w:rsidRPr="00882837">
        <w:rPr>
          <w:rFonts w:asciiTheme="minorHAnsi" w:hAnsiTheme="minorHAnsi" w:cstheme="minorHAnsi"/>
          <w:b/>
          <w:i/>
          <w:sz w:val="20"/>
          <w:szCs w:val="20"/>
        </w:rPr>
        <w:t xml:space="preserve">Lista de referencias - </w:t>
      </w:r>
      <w:r w:rsidR="003F5882" w:rsidRPr="00882837">
        <w:rPr>
          <w:rFonts w:asciiTheme="minorHAnsi" w:hAnsiTheme="minorHAnsi" w:cstheme="minorHAnsi"/>
          <w:sz w:val="20"/>
          <w:szCs w:val="20"/>
        </w:rPr>
        <w:t xml:space="preserve">Pereira, AL, Nascimento, CD do., Neto, Borges, KFL, Souza, CM, de., </w:t>
      </w:r>
      <w:proofErr w:type="spellStart"/>
      <w:r w:rsidR="003F5882" w:rsidRPr="00882837">
        <w:rPr>
          <w:rFonts w:asciiTheme="minorHAnsi" w:hAnsiTheme="minorHAnsi" w:cstheme="minorHAnsi"/>
          <w:sz w:val="20"/>
          <w:szCs w:val="20"/>
        </w:rPr>
        <w:t>Magioni</w:t>
      </w:r>
      <w:proofErr w:type="spellEnd"/>
      <w:r w:rsidR="003F5882" w:rsidRPr="00882837">
        <w:rPr>
          <w:rFonts w:asciiTheme="minorHAnsi" w:hAnsiTheme="minorHAnsi" w:cstheme="minorHAnsi"/>
          <w:sz w:val="20"/>
          <w:szCs w:val="20"/>
        </w:rPr>
        <w:t xml:space="preserve"> , MGLK, &amp; </w:t>
      </w:r>
      <w:proofErr w:type="spellStart"/>
      <w:r w:rsidR="003F5882" w:rsidRPr="00882837">
        <w:rPr>
          <w:rFonts w:asciiTheme="minorHAnsi" w:hAnsiTheme="minorHAnsi" w:cstheme="minorHAnsi"/>
          <w:sz w:val="20"/>
          <w:szCs w:val="20"/>
        </w:rPr>
        <w:t>Baggieri</w:t>
      </w:r>
      <w:proofErr w:type="spellEnd"/>
      <w:r w:rsidR="003F5882" w:rsidRPr="00882837">
        <w:rPr>
          <w:rFonts w:asciiTheme="minorHAnsi" w:hAnsiTheme="minorHAnsi" w:cstheme="minorHAnsi"/>
          <w:sz w:val="20"/>
          <w:szCs w:val="20"/>
        </w:rPr>
        <w:t xml:space="preserve"> , BR (2019). Inteligencia artificial como mecanismo para identificación humana en odontología legal. </w:t>
      </w:r>
      <w:r w:rsidR="003F5882"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Revista </w:t>
      </w:r>
      <w:proofErr w:type="spellStart"/>
      <w:r w:rsidR="003F5882" w:rsidRPr="001A582C">
        <w:rPr>
          <w:rFonts w:asciiTheme="minorHAnsi" w:hAnsiTheme="minorHAnsi" w:cstheme="minorHAnsi"/>
          <w:i/>
          <w:sz w:val="20"/>
          <w:szCs w:val="20"/>
          <w:lang w:val="pt-BR"/>
        </w:rPr>
        <w:t>Brasileña</w:t>
      </w:r>
      <w:proofErr w:type="spellEnd"/>
      <w:r w:rsidR="003F5882"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de </w:t>
      </w:r>
      <w:proofErr w:type="spellStart"/>
      <w:r w:rsidR="003F5882" w:rsidRPr="001A582C">
        <w:rPr>
          <w:rFonts w:asciiTheme="minorHAnsi" w:hAnsiTheme="minorHAnsi" w:cstheme="minorHAnsi"/>
          <w:i/>
          <w:sz w:val="20"/>
          <w:szCs w:val="20"/>
          <w:lang w:val="pt-BR"/>
        </w:rPr>
        <w:t>Ingeniería</w:t>
      </w:r>
      <w:proofErr w:type="spellEnd"/>
      <w:r w:rsidR="003F5882"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de </w:t>
      </w:r>
      <w:proofErr w:type="spellStart"/>
      <w:r w:rsidR="003F5882" w:rsidRPr="001A582C">
        <w:rPr>
          <w:rFonts w:asciiTheme="minorHAnsi" w:hAnsiTheme="minorHAnsi" w:cstheme="minorHAnsi"/>
          <w:i/>
          <w:sz w:val="20"/>
          <w:szCs w:val="20"/>
          <w:lang w:val="pt-BR"/>
        </w:rPr>
        <w:t>Producción</w:t>
      </w:r>
      <w:proofErr w:type="spellEnd"/>
      <w:r w:rsidR="003F5882"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- </w:t>
      </w:r>
      <w:proofErr w:type="gramStart"/>
      <w:r w:rsidR="003F5882"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BJPE </w:t>
      </w:r>
      <w:r w:rsidR="003F5882" w:rsidRPr="001A582C">
        <w:rPr>
          <w:rFonts w:asciiTheme="minorHAnsi" w:hAnsiTheme="minorHAnsi" w:cstheme="minorHAnsi"/>
          <w:sz w:val="20"/>
          <w:szCs w:val="20"/>
          <w:lang w:val="pt-BR"/>
        </w:rPr>
        <w:t>,</w:t>
      </w:r>
      <w:proofErr w:type="gramEnd"/>
      <w:r w:rsidR="003F5882"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 5(4), 82-96. Recuperado de </w:t>
      </w:r>
      <w:hyperlink r:id="rId69" w:history="1">
        <w:r w:rsidR="003F5882" w:rsidRPr="001A582C">
          <w:rPr>
            <w:rStyle w:val="Hyperlink"/>
            <w:rFonts w:asciiTheme="minorHAnsi" w:hAnsiTheme="minorHAnsi" w:cstheme="minorHAnsi"/>
            <w:sz w:val="20"/>
            <w:szCs w:val="20"/>
            <w:lang w:val="pt-BR"/>
          </w:rPr>
          <w:t>https://periodicos.ufes.br/bjpe/article/view/27457</w:t>
        </w:r>
      </w:hyperlink>
    </w:p>
    <w:p w14:paraId="31FE0792" w14:textId="77777777" w:rsidR="00807D3E" w:rsidRPr="001A582C" w:rsidRDefault="00807D3E" w:rsidP="009854AD">
      <w:pPr>
        <w:jc w:val="both"/>
        <w:rPr>
          <w:rFonts w:asciiTheme="minorHAnsi" w:hAnsiTheme="minorHAnsi" w:cstheme="minorHAnsi"/>
          <w:b/>
          <w:color w:val="C00000"/>
          <w:sz w:val="4"/>
          <w:szCs w:val="4"/>
          <w:u w:val="single"/>
          <w:lang w:val="pt-BR"/>
        </w:rPr>
      </w:pPr>
    </w:p>
    <w:p w14:paraId="67C5A73B" w14:textId="68201622" w:rsidR="000441F1" w:rsidRPr="00882837" w:rsidRDefault="00A77D83" w:rsidP="009854AD">
      <w:pPr>
        <w:jc w:val="both"/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</w:pPr>
      <w:r w:rsidRPr="00882837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AGUARDANDO PUBLICAÇÃO</w:t>
      </w:r>
    </w:p>
    <w:p w14:paraId="2B5A885A" w14:textId="0AACDBDB" w:rsidR="000441F1" w:rsidRPr="00882837" w:rsidRDefault="000441F1" w:rsidP="009854AD">
      <w:pPr>
        <w:jc w:val="both"/>
        <w:rPr>
          <w:rFonts w:asciiTheme="minorHAnsi" w:hAnsiTheme="minorHAnsi" w:cstheme="minorHAnsi"/>
          <w:sz w:val="20"/>
          <w:szCs w:val="20"/>
        </w:rPr>
      </w:pPr>
      <w:r w:rsidRPr="00882837">
        <w:rPr>
          <w:rFonts w:asciiTheme="minorHAnsi" w:hAnsiTheme="minorHAnsi" w:cstheme="minorHAnsi"/>
          <w:b/>
          <w:i/>
          <w:sz w:val="20"/>
          <w:szCs w:val="20"/>
        </w:rPr>
        <w:t xml:space="preserve">Corpo do texto - </w:t>
      </w:r>
      <w:r w:rsidRPr="00882837">
        <w:rPr>
          <w:rFonts w:asciiTheme="minorHAnsi" w:hAnsiTheme="minorHAnsi" w:cstheme="minorHAnsi"/>
          <w:sz w:val="20"/>
          <w:szCs w:val="20"/>
        </w:rPr>
        <w:t>Gonçalves e Lopes (no prelo) ou (Gonçalves &amp; Lopes, no prelo)</w:t>
      </w:r>
    </w:p>
    <w:p w14:paraId="1991A279" w14:textId="38DEC2B6" w:rsidR="00ED14BC" w:rsidRPr="00882837" w:rsidRDefault="00ED14BC" w:rsidP="009854AD">
      <w:pPr>
        <w:jc w:val="both"/>
        <w:rPr>
          <w:rFonts w:asciiTheme="minorHAnsi" w:hAnsiTheme="minorHAnsi" w:cstheme="minorHAnsi"/>
          <w:sz w:val="20"/>
          <w:szCs w:val="20"/>
        </w:rPr>
      </w:pPr>
      <w:r w:rsidRPr="00882837">
        <w:rPr>
          <w:rFonts w:asciiTheme="minorHAnsi" w:hAnsiTheme="minorHAnsi" w:cstheme="minorHAnsi"/>
          <w:sz w:val="20"/>
          <w:szCs w:val="20"/>
        </w:rPr>
        <w:t xml:space="preserve">Coelho e Lira ( </w:t>
      </w:r>
      <w:r w:rsidRPr="00882837">
        <w:rPr>
          <w:rFonts w:asciiTheme="minorHAnsi" w:hAnsiTheme="minorHAnsi" w:cstheme="minorHAnsi"/>
          <w:i/>
          <w:sz w:val="20"/>
          <w:szCs w:val="20"/>
        </w:rPr>
        <w:t xml:space="preserve">en prensa </w:t>
      </w:r>
      <w:r w:rsidRPr="00882837">
        <w:rPr>
          <w:rFonts w:asciiTheme="minorHAnsi" w:hAnsiTheme="minorHAnsi" w:cstheme="minorHAnsi"/>
          <w:sz w:val="20"/>
          <w:szCs w:val="20"/>
        </w:rPr>
        <w:t xml:space="preserve">) </w:t>
      </w:r>
      <w:proofErr w:type="spellStart"/>
      <w:r w:rsidRPr="00882837">
        <w:rPr>
          <w:rFonts w:asciiTheme="minorHAnsi" w:hAnsiTheme="minorHAnsi" w:cstheme="minorHAnsi"/>
          <w:sz w:val="20"/>
          <w:szCs w:val="20"/>
        </w:rPr>
        <w:t>ou</w:t>
      </w:r>
      <w:proofErr w:type="spellEnd"/>
      <w:r w:rsidRPr="00882837">
        <w:rPr>
          <w:rFonts w:asciiTheme="minorHAnsi" w:hAnsiTheme="minorHAnsi" w:cstheme="minorHAnsi"/>
          <w:sz w:val="20"/>
          <w:szCs w:val="20"/>
        </w:rPr>
        <w:t xml:space="preserve"> (Coelho &amp; Lira, </w:t>
      </w:r>
      <w:r w:rsidRPr="00882837">
        <w:rPr>
          <w:rFonts w:asciiTheme="minorHAnsi" w:hAnsiTheme="minorHAnsi" w:cstheme="minorHAnsi"/>
          <w:i/>
          <w:sz w:val="20"/>
          <w:szCs w:val="20"/>
        </w:rPr>
        <w:t xml:space="preserve">en prensa </w:t>
      </w:r>
      <w:r w:rsidRPr="00882837">
        <w:rPr>
          <w:rFonts w:asciiTheme="minorHAnsi" w:hAnsiTheme="minorHAnsi" w:cstheme="minorHAnsi"/>
          <w:sz w:val="20"/>
          <w:szCs w:val="20"/>
        </w:rPr>
        <w:t>).</w:t>
      </w:r>
    </w:p>
    <w:p w14:paraId="2DEE5F22" w14:textId="247B233F" w:rsidR="00AF0E71" w:rsidRPr="001A582C" w:rsidRDefault="000441F1" w:rsidP="009854AD">
      <w:pPr>
        <w:jc w:val="both"/>
        <w:rPr>
          <w:rFonts w:asciiTheme="minorHAnsi" w:hAnsiTheme="minorHAnsi" w:cstheme="minorHAnsi"/>
          <w:sz w:val="20"/>
          <w:szCs w:val="20"/>
          <w:lang w:val="pt-BR"/>
        </w:rPr>
      </w:pPr>
      <w:r w:rsidRPr="00882837">
        <w:rPr>
          <w:rFonts w:asciiTheme="minorHAnsi" w:hAnsiTheme="minorHAnsi" w:cstheme="minorHAnsi"/>
          <w:b/>
          <w:i/>
          <w:sz w:val="20"/>
          <w:szCs w:val="20"/>
        </w:rPr>
        <w:t xml:space="preserve">Lista de referencias - </w:t>
      </w:r>
      <w:r w:rsidR="00AF0E71" w:rsidRPr="00882837">
        <w:rPr>
          <w:rFonts w:asciiTheme="minorHAnsi" w:hAnsiTheme="minorHAnsi" w:cstheme="minorHAnsi"/>
          <w:sz w:val="20"/>
          <w:szCs w:val="20"/>
        </w:rPr>
        <w:t xml:space="preserve">Gonçalves, W. &amp; Lopes, MR (sin prelo). Práticas de manipulación en la gestión de operaciones: un estudio en empresas de distribución de gas licuado de petróleo. </w:t>
      </w:r>
      <w:r w:rsidR="00AF0E71"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Revista </w:t>
      </w:r>
      <w:proofErr w:type="spellStart"/>
      <w:r w:rsidR="00AF0E71" w:rsidRPr="001A582C">
        <w:rPr>
          <w:rFonts w:asciiTheme="minorHAnsi" w:hAnsiTheme="minorHAnsi" w:cstheme="minorHAnsi"/>
          <w:i/>
          <w:sz w:val="20"/>
          <w:szCs w:val="20"/>
          <w:lang w:val="pt-BR"/>
        </w:rPr>
        <w:t>Brasileña</w:t>
      </w:r>
      <w:proofErr w:type="spellEnd"/>
      <w:r w:rsidR="00AF0E71"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de </w:t>
      </w:r>
      <w:proofErr w:type="spellStart"/>
      <w:r w:rsidR="00AF0E71" w:rsidRPr="001A582C">
        <w:rPr>
          <w:rFonts w:asciiTheme="minorHAnsi" w:hAnsiTheme="minorHAnsi" w:cstheme="minorHAnsi"/>
          <w:i/>
          <w:sz w:val="20"/>
          <w:szCs w:val="20"/>
          <w:lang w:val="pt-BR"/>
        </w:rPr>
        <w:t>Ingeniería</w:t>
      </w:r>
      <w:proofErr w:type="spellEnd"/>
      <w:r w:rsidR="00AF0E71"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de </w:t>
      </w:r>
      <w:proofErr w:type="spellStart"/>
      <w:r w:rsidR="00AF0E71" w:rsidRPr="001A582C">
        <w:rPr>
          <w:rFonts w:asciiTheme="minorHAnsi" w:hAnsiTheme="minorHAnsi" w:cstheme="minorHAnsi"/>
          <w:i/>
          <w:sz w:val="20"/>
          <w:szCs w:val="20"/>
          <w:lang w:val="pt-BR"/>
        </w:rPr>
        <w:t>Producción</w:t>
      </w:r>
      <w:proofErr w:type="spellEnd"/>
      <w:r w:rsidR="00AF0E71"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- </w:t>
      </w:r>
      <w:proofErr w:type="gramStart"/>
      <w:r w:rsidR="00AF0E71"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BJPE </w:t>
      </w:r>
      <w:r w:rsidR="00AF0E71" w:rsidRPr="001A582C">
        <w:rPr>
          <w:rFonts w:asciiTheme="minorHAnsi" w:hAnsiTheme="minorHAnsi" w:cstheme="minorHAnsi"/>
          <w:sz w:val="20"/>
          <w:szCs w:val="20"/>
          <w:lang w:val="pt-BR"/>
        </w:rPr>
        <w:t>,</w:t>
      </w:r>
      <w:proofErr w:type="gramEnd"/>
      <w:r w:rsidR="00AF0E71"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 3(3), 01–18. Recuperado de </w:t>
      </w:r>
      <w:hyperlink r:id="rId70" w:history="1">
        <w:r w:rsidR="00AF0E71" w:rsidRPr="001A582C">
          <w:rPr>
            <w:rStyle w:val="Hyperlink"/>
            <w:rFonts w:asciiTheme="minorHAnsi" w:hAnsiTheme="minorHAnsi" w:cstheme="minorHAnsi"/>
            <w:sz w:val="20"/>
            <w:szCs w:val="20"/>
            <w:lang w:val="pt-BR"/>
          </w:rPr>
          <w:t>https://periodicos.ufes.br/bjpe/article/view/v3n3_01</w:t>
        </w:r>
      </w:hyperlink>
    </w:p>
    <w:p w14:paraId="47F0CC96" w14:textId="3ACE8FD9" w:rsidR="005A031C" w:rsidRPr="001A582C" w:rsidRDefault="00ED14BC" w:rsidP="009854AD">
      <w:pPr>
        <w:jc w:val="both"/>
        <w:rPr>
          <w:rStyle w:val="Hyperlink"/>
          <w:rFonts w:asciiTheme="minorHAnsi" w:hAnsiTheme="minorHAnsi" w:cstheme="minorHAnsi"/>
          <w:sz w:val="20"/>
          <w:szCs w:val="20"/>
          <w:lang w:val="pt-BR"/>
        </w:rPr>
      </w:pPr>
      <w:r w:rsidRPr="00882837">
        <w:rPr>
          <w:rFonts w:asciiTheme="minorHAnsi" w:hAnsiTheme="minorHAnsi" w:cstheme="minorHAnsi"/>
          <w:sz w:val="20"/>
          <w:szCs w:val="20"/>
        </w:rPr>
        <w:t xml:space="preserve">Coelho, MIB de A. &amp; Lira, ESM </w:t>
      </w:r>
      <w:proofErr w:type="gramStart"/>
      <w:r w:rsidRPr="00882837">
        <w:rPr>
          <w:rFonts w:asciiTheme="minorHAnsi" w:hAnsiTheme="minorHAnsi" w:cstheme="minorHAnsi"/>
          <w:sz w:val="20"/>
          <w:szCs w:val="20"/>
        </w:rPr>
        <w:t xml:space="preserve">( </w:t>
      </w:r>
      <w:r w:rsidRPr="00882837">
        <w:rPr>
          <w:rFonts w:asciiTheme="minorHAnsi" w:hAnsiTheme="minorHAnsi" w:cstheme="minorHAnsi"/>
          <w:i/>
          <w:sz w:val="20"/>
          <w:szCs w:val="20"/>
        </w:rPr>
        <w:t>en</w:t>
      </w:r>
      <w:proofErr w:type="gramEnd"/>
      <w:r w:rsidRPr="00882837">
        <w:rPr>
          <w:rFonts w:asciiTheme="minorHAnsi" w:hAnsiTheme="minorHAnsi" w:cstheme="minorHAnsi"/>
          <w:i/>
          <w:sz w:val="20"/>
          <w:szCs w:val="20"/>
        </w:rPr>
        <w:t xml:space="preserve"> prensa </w:t>
      </w:r>
      <w:r w:rsidRPr="00882837">
        <w:rPr>
          <w:rFonts w:asciiTheme="minorHAnsi" w:hAnsiTheme="minorHAnsi" w:cstheme="minorHAnsi"/>
          <w:sz w:val="20"/>
          <w:szCs w:val="20"/>
        </w:rPr>
        <w:t xml:space="preserve">). </w:t>
      </w:r>
      <w:proofErr w:type="spellStart"/>
      <w:r w:rsidRPr="001A582C">
        <w:rPr>
          <w:rFonts w:asciiTheme="minorHAnsi" w:hAnsiTheme="minorHAnsi" w:cstheme="minorHAnsi"/>
          <w:sz w:val="20"/>
          <w:szCs w:val="20"/>
          <w:lang w:val="pt-BR"/>
        </w:rPr>
        <w:t>Intención</w:t>
      </w:r>
      <w:proofErr w:type="spell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sz w:val="20"/>
          <w:szCs w:val="20"/>
          <w:lang w:val="pt-BR"/>
        </w:rPr>
        <w:t>emprendedora</w:t>
      </w:r>
      <w:proofErr w:type="spell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 entre </w:t>
      </w:r>
      <w:proofErr w:type="spellStart"/>
      <w:r w:rsidRPr="001A582C">
        <w:rPr>
          <w:rFonts w:asciiTheme="minorHAnsi" w:hAnsiTheme="minorHAnsi" w:cstheme="minorHAnsi"/>
          <w:sz w:val="20"/>
          <w:szCs w:val="20"/>
          <w:lang w:val="pt-BR"/>
        </w:rPr>
        <w:t>estudiantes</w:t>
      </w:r>
      <w:proofErr w:type="spell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 de sistemas de </w:t>
      </w:r>
      <w:proofErr w:type="spellStart"/>
      <w:r w:rsidRPr="001A582C">
        <w:rPr>
          <w:rFonts w:asciiTheme="minorHAnsi" w:hAnsiTheme="minorHAnsi" w:cstheme="minorHAnsi"/>
          <w:sz w:val="20"/>
          <w:szCs w:val="20"/>
          <w:lang w:val="pt-BR"/>
        </w:rPr>
        <w:t>información</w:t>
      </w:r>
      <w:proofErr w:type="spell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: investigando </w:t>
      </w:r>
      <w:proofErr w:type="spellStart"/>
      <w:r w:rsidRPr="001A582C">
        <w:rPr>
          <w:rFonts w:asciiTheme="minorHAnsi" w:hAnsiTheme="minorHAnsi" w:cstheme="minorHAnsi"/>
          <w:sz w:val="20"/>
          <w:szCs w:val="20"/>
          <w:lang w:val="pt-BR"/>
        </w:rPr>
        <w:t>el</w:t>
      </w:r>
      <w:proofErr w:type="spell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 papel de </w:t>
      </w:r>
      <w:proofErr w:type="spellStart"/>
      <w:r w:rsidRPr="001A582C">
        <w:rPr>
          <w:rFonts w:asciiTheme="minorHAnsi" w:hAnsiTheme="minorHAnsi" w:cstheme="minorHAnsi"/>
          <w:sz w:val="20"/>
          <w:szCs w:val="20"/>
          <w:lang w:val="pt-BR"/>
        </w:rPr>
        <w:t>los</w:t>
      </w:r>
      <w:proofErr w:type="spell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 antecedentes familiares, </w:t>
      </w:r>
      <w:proofErr w:type="spellStart"/>
      <w:r w:rsidRPr="001A582C">
        <w:rPr>
          <w:rFonts w:asciiTheme="minorHAnsi" w:hAnsiTheme="minorHAnsi" w:cstheme="minorHAnsi"/>
          <w:sz w:val="20"/>
          <w:szCs w:val="20"/>
          <w:lang w:val="pt-BR"/>
        </w:rPr>
        <w:t>el</w:t>
      </w:r>
      <w:proofErr w:type="spell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sz w:val="20"/>
          <w:szCs w:val="20"/>
          <w:lang w:val="pt-BR"/>
        </w:rPr>
        <w:t>trabajo</w:t>
      </w:r>
      <w:proofErr w:type="spell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 por </w:t>
      </w:r>
      <w:proofErr w:type="spellStart"/>
      <w:r w:rsidRPr="001A582C">
        <w:rPr>
          <w:rFonts w:asciiTheme="minorHAnsi" w:hAnsiTheme="minorHAnsi" w:cstheme="minorHAnsi"/>
          <w:sz w:val="20"/>
          <w:szCs w:val="20"/>
          <w:lang w:val="pt-BR"/>
        </w:rPr>
        <w:t>cuenta</w:t>
      </w:r>
      <w:proofErr w:type="spell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sz w:val="20"/>
          <w:szCs w:val="20"/>
          <w:lang w:val="pt-BR"/>
        </w:rPr>
        <w:t>propia</w:t>
      </w:r>
      <w:proofErr w:type="spell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 y </w:t>
      </w:r>
      <w:proofErr w:type="spellStart"/>
      <w:r w:rsidRPr="001A582C">
        <w:rPr>
          <w:rFonts w:asciiTheme="minorHAnsi" w:hAnsiTheme="minorHAnsi" w:cstheme="minorHAnsi"/>
          <w:sz w:val="20"/>
          <w:szCs w:val="20"/>
          <w:lang w:val="pt-BR"/>
        </w:rPr>
        <w:t>el</w:t>
      </w:r>
      <w:proofErr w:type="spell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 género </w:t>
      </w:r>
      <w:proofErr w:type="spellStart"/>
      <w:r w:rsidRPr="001A582C">
        <w:rPr>
          <w:rFonts w:asciiTheme="minorHAnsi" w:hAnsiTheme="minorHAnsi" w:cstheme="minorHAnsi"/>
          <w:sz w:val="20"/>
          <w:szCs w:val="20"/>
          <w:lang w:val="pt-BR"/>
        </w:rPr>
        <w:t>en</w:t>
      </w:r>
      <w:proofErr w:type="spell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sz w:val="20"/>
          <w:szCs w:val="20"/>
          <w:lang w:val="pt-BR"/>
        </w:rPr>
        <w:t>la</w:t>
      </w:r>
      <w:proofErr w:type="spell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sz w:val="20"/>
          <w:szCs w:val="20"/>
          <w:lang w:val="pt-BR"/>
        </w:rPr>
        <w:t>educación</w:t>
      </w:r>
      <w:proofErr w:type="spell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sz w:val="20"/>
          <w:szCs w:val="20"/>
          <w:lang w:val="pt-BR"/>
        </w:rPr>
        <w:t>universitaria</w:t>
      </w:r>
      <w:proofErr w:type="spell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. </w:t>
      </w:r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Revista </w:t>
      </w:r>
      <w:proofErr w:type="spellStart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>Brasileña</w:t>
      </w:r>
      <w:proofErr w:type="spellEnd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de </w:t>
      </w:r>
      <w:proofErr w:type="spellStart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>Ingeniería</w:t>
      </w:r>
      <w:proofErr w:type="spellEnd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de </w:t>
      </w:r>
      <w:proofErr w:type="spellStart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>Producción</w:t>
      </w:r>
      <w:proofErr w:type="spellEnd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- BJPE, </w:t>
      </w:r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7(3), 21-40. </w:t>
      </w:r>
      <w:hyperlink r:id="rId71" w:history="1">
        <w:r w:rsidRPr="001A582C">
          <w:rPr>
            <w:rStyle w:val="Hyperlink"/>
            <w:rFonts w:asciiTheme="minorHAnsi" w:hAnsiTheme="minorHAnsi" w:cstheme="minorHAnsi"/>
            <w:sz w:val="20"/>
            <w:szCs w:val="20"/>
            <w:lang w:val="pt-BR"/>
          </w:rPr>
          <w:t>https://doi.org/10.47456/bjpe.v7i3.35323</w:t>
        </w:r>
      </w:hyperlink>
    </w:p>
    <w:p w14:paraId="5A2746CD" w14:textId="77777777" w:rsidR="00807D3E" w:rsidRPr="001A582C" w:rsidRDefault="00807D3E" w:rsidP="009854AD">
      <w:pPr>
        <w:jc w:val="both"/>
        <w:rPr>
          <w:rFonts w:asciiTheme="minorHAnsi" w:hAnsiTheme="minorHAnsi" w:cstheme="minorHAnsi"/>
          <w:sz w:val="4"/>
          <w:szCs w:val="4"/>
          <w:lang w:val="pt-BR"/>
        </w:rPr>
      </w:pPr>
    </w:p>
    <w:p w14:paraId="42186E98" w14:textId="2428F7D6" w:rsidR="003F5882" w:rsidRPr="00882837" w:rsidRDefault="00060151" w:rsidP="009854AD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</w:pPr>
      <w:r w:rsidRPr="00882837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NÃO EXISTINDO INDICAÇÃO DA DATA DE PUBLICAÇÃO</w:t>
      </w:r>
    </w:p>
    <w:p w14:paraId="775F1924" w14:textId="77777777" w:rsidR="00060151" w:rsidRPr="00882837" w:rsidRDefault="00ED14BC" w:rsidP="009854AD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882837">
        <w:rPr>
          <w:rFonts w:asciiTheme="minorHAnsi" w:hAnsiTheme="minorHAnsi" w:cstheme="minorHAnsi"/>
          <w:b/>
          <w:i/>
          <w:sz w:val="20"/>
          <w:szCs w:val="20"/>
        </w:rPr>
        <w:t xml:space="preserve">Corpo do texto - </w:t>
      </w:r>
      <w:proofErr w:type="spellStart"/>
      <w:r w:rsidRPr="00882837">
        <w:rPr>
          <w:rFonts w:asciiTheme="minorHAnsi" w:hAnsiTheme="minorHAnsi" w:cstheme="minorHAnsi"/>
          <w:sz w:val="20"/>
          <w:szCs w:val="20"/>
        </w:rPr>
        <w:t>Ministério</w:t>
      </w:r>
      <w:proofErr w:type="spellEnd"/>
      <w:r w:rsidRPr="00882837">
        <w:rPr>
          <w:rFonts w:asciiTheme="minorHAnsi" w:hAnsiTheme="minorHAnsi" w:cstheme="minorHAnsi"/>
          <w:sz w:val="20"/>
          <w:szCs w:val="20"/>
        </w:rPr>
        <w:t xml:space="preserve"> do </w:t>
      </w:r>
      <w:proofErr w:type="spellStart"/>
      <w:r w:rsidRPr="00882837">
        <w:rPr>
          <w:rFonts w:asciiTheme="minorHAnsi" w:hAnsiTheme="minorHAnsi" w:cstheme="minorHAnsi"/>
          <w:sz w:val="20"/>
          <w:szCs w:val="20"/>
        </w:rPr>
        <w:t>Desenvolvimento</w:t>
      </w:r>
      <w:proofErr w:type="spellEnd"/>
      <w:r w:rsidRPr="00882837">
        <w:rPr>
          <w:rFonts w:asciiTheme="minorHAnsi" w:hAnsiTheme="minorHAnsi" w:cstheme="minorHAnsi"/>
          <w:sz w:val="20"/>
          <w:szCs w:val="20"/>
        </w:rPr>
        <w:t xml:space="preserve"> ( </w:t>
      </w:r>
      <w:proofErr w:type="spellStart"/>
      <w:r w:rsidRPr="00882837">
        <w:rPr>
          <w:rFonts w:asciiTheme="minorHAnsi" w:hAnsiTheme="minorHAnsi" w:cstheme="minorHAnsi"/>
          <w:sz w:val="20"/>
          <w:szCs w:val="20"/>
        </w:rPr>
        <w:t>nd</w:t>
      </w:r>
      <w:proofErr w:type="spellEnd"/>
      <w:r w:rsidRPr="00882837">
        <w:rPr>
          <w:rFonts w:asciiTheme="minorHAnsi" w:hAnsiTheme="minorHAnsi" w:cstheme="minorHAnsi"/>
          <w:sz w:val="20"/>
          <w:szCs w:val="20"/>
        </w:rPr>
        <w:t xml:space="preserve"> .) </w:t>
      </w:r>
      <w:proofErr w:type="spellStart"/>
      <w:r w:rsidRPr="00882837">
        <w:rPr>
          <w:rFonts w:asciiTheme="minorHAnsi" w:hAnsiTheme="minorHAnsi" w:cstheme="minorHAnsi"/>
          <w:sz w:val="20"/>
          <w:szCs w:val="20"/>
        </w:rPr>
        <w:t>ou</w:t>
      </w:r>
      <w:proofErr w:type="spellEnd"/>
      <w:r w:rsidRPr="00882837">
        <w:rPr>
          <w:rFonts w:asciiTheme="minorHAnsi" w:hAnsiTheme="minorHAnsi" w:cstheme="minorHAnsi"/>
          <w:sz w:val="20"/>
          <w:szCs w:val="20"/>
        </w:rPr>
        <w:t xml:space="preserve"> (</w:t>
      </w:r>
      <w:proofErr w:type="spellStart"/>
      <w:r w:rsidRPr="00882837">
        <w:rPr>
          <w:rFonts w:asciiTheme="minorHAnsi" w:hAnsiTheme="minorHAnsi" w:cstheme="minorHAnsi"/>
          <w:sz w:val="20"/>
          <w:szCs w:val="20"/>
        </w:rPr>
        <w:t>Ministério</w:t>
      </w:r>
      <w:proofErr w:type="spellEnd"/>
      <w:r w:rsidRPr="00882837">
        <w:rPr>
          <w:rFonts w:asciiTheme="minorHAnsi" w:hAnsiTheme="minorHAnsi" w:cstheme="minorHAnsi"/>
          <w:sz w:val="20"/>
          <w:szCs w:val="20"/>
        </w:rPr>
        <w:t xml:space="preserve"> do </w:t>
      </w:r>
      <w:proofErr w:type="spellStart"/>
      <w:r w:rsidRPr="00882837">
        <w:rPr>
          <w:rFonts w:asciiTheme="minorHAnsi" w:hAnsiTheme="minorHAnsi" w:cstheme="minorHAnsi"/>
          <w:sz w:val="20"/>
          <w:szCs w:val="20"/>
        </w:rPr>
        <w:t>Desenvolvimento</w:t>
      </w:r>
      <w:proofErr w:type="spellEnd"/>
      <w:r w:rsidRPr="00882837">
        <w:rPr>
          <w:rFonts w:asciiTheme="minorHAnsi" w:hAnsiTheme="minorHAnsi" w:cstheme="minorHAnsi"/>
          <w:sz w:val="20"/>
          <w:szCs w:val="20"/>
        </w:rPr>
        <w:t xml:space="preserve">, </w:t>
      </w:r>
      <w:proofErr w:type="spellStart"/>
      <w:r w:rsidRPr="00882837">
        <w:rPr>
          <w:rFonts w:asciiTheme="minorHAnsi" w:hAnsiTheme="minorHAnsi" w:cstheme="minorHAnsi"/>
          <w:sz w:val="20"/>
          <w:szCs w:val="20"/>
        </w:rPr>
        <w:t>nd</w:t>
      </w:r>
      <w:proofErr w:type="spellEnd"/>
      <w:r w:rsidRPr="00882837">
        <w:rPr>
          <w:rFonts w:asciiTheme="minorHAnsi" w:hAnsiTheme="minorHAnsi" w:cstheme="minorHAnsi"/>
          <w:sz w:val="20"/>
          <w:szCs w:val="20"/>
        </w:rPr>
        <w:t xml:space="preserve"> .).</w:t>
      </w:r>
    </w:p>
    <w:p w14:paraId="335CE90E" w14:textId="0F707519" w:rsidR="0095693A" w:rsidRPr="00882837" w:rsidRDefault="00ED14BC" w:rsidP="009854AD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882837">
        <w:rPr>
          <w:rFonts w:asciiTheme="minorHAnsi" w:hAnsiTheme="minorHAnsi" w:cstheme="minorHAnsi"/>
          <w:b/>
          <w:i/>
          <w:sz w:val="20"/>
          <w:szCs w:val="20"/>
        </w:rPr>
        <w:t xml:space="preserve">Lista de referencias - </w:t>
      </w:r>
      <w:r w:rsidRPr="00882837">
        <w:rPr>
          <w:rFonts w:asciiTheme="minorHAnsi" w:hAnsiTheme="minorHAnsi" w:cstheme="minorHAnsi"/>
          <w:sz w:val="20"/>
          <w:szCs w:val="20"/>
        </w:rPr>
        <w:t xml:space="preserve">Ministério do Desenvolvimento, Indústria e Comércio Exterior. ( </w:t>
      </w:r>
      <w:proofErr w:type="spellStart"/>
      <w:r w:rsidRPr="00882837">
        <w:rPr>
          <w:rFonts w:asciiTheme="minorHAnsi" w:hAnsiTheme="minorHAnsi" w:cstheme="minorHAnsi"/>
          <w:sz w:val="20"/>
          <w:szCs w:val="20"/>
        </w:rPr>
        <w:t>nd</w:t>
      </w:r>
      <w:proofErr w:type="spellEnd"/>
      <w:r w:rsidRPr="00882837">
        <w:rPr>
          <w:rFonts w:asciiTheme="minorHAnsi" w:hAnsiTheme="minorHAnsi" w:cstheme="minorHAnsi"/>
          <w:sz w:val="20"/>
          <w:szCs w:val="20"/>
        </w:rPr>
        <w:t xml:space="preserve"> .). Ações setoriais para o aumento da competitividade da indústria brasileira. Recuperado de </w:t>
      </w:r>
      <w:hyperlink r:id="rId72" w:history="1">
        <w:r w:rsidRPr="00882837">
          <w:rPr>
            <w:rStyle w:val="Hyperlink"/>
            <w:rFonts w:asciiTheme="minorHAnsi" w:hAnsiTheme="minorHAnsi" w:cstheme="minorHAnsi"/>
            <w:sz w:val="20"/>
            <w:szCs w:val="20"/>
          </w:rPr>
          <w:t>http://www2.desenvolvimento.gov.br/sitio/publicacoes/desProducao/desProducao.php</w:t>
        </w:r>
      </w:hyperlink>
    </w:p>
    <w:p w14:paraId="43CB82A7" w14:textId="77777777" w:rsidR="00807D3E" w:rsidRPr="00882837" w:rsidRDefault="00807D3E" w:rsidP="009854AD">
      <w:pPr>
        <w:jc w:val="both"/>
        <w:rPr>
          <w:rFonts w:asciiTheme="minorHAnsi" w:hAnsiTheme="minorHAnsi" w:cstheme="minorHAnsi"/>
          <w:b/>
          <w:color w:val="C00000"/>
          <w:sz w:val="4"/>
          <w:szCs w:val="4"/>
          <w:u w:val="single"/>
        </w:rPr>
      </w:pPr>
    </w:p>
    <w:p w14:paraId="7679C3EA" w14:textId="6A9DD399" w:rsidR="007E76BF" w:rsidRPr="00882837" w:rsidRDefault="00060151" w:rsidP="009854AD">
      <w:pPr>
        <w:jc w:val="both"/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</w:pPr>
      <w:r w:rsidRPr="00882837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DIVERSOS AUTORES NO MESMO PARÊNTESE</w:t>
      </w:r>
    </w:p>
    <w:p w14:paraId="711A4F93" w14:textId="33F7476B" w:rsidR="00ED14BC" w:rsidRPr="00882837" w:rsidRDefault="007E76BF" w:rsidP="009854AD">
      <w:pPr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882837">
        <w:rPr>
          <w:rFonts w:asciiTheme="minorHAnsi" w:hAnsiTheme="minorHAnsi" w:cstheme="minorHAnsi"/>
          <w:b/>
          <w:sz w:val="20"/>
          <w:szCs w:val="20"/>
          <w:u w:val="single"/>
        </w:rPr>
        <w:t>Devem ser organizados em orden alfabética pelo sobrenome do primeiro autor e separar com ponto e vírgula.</w:t>
      </w:r>
    </w:p>
    <w:p w14:paraId="49226ED2" w14:textId="07C51FC2" w:rsidR="001229A2" w:rsidRPr="00882837" w:rsidRDefault="00ED14BC" w:rsidP="009854AD">
      <w:pPr>
        <w:jc w:val="both"/>
        <w:rPr>
          <w:rFonts w:asciiTheme="minorHAnsi" w:hAnsiTheme="minorHAnsi" w:cstheme="minorHAnsi"/>
          <w:sz w:val="20"/>
          <w:szCs w:val="20"/>
        </w:rPr>
      </w:pPr>
      <w:r w:rsidRPr="00882837">
        <w:rPr>
          <w:rFonts w:asciiTheme="minorHAnsi" w:hAnsiTheme="minorHAnsi" w:cstheme="minorHAnsi"/>
          <w:b/>
          <w:i/>
          <w:sz w:val="20"/>
          <w:szCs w:val="20"/>
        </w:rPr>
        <w:t xml:space="preserve">Corpo do texto - </w:t>
      </w:r>
      <w:r w:rsidRPr="00882837">
        <w:rPr>
          <w:rFonts w:asciiTheme="minorHAnsi" w:hAnsiTheme="minorHAnsi" w:cstheme="minorHAnsi"/>
          <w:sz w:val="20"/>
          <w:szCs w:val="20"/>
        </w:rPr>
        <w:t xml:space="preserve">(Balda, 1980; Kamil , 1988; </w:t>
      </w:r>
      <w:proofErr w:type="spellStart"/>
      <w:r w:rsidRPr="00882837">
        <w:rPr>
          <w:rFonts w:asciiTheme="minorHAnsi" w:hAnsiTheme="minorHAnsi" w:cstheme="minorHAnsi"/>
          <w:sz w:val="20"/>
          <w:szCs w:val="20"/>
        </w:rPr>
        <w:t>Pepperberg</w:t>
      </w:r>
      <w:proofErr w:type="spellEnd"/>
      <w:r w:rsidRPr="00882837">
        <w:rPr>
          <w:rFonts w:asciiTheme="minorHAnsi" w:hAnsiTheme="minorHAnsi" w:cstheme="minorHAnsi"/>
          <w:sz w:val="20"/>
          <w:szCs w:val="20"/>
        </w:rPr>
        <w:t xml:space="preserve"> &amp; Funk, 1990).</w:t>
      </w:r>
    </w:p>
    <w:p w14:paraId="7A620F40" w14:textId="692FE803" w:rsidR="00807D3E" w:rsidRPr="00882837" w:rsidRDefault="00807D3E" w:rsidP="009854AD">
      <w:pPr>
        <w:jc w:val="both"/>
        <w:rPr>
          <w:rFonts w:asciiTheme="minorHAnsi" w:hAnsiTheme="minorHAnsi" w:cstheme="minorHAnsi"/>
          <w:sz w:val="4"/>
          <w:szCs w:val="4"/>
        </w:rPr>
      </w:pPr>
    </w:p>
    <w:p w14:paraId="30017294" w14:textId="77777777" w:rsidR="007E76BF" w:rsidRPr="00882837" w:rsidRDefault="00FA513E" w:rsidP="009854AD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882837">
        <w:rPr>
          <w:rFonts w:asciiTheme="minorHAnsi" w:hAnsiTheme="minorHAnsi" w:cstheme="minorHAnsi"/>
          <w:b/>
          <w:sz w:val="20"/>
          <w:szCs w:val="20"/>
          <w:u w:val="single"/>
        </w:rPr>
        <w:t xml:space="preserve">Primer nombre del </w:t>
      </w:r>
      <w:r w:rsidRPr="00882837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AUTOR HIFENIZADO</w:t>
      </w:r>
    </w:p>
    <w:p w14:paraId="41F97142" w14:textId="319B21F1" w:rsidR="00FA513E" w:rsidRPr="00882837" w:rsidRDefault="00101CE4" w:rsidP="009854AD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882837">
        <w:rPr>
          <w:rFonts w:asciiTheme="minorHAnsi" w:hAnsiTheme="minorHAnsi" w:cstheme="minorHAnsi"/>
          <w:b/>
          <w:sz w:val="20"/>
          <w:szCs w:val="20"/>
          <w:u w:val="single"/>
        </w:rPr>
        <w:t>Conservar hífen e incluir ponto depois de cada inicial.</w:t>
      </w:r>
    </w:p>
    <w:p w14:paraId="6ABF1265" w14:textId="3F319704" w:rsidR="003D0618" w:rsidRPr="00882837" w:rsidRDefault="00DE37BA" w:rsidP="009854AD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882837">
        <w:rPr>
          <w:rFonts w:asciiTheme="minorHAnsi" w:hAnsiTheme="minorHAnsi" w:cstheme="minorHAnsi"/>
          <w:b/>
          <w:i/>
          <w:sz w:val="20"/>
          <w:szCs w:val="20"/>
        </w:rPr>
        <w:t xml:space="preserve">Ejemplo: </w:t>
      </w:r>
      <w:proofErr w:type="spellStart"/>
      <w:r w:rsidR="00ED14BC" w:rsidRPr="00882837">
        <w:rPr>
          <w:rFonts w:asciiTheme="minorHAnsi" w:hAnsiTheme="minorHAnsi" w:cstheme="minorHAnsi"/>
          <w:sz w:val="20"/>
          <w:szCs w:val="20"/>
        </w:rPr>
        <w:t>Smouts</w:t>
      </w:r>
      <w:proofErr w:type="spellEnd"/>
      <w:r w:rsidR="00ED14BC" w:rsidRPr="00882837">
        <w:rPr>
          <w:rFonts w:asciiTheme="minorHAnsi" w:hAnsiTheme="minorHAnsi" w:cstheme="minorHAnsi"/>
          <w:sz w:val="20"/>
          <w:szCs w:val="20"/>
        </w:rPr>
        <w:t xml:space="preserve"> , M.-C. (2004). </w:t>
      </w:r>
      <w:r w:rsidR="00ED14BC" w:rsidRPr="00882837">
        <w:rPr>
          <w:rFonts w:asciiTheme="minorHAnsi" w:hAnsiTheme="minorHAnsi" w:cstheme="minorHAnsi"/>
          <w:i/>
          <w:sz w:val="20"/>
          <w:szCs w:val="20"/>
        </w:rPr>
        <w:t xml:space="preserve">As novas relações internacionais: práticas e teorias </w:t>
      </w:r>
      <w:r w:rsidR="00ED14BC" w:rsidRPr="00882837">
        <w:rPr>
          <w:rFonts w:asciiTheme="minorHAnsi" w:hAnsiTheme="minorHAnsi" w:cstheme="minorHAnsi"/>
          <w:sz w:val="20"/>
          <w:szCs w:val="20"/>
        </w:rPr>
        <w:t>. Brasilia: Editora da UnB.</w:t>
      </w:r>
    </w:p>
    <w:p w14:paraId="5004959A" w14:textId="77777777" w:rsidR="003D0618" w:rsidRPr="00882837" w:rsidRDefault="003D0618" w:rsidP="009854AD">
      <w:pPr>
        <w:jc w:val="both"/>
        <w:rPr>
          <w:rFonts w:asciiTheme="minorHAnsi" w:hAnsiTheme="minorHAnsi" w:cstheme="minorHAnsi"/>
          <w:b/>
          <w:color w:val="C00000"/>
          <w:sz w:val="4"/>
          <w:szCs w:val="4"/>
          <w:u w:val="single"/>
        </w:rPr>
      </w:pPr>
    </w:p>
    <w:p w14:paraId="20B7F3B3" w14:textId="6C7B44A0" w:rsidR="00332CB2" w:rsidRPr="00882837" w:rsidRDefault="00956317" w:rsidP="009854AD">
      <w:pPr>
        <w:jc w:val="both"/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</w:pPr>
      <w:r w:rsidRPr="00882837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Artigos COM DOI</w:t>
      </w:r>
    </w:p>
    <w:p w14:paraId="6E44CAC6" w14:textId="1BBC4536" w:rsidR="00554CD5" w:rsidRPr="00882837" w:rsidRDefault="003C6F99" w:rsidP="009854AD">
      <w:pPr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882837">
        <w:rPr>
          <w:rFonts w:asciiTheme="minorHAnsi" w:hAnsiTheme="minorHAnsi" w:cstheme="minorHAnsi"/>
          <w:b/>
          <w:sz w:val="20"/>
          <w:szCs w:val="20"/>
          <w:u w:val="single"/>
        </w:rPr>
        <w:t>Incluir o número com o prefixo após número de páginas.</w:t>
      </w:r>
    </w:p>
    <w:p w14:paraId="601718ED" w14:textId="5C901A0E" w:rsidR="00554CD5" w:rsidRPr="00882837" w:rsidRDefault="003C6F99" w:rsidP="009854AD">
      <w:pPr>
        <w:jc w:val="both"/>
        <w:rPr>
          <w:rStyle w:val="Hyperlink"/>
          <w:rFonts w:asciiTheme="minorHAnsi" w:hAnsiTheme="minorHAnsi" w:cstheme="minorHAnsi"/>
          <w:sz w:val="20"/>
          <w:szCs w:val="20"/>
        </w:rPr>
      </w:pPr>
      <w:r w:rsidRPr="00882837">
        <w:rPr>
          <w:rFonts w:asciiTheme="minorHAnsi" w:hAnsiTheme="minorHAnsi" w:cstheme="minorHAnsi"/>
          <w:b/>
          <w:i/>
          <w:sz w:val="20"/>
          <w:szCs w:val="20"/>
        </w:rPr>
        <w:t xml:space="preserve">Ejemplo: </w:t>
      </w:r>
      <w:r w:rsidRPr="00882837">
        <w:rPr>
          <w:rFonts w:asciiTheme="minorHAnsi" w:hAnsiTheme="minorHAnsi" w:cstheme="minorHAnsi"/>
          <w:sz w:val="20"/>
          <w:szCs w:val="20"/>
        </w:rPr>
        <w:t xml:space="preserve">Oliveira, FC, de., Reis, MC, dos., &amp; Freitas, RR, de. (2021). Escoamento bifásico en bombas eléctricas sumergibles: uma análisis bibliométrico. </w:t>
      </w:r>
      <w:r w:rsidRPr="00882837">
        <w:rPr>
          <w:rFonts w:asciiTheme="minorHAnsi" w:hAnsiTheme="minorHAnsi" w:cstheme="minorHAnsi"/>
          <w:i/>
          <w:sz w:val="20"/>
          <w:szCs w:val="20"/>
        </w:rPr>
        <w:t xml:space="preserve">brasileño Diario de Producción Ingeniería - BJPE, </w:t>
      </w:r>
      <w:r w:rsidRPr="00882837">
        <w:rPr>
          <w:rFonts w:asciiTheme="minorHAnsi" w:hAnsiTheme="minorHAnsi" w:cstheme="minorHAnsi"/>
          <w:sz w:val="20"/>
          <w:szCs w:val="20"/>
        </w:rPr>
        <w:t xml:space="preserve">7(3), 13–20. </w:t>
      </w:r>
      <w:hyperlink r:id="rId73" w:history="1">
        <w:r w:rsidRPr="00882837">
          <w:rPr>
            <w:rStyle w:val="Hyperlink"/>
            <w:rFonts w:asciiTheme="minorHAnsi" w:hAnsiTheme="minorHAnsi" w:cstheme="minorHAnsi"/>
            <w:sz w:val="20"/>
            <w:szCs w:val="20"/>
          </w:rPr>
          <w:t>https://doi.org/10.47456/bjpe.v7i3.34960</w:t>
        </w:r>
      </w:hyperlink>
    </w:p>
    <w:p w14:paraId="76DCB7C5" w14:textId="77777777" w:rsidR="00807D3E" w:rsidRPr="00882837" w:rsidRDefault="00807D3E" w:rsidP="009854AD">
      <w:pPr>
        <w:jc w:val="both"/>
        <w:rPr>
          <w:rFonts w:asciiTheme="minorHAnsi" w:hAnsiTheme="minorHAnsi" w:cstheme="minorHAnsi"/>
          <w:sz w:val="10"/>
          <w:szCs w:val="10"/>
        </w:rPr>
      </w:pPr>
    </w:p>
    <w:p w14:paraId="14FC553A" w14:textId="62AE14B9" w:rsidR="00554CD5" w:rsidRPr="00882837" w:rsidRDefault="00D46A4B" w:rsidP="009854AD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</w:pPr>
      <w:r w:rsidRPr="00882837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Artigos SEM DOI</w:t>
      </w:r>
    </w:p>
    <w:p w14:paraId="21A22A73" w14:textId="55306DFB" w:rsidR="00807D3E" w:rsidRPr="001A582C" w:rsidRDefault="00D46A4B" w:rsidP="009854AD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color w:val="0000FF"/>
          <w:sz w:val="20"/>
          <w:szCs w:val="20"/>
          <w:u w:val="single"/>
          <w:lang w:val="pt-BR"/>
        </w:rPr>
      </w:pPr>
      <w:r w:rsidRPr="00882837">
        <w:rPr>
          <w:rFonts w:asciiTheme="minorHAnsi" w:hAnsiTheme="minorHAnsi" w:cstheme="minorHAnsi"/>
          <w:b/>
          <w:i/>
          <w:sz w:val="20"/>
          <w:szCs w:val="20"/>
        </w:rPr>
        <w:t xml:space="preserve">Ejemplo: </w:t>
      </w:r>
      <w:r w:rsidRPr="00882837">
        <w:rPr>
          <w:rFonts w:asciiTheme="minorHAnsi" w:hAnsiTheme="minorHAnsi" w:cstheme="minorHAnsi"/>
          <w:sz w:val="20"/>
          <w:szCs w:val="20"/>
        </w:rPr>
        <w:t xml:space="preserve">Ramos, MM, </w:t>
      </w:r>
      <w:proofErr w:type="spellStart"/>
      <w:r w:rsidRPr="00882837">
        <w:rPr>
          <w:rFonts w:asciiTheme="minorHAnsi" w:hAnsiTheme="minorHAnsi" w:cstheme="minorHAnsi"/>
          <w:sz w:val="20"/>
          <w:szCs w:val="20"/>
        </w:rPr>
        <w:t>Cavaignac</w:t>
      </w:r>
      <w:proofErr w:type="spellEnd"/>
      <w:r w:rsidRPr="00882837">
        <w:rPr>
          <w:rFonts w:asciiTheme="minorHAnsi" w:hAnsiTheme="minorHAnsi" w:cstheme="minorHAnsi"/>
          <w:sz w:val="20"/>
          <w:szCs w:val="20"/>
        </w:rPr>
        <w:t xml:space="preserve"> , AL de O. y González, JMM (2020). Análisis de la viabilidad del mantenimiento de carreteras con </w:t>
      </w:r>
      <w:r w:rsidRPr="00882837">
        <w:rPr>
          <w:rFonts w:asciiTheme="minorHAnsi" w:hAnsiTheme="minorHAnsi" w:cstheme="minorHAnsi"/>
          <w:i/>
          <w:sz w:val="20"/>
          <w:szCs w:val="20"/>
        </w:rPr>
        <w:t xml:space="preserve">software </w:t>
      </w:r>
      <w:r w:rsidRPr="00882837">
        <w:rPr>
          <w:rFonts w:asciiTheme="minorHAnsi" w:hAnsiTheme="minorHAnsi" w:cstheme="minorHAnsi"/>
          <w:sz w:val="20"/>
          <w:szCs w:val="20"/>
        </w:rPr>
        <w:t xml:space="preserve">para gestión de pisos: aplicación del HDM-4 en la impresora BR 010/MA. </w:t>
      </w:r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Revista </w:t>
      </w:r>
      <w:proofErr w:type="spellStart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>Brasileña</w:t>
      </w:r>
      <w:proofErr w:type="spellEnd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de </w:t>
      </w:r>
      <w:proofErr w:type="spellStart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>Ingeniería</w:t>
      </w:r>
      <w:proofErr w:type="spellEnd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de </w:t>
      </w:r>
      <w:proofErr w:type="spellStart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>Producción</w:t>
      </w:r>
      <w:proofErr w:type="spellEnd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- BJPE, </w:t>
      </w:r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6(3), 75-87. Recuperado de </w:t>
      </w:r>
      <w:hyperlink r:id="rId74" w:history="1">
        <w:r w:rsidRPr="001A582C">
          <w:rPr>
            <w:rStyle w:val="Hyperlink"/>
            <w:rFonts w:asciiTheme="minorHAnsi" w:hAnsiTheme="minorHAnsi" w:cstheme="minorHAnsi"/>
            <w:sz w:val="20"/>
            <w:szCs w:val="20"/>
            <w:lang w:val="pt-BR"/>
          </w:rPr>
          <w:t>https://periodicos.ufes.br/bjpe/article/view/28919</w:t>
        </w:r>
      </w:hyperlink>
    </w:p>
    <w:p w14:paraId="6374646A" w14:textId="77777777" w:rsidR="00807D3E" w:rsidRPr="001A582C" w:rsidRDefault="00807D3E" w:rsidP="009854AD">
      <w:pPr>
        <w:jc w:val="both"/>
        <w:rPr>
          <w:rFonts w:asciiTheme="minorHAnsi" w:hAnsiTheme="minorHAnsi" w:cstheme="minorHAnsi"/>
          <w:b/>
          <w:i/>
          <w:color w:val="C00000"/>
          <w:sz w:val="4"/>
          <w:szCs w:val="4"/>
          <w:u w:val="single"/>
          <w:lang w:val="pt-BR"/>
        </w:rPr>
      </w:pPr>
    </w:p>
    <w:p w14:paraId="5ADB9145" w14:textId="5F914797" w:rsidR="001229A2" w:rsidRPr="00882837" w:rsidRDefault="009B5203" w:rsidP="009854AD">
      <w:pPr>
        <w:jc w:val="both"/>
        <w:rPr>
          <w:rFonts w:asciiTheme="minorHAnsi" w:hAnsiTheme="minorHAnsi" w:cstheme="minorHAnsi"/>
          <w:b/>
          <w:i/>
          <w:sz w:val="20"/>
          <w:szCs w:val="20"/>
          <w:u w:val="single"/>
        </w:rPr>
      </w:pPr>
      <w:r w:rsidRPr="00882837">
        <w:rPr>
          <w:rFonts w:asciiTheme="minorHAnsi" w:hAnsiTheme="minorHAnsi" w:cstheme="minorHAnsi"/>
          <w:b/>
          <w:i/>
          <w:color w:val="C00000"/>
          <w:sz w:val="20"/>
          <w:szCs w:val="20"/>
          <w:u w:val="single"/>
        </w:rPr>
        <w:t>LIVRO COMPLETO</w:t>
      </w:r>
    </w:p>
    <w:p w14:paraId="0C53AC65" w14:textId="0DBB05D6" w:rsidR="00ED14BC" w:rsidRPr="00882837" w:rsidRDefault="00DE37BA" w:rsidP="009854AD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882837">
        <w:rPr>
          <w:rFonts w:asciiTheme="minorHAnsi" w:hAnsiTheme="minorHAnsi" w:cstheme="minorHAnsi"/>
          <w:b/>
          <w:sz w:val="20"/>
          <w:szCs w:val="20"/>
        </w:rPr>
        <w:t>Sobrenome, Nome completo abreviado (año de publicación). Título: subtítulo (se houver) (informações adicionais - se houver). Local de Publicación: Editora.</w:t>
      </w:r>
    </w:p>
    <w:p w14:paraId="6053EE41" w14:textId="716013FC" w:rsidR="00ED14BC" w:rsidRPr="00882837" w:rsidRDefault="00DE37BA" w:rsidP="009854AD">
      <w:pPr>
        <w:jc w:val="both"/>
        <w:rPr>
          <w:rFonts w:asciiTheme="minorHAnsi" w:hAnsiTheme="minorHAnsi" w:cstheme="minorHAnsi"/>
          <w:sz w:val="20"/>
          <w:szCs w:val="20"/>
        </w:rPr>
      </w:pPr>
      <w:r w:rsidRPr="00882837">
        <w:rPr>
          <w:rFonts w:asciiTheme="minorHAnsi" w:hAnsiTheme="minorHAnsi" w:cstheme="minorHAnsi"/>
          <w:b/>
          <w:i/>
          <w:sz w:val="20"/>
          <w:szCs w:val="20"/>
        </w:rPr>
        <w:t>Ejemplo:</w:t>
      </w:r>
      <w:r w:rsidRPr="00882837">
        <w:rPr>
          <w:rFonts w:asciiTheme="minorHAnsi" w:hAnsiTheme="minorHAnsi" w:cstheme="minorHAnsi"/>
          <w:sz w:val="20"/>
          <w:szCs w:val="20"/>
        </w:rPr>
        <w:t xml:space="preserve"> Toffler , A. (1994). </w:t>
      </w:r>
      <w:r w:rsidRPr="00882837">
        <w:rPr>
          <w:rFonts w:asciiTheme="minorHAnsi" w:hAnsiTheme="minorHAnsi" w:cstheme="minorHAnsi"/>
          <w:i/>
          <w:sz w:val="20"/>
          <w:szCs w:val="20"/>
        </w:rPr>
        <w:t xml:space="preserve">O choque do futuro </w:t>
      </w:r>
      <w:r w:rsidR="00B22343" w:rsidRPr="00882837">
        <w:rPr>
          <w:rFonts w:asciiTheme="minorHAnsi" w:hAnsiTheme="minorHAnsi" w:cstheme="minorHAnsi"/>
          <w:sz w:val="20"/>
          <w:szCs w:val="20"/>
        </w:rPr>
        <w:t>. 5a ed. Río de Janeiro: Récord.</w:t>
      </w:r>
    </w:p>
    <w:p w14:paraId="0DEBAA27" w14:textId="77777777" w:rsidR="00807D3E" w:rsidRPr="00882837" w:rsidRDefault="00807D3E" w:rsidP="009854AD">
      <w:pPr>
        <w:jc w:val="both"/>
        <w:rPr>
          <w:rFonts w:asciiTheme="minorHAnsi" w:hAnsiTheme="minorHAnsi" w:cstheme="minorHAnsi"/>
          <w:sz w:val="4"/>
          <w:szCs w:val="4"/>
        </w:rPr>
      </w:pPr>
    </w:p>
    <w:p w14:paraId="25DA2490" w14:textId="77777777" w:rsidR="001229A2" w:rsidRPr="00882837" w:rsidRDefault="00554CD5" w:rsidP="009854AD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i/>
          <w:sz w:val="20"/>
          <w:szCs w:val="20"/>
          <w:u w:val="single"/>
        </w:rPr>
      </w:pPr>
      <w:r w:rsidRPr="00882837">
        <w:rPr>
          <w:rFonts w:asciiTheme="minorHAnsi" w:hAnsiTheme="minorHAnsi" w:cstheme="minorHAnsi"/>
          <w:b/>
          <w:i/>
          <w:color w:val="C00000"/>
          <w:sz w:val="20"/>
          <w:szCs w:val="20"/>
          <w:u w:val="single"/>
        </w:rPr>
        <w:t>LIVRO COMPLETO COM EDITORES</w:t>
      </w:r>
    </w:p>
    <w:p w14:paraId="59445D4D" w14:textId="1BD6C924" w:rsidR="00DE37BA" w:rsidRPr="00882837" w:rsidRDefault="00DE37BA" w:rsidP="009854AD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sz w:val="20"/>
          <w:szCs w:val="20"/>
        </w:rPr>
      </w:pPr>
      <w:r w:rsidRPr="00882837">
        <w:rPr>
          <w:rFonts w:asciiTheme="minorHAnsi" w:hAnsiTheme="minorHAnsi" w:cstheme="minorHAnsi"/>
          <w:b/>
          <w:sz w:val="20"/>
          <w:szCs w:val="20"/>
        </w:rPr>
        <w:t>Sobrenome, Nome completo abreviado (Ed. ou Coord. ou Org.). (año de publicación). Título: subtítulo, se houver (informações adicionais, se houver). Local de Publicación: Editora.</w:t>
      </w:r>
    </w:p>
    <w:p w14:paraId="023B5BE2" w14:textId="54C0B74F" w:rsidR="00E73000" w:rsidRPr="00882837" w:rsidRDefault="00DE37BA" w:rsidP="009854AD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882837">
        <w:rPr>
          <w:rFonts w:asciiTheme="minorHAnsi" w:hAnsiTheme="minorHAnsi" w:cstheme="minorHAnsi"/>
          <w:b/>
          <w:i/>
          <w:sz w:val="20"/>
          <w:szCs w:val="20"/>
        </w:rPr>
        <w:t xml:space="preserve">Ejemplo - </w:t>
      </w:r>
      <w:r w:rsidRPr="00882837">
        <w:rPr>
          <w:rFonts w:asciiTheme="minorHAnsi" w:hAnsiTheme="minorHAnsi" w:cstheme="minorHAnsi"/>
          <w:sz w:val="20"/>
          <w:szCs w:val="20"/>
        </w:rPr>
        <w:t xml:space="preserve">Galvão, G. (Ed.). (2004). </w:t>
      </w:r>
      <w:r w:rsidRPr="00882837">
        <w:rPr>
          <w:rFonts w:asciiTheme="minorHAnsi" w:hAnsiTheme="minorHAnsi" w:cstheme="minorHAnsi"/>
          <w:i/>
          <w:sz w:val="20"/>
          <w:szCs w:val="20"/>
        </w:rPr>
        <w:t xml:space="preserve">Anuario de propaganda </w:t>
      </w:r>
      <w:r w:rsidRPr="00882837">
        <w:rPr>
          <w:rFonts w:asciiTheme="minorHAnsi" w:hAnsiTheme="minorHAnsi" w:cstheme="minorHAnsi"/>
          <w:sz w:val="20"/>
          <w:szCs w:val="20"/>
        </w:rPr>
        <w:t>. São Paulo: Meio &amp; Mensagem.</w:t>
      </w:r>
    </w:p>
    <w:p w14:paraId="7724D74E" w14:textId="77777777" w:rsidR="00807D3E" w:rsidRPr="00882837" w:rsidRDefault="00807D3E" w:rsidP="009854AD">
      <w:pPr>
        <w:jc w:val="both"/>
        <w:rPr>
          <w:rFonts w:asciiTheme="minorHAnsi" w:hAnsiTheme="minorHAnsi" w:cstheme="minorHAnsi"/>
          <w:b/>
          <w:i/>
          <w:color w:val="C00000"/>
          <w:sz w:val="4"/>
          <w:szCs w:val="4"/>
          <w:u w:val="single"/>
        </w:rPr>
      </w:pPr>
    </w:p>
    <w:p w14:paraId="7FDD0E8D" w14:textId="2FD41B37" w:rsidR="001229A2" w:rsidRPr="00882837" w:rsidRDefault="00554CD5" w:rsidP="009854AD">
      <w:pPr>
        <w:jc w:val="both"/>
        <w:rPr>
          <w:rFonts w:asciiTheme="minorHAnsi" w:hAnsiTheme="minorHAnsi" w:cstheme="minorHAnsi"/>
          <w:b/>
          <w:i/>
          <w:color w:val="C00000"/>
          <w:sz w:val="20"/>
          <w:szCs w:val="20"/>
          <w:u w:val="single"/>
        </w:rPr>
      </w:pPr>
      <w:r w:rsidRPr="00882837">
        <w:rPr>
          <w:rFonts w:asciiTheme="minorHAnsi" w:hAnsiTheme="minorHAnsi" w:cstheme="minorHAnsi"/>
          <w:b/>
          <w:i/>
          <w:color w:val="C00000"/>
          <w:sz w:val="20"/>
          <w:szCs w:val="20"/>
          <w:u w:val="single"/>
        </w:rPr>
        <w:t>LIVRO COM INFORMAÇÕES ADICIONAIS</w:t>
      </w:r>
    </w:p>
    <w:p w14:paraId="5B4DF603" w14:textId="4070588A" w:rsidR="00810CA5" w:rsidRPr="00882837" w:rsidRDefault="00554CD5" w:rsidP="009854AD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882837">
        <w:rPr>
          <w:rFonts w:asciiTheme="minorHAnsi" w:hAnsiTheme="minorHAnsi" w:cstheme="minorHAnsi"/>
          <w:b/>
          <w:sz w:val="20"/>
          <w:szCs w:val="20"/>
        </w:rPr>
        <w:t xml:space="preserve">Fornecidas </w:t>
      </w:r>
      <w:proofErr w:type="gramStart"/>
      <w:r w:rsidRPr="00882837">
        <w:rPr>
          <w:rFonts w:asciiTheme="minorHAnsi" w:hAnsiTheme="minorHAnsi" w:cstheme="minorHAnsi"/>
          <w:b/>
          <w:sz w:val="20"/>
          <w:szCs w:val="20"/>
        </w:rPr>
        <w:t xml:space="preserve">edição </w:t>
      </w:r>
      <w:r w:rsidR="00C33D15" w:rsidRPr="00882837">
        <w:rPr>
          <w:rFonts w:asciiTheme="minorHAnsi" w:hAnsiTheme="minorHAnsi" w:cstheme="minorHAnsi"/>
          <w:b/>
          <w:sz w:val="20"/>
          <w:szCs w:val="20"/>
        </w:rPr>
        <w:t>,</w:t>
      </w:r>
      <w:proofErr w:type="gramEnd"/>
      <w:r w:rsidR="00C33D15" w:rsidRPr="00882837">
        <w:rPr>
          <w:rFonts w:asciiTheme="minorHAnsi" w:hAnsiTheme="minorHAnsi" w:cstheme="minorHAnsi"/>
          <w:b/>
          <w:sz w:val="20"/>
          <w:szCs w:val="20"/>
        </w:rPr>
        <w:t xml:space="preserve"> número de relatório, volume, etc., devem ser indicados entre parênteses logo após o título, e anteceder os números de páginas (Vol. 1, 2nd ed., 6p.). No usar punto entre el título y los padres.</w:t>
      </w:r>
    </w:p>
    <w:p w14:paraId="327A2E9D" w14:textId="5B64D2BB" w:rsidR="00C33D15" w:rsidRPr="00882837" w:rsidRDefault="00C33D15" w:rsidP="009854AD">
      <w:pPr>
        <w:jc w:val="both"/>
        <w:rPr>
          <w:rFonts w:asciiTheme="minorHAnsi" w:hAnsiTheme="minorHAnsi" w:cstheme="minorHAnsi"/>
          <w:sz w:val="20"/>
          <w:szCs w:val="20"/>
        </w:rPr>
      </w:pPr>
      <w:r w:rsidRPr="00882837">
        <w:rPr>
          <w:rFonts w:asciiTheme="minorHAnsi" w:hAnsiTheme="minorHAnsi" w:cstheme="minorHAnsi"/>
          <w:b/>
          <w:i/>
          <w:sz w:val="20"/>
          <w:szCs w:val="20"/>
        </w:rPr>
        <w:t xml:space="preserve">Ejemplo - </w:t>
      </w:r>
      <w:r w:rsidRPr="00882837">
        <w:rPr>
          <w:rFonts w:asciiTheme="minorHAnsi" w:hAnsiTheme="minorHAnsi" w:cstheme="minorHAnsi"/>
          <w:sz w:val="20"/>
          <w:szCs w:val="20"/>
        </w:rPr>
        <w:t xml:space="preserve">Castells, M. (2002). </w:t>
      </w:r>
      <w:r w:rsidRPr="00882837">
        <w:rPr>
          <w:rFonts w:asciiTheme="minorHAnsi" w:hAnsiTheme="minorHAnsi" w:cstheme="minorHAnsi"/>
          <w:i/>
          <w:sz w:val="20"/>
          <w:szCs w:val="20"/>
        </w:rPr>
        <w:t xml:space="preserve">O poder de la identidad. A era da informação: economía, sociedade e cultura. </w:t>
      </w:r>
      <w:r w:rsidRPr="00882837">
        <w:rPr>
          <w:rFonts w:asciiTheme="minorHAnsi" w:hAnsiTheme="minorHAnsi" w:cstheme="minorHAnsi"/>
          <w:sz w:val="20"/>
          <w:szCs w:val="20"/>
        </w:rPr>
        <w:t>vol. 2, 3a ed. 602p. São Paulo: Paz e Terra.</w:t>
      </w:r>
    </w:p>
    <w:p w14:paraId="45F53277" w14:textId="77777777" w:rsidR="00807D3E" w:rsidRPr="00882837" w:rsidRDefault="00807D3E" w:rsidP="009854AD">
      <w:pPr>
        <w:jc w:val="both"/>
        <w:rPr>
          <w:rFonts w:asciiTheme="minorHAnsi" w:hAnsiTheme="minorHAnsi" w:cstheme="minorHAnsi"/>
          <w:sz w:val="4"/>
          <w:szCs w:val="4"/>
        </w:rPr>
      </w:pPr>
    </w:p>
    <w:p w14:paraId="510EE275" w14:textId="14FA1B3F" w:rsidR="001229A2" w:rsidRPr="00882837" w:rsidRDefault="00554CD5" w:rsidP="009854AD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i/>
          <w:sz w:val="20"/>
          <w:szCs w:val="20"/>
          <w:u w:val="single"/>
        </w:rPr>
      </w:pPr>
      <w:r w:rsidRPr="00882837">
        <w:rPr>
          <w:rFonts w:asciiTheme="minorHAnsi" w:hAnsiTheme="minorHAnsi" w:cstheme="minorHAnsi"/>
          <w:b/>
          <w:i/>
          <w:color w:val="C00000"/>
          <w:sz w:val="20"/>
          <w:szCs w:val="20"/>
          <w:u w:val="single"/>
        </w:rPr>
        <w:t>CAPÍTULO DE LIVRO</w:t>
      </w:r>
      <w:r w:rsidRPr="00882837">
        <w:rPr>
          <w:rFonts w:asciiTheme="minorHAnsi" w:hAnsiTheme="minorHAnsi" w:cstheme="minorHAnsi"/>
          <w:b/>
          <w:i/>
          <w:sz w:val="20"/>
          <w:szCs w:val="20"/>
          <w:u w:val="single"/>
        </w:rPr>
        <w:t xml:space="preserve"> </w:t>
      </w:r>
    </w:p>
    <w:p w14:paraId="42165329" w14:textId="72520ECE" w:rsidR="00554CD5" w:rsidRPr="00882837" w:rsidRDefault="00554CD5" w:rsidP="009854AD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882837">
        <w:rPr>
          <w:rFonts w:asciiTheme="minorHAnsi" w:hAnsiTheme="minorHAnsi" w:cstheme="minorHAnsi"/>
          <w:b/>
          <w:i/>
          <w:sz w:val="20"/>
          <w:szCs w:val="20"/>
        </w:rPr>
        <w:t>Sobrenome, Nome completo abreviado (año de publicación). Título: subtítulo (se houver) (número de capítulo, páginas). Local de Publicación: Editora.</w:t>
      </w:r>
    </w:p>
    <w:p w14:paraId="3D6EC7EC" w14:textId="796FB80E" w:rsidR="00554CD5" w:rsidRPr="00882837" w:rsidRDefault="00554CD5" w:rsidP="009854AD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882837">
        <w:rPr>
          <w:rFonts w:asciiTheme="minorHAnsi" w:hAnsiTheme="minorHAnsi" w:cstheme="minorHAnsi"/>
          <w:b/>
          <w:i/>
          <w:sz w:val="20"/>
          <w:szCs w:val="20"/>
        </w:rPr>
        <w:lastRenderedPageBreak/>
        <w:t xml:space="preserve">Ejemplo - </w:t>
      </w:r>
      <w:r w:rsidRPr="00882837">
        <w:rPr>
          <w:rFonts w:asciiTheme="minorHAnsi" w:hAnsiTheme="minorHAnsi" w:cstheme="minorHAnsi"/>
          <w:sz w:val="20"/>
          <w:szCs w:val="20"/>
        </w:rPr>
        <w:t xml:space="preserve">Motta, FP &amp; Vasconcelos, IG (2002). </w:t>
      </w:r>
      <w:r w:rsidRPr="00882837">
        <w:rPr>
          <w:rFonts w:asciiTheme="minorHAnsi" w:hAnsiTheme="minorHAnsi" w:cstheme="minorHAnsi"/>
          <w:i/>
          <w:sz w:val="20"/>
          <w:szCs w:val="20"/>
        </w:rPr>
        <w:t xml:space="preserve">Teoria general de la administracion. </w:t>
      </w:r>
      <w:r w:rsidRPr="00882837">
        <w:rPr>
          <w:rFonts w:asciiTheme="minorHAnsi" w:hAnsiTheme="minorHAnsi" w:cstheme="minorHAnsi"/>
          <w:sz w:val="20"/>
          <w:szCs w:val="20"/>
        </w:rPr>
        <w:t>Gorra. 5, 131-168 págs. São Paulo: Thomson.</w:t>
      </w:r>
    </w:p>
    <w:p w14:paraId="02E28BF4" w14:textId="398544F1" w:rsidR="001229A2" w:rsidRPr="00882837" w:rsidRDefault="009B5203" w:rsidP="009854AD">
      <w:pPr>
        <w:jc w:val="both"/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</w:pPr>
      <w:r w:rsidRPr="00882837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EVENTOS – Congreso, Simpósio y Encuentro</w:t>
      </w:r>
    </w:p>
    <w:p w14:paraId="066B733C" w14:textId="19D7A95A" w:rsidR="00C33D15" w:rsidRPr="00882837" w:rsidRDefault="00E73000" w:rsidP="009854AD">
      <w:pPr>
        <w:jc w:val="both"/>
        <w:rPr>
          <w:rFonts w:asciiTheme="minorHAnsi" w:hAnsiTheme="minorHAnsi" w:cstheme="minorHAnsi"/>
          <w:b/>
          <w:color w:val="C00000"/>
          <w:sz w:val="20"/>
          <w:szCs w:val="20"/>
        </w:rPr>
      </w:pPr>
      <w:r w:rsidRPr="00882837">
        <w:rPr>
          <w:rFonts w:asciiTheme="minorHAnsi" w:hAnsiTheme="minorHAnsi" w:cstheme="minorHAnsi"/>
          <w:b/>
          <w:sz w:val="20"/>
          <w:szCs w:val="20"/>
        </w:rPr>
        <w:t>Indicar, entre padres, el año de publicación del evento. Logo após o nome completo accentar ciudad, estado, país, número del evento y página del trabajo.</w:t>
      </w:r>
    </w:p>
    <w:p w14:paraId="45CC854A" w14:textId="3DF808D4" w:rsidR="00E73000" w:rsidRPr="00882837" w:rsidRDefault="00E73000" w:rsidP="009854AD">
      <w:pPr>
        <w:jc w:val="both"/>
        <w:rPr>
          <w:rFonts w:asciiTheme="minorHAnsi" w:hAnsiTheme="minorHAnsi" w:cstheme="minorHAnsi"/>
          <w:sz w:val="20"/>
          <w:szCs w:val="20"/>
        </w:rPr>
      </w:pPr>
      <w:r w:rsidRPr="00882837">
        <w:rPr>
          <w:rFonts w:asciiTheme="minorHAnsi" w:hAnsiTheme="minorHAnsi" w:cstheme="minorHAnsi"/>
          <w:b/>
          <w:i/>
          <w:sz w:val="20"/>
          <w:szCs w:val="20"/>
        </w:rPr>
        <w:t xml:space="preserve">Ejemplos - </w:t>
      </w:r>
      <w:r w:rsidRPr="00882837">
        <w:rPr>
          <w:rFonts w:asciiTheme="minorHAnsi" w:hAnsiTheme="minorHAnsi" w:cstheme="minorHAnsi"/>
          <w:sz w:val="20"/>
          <w:szCs w:val="20"/>
        </w:rPr>
        <w:t xml:space="preserve">Silva, AB &amp; Pereira, AA (2004). Factores de influencia en la gestión de empresas pequeñas y medianas de la grande Florianópolis/SC. </w:t>
      </w:r>
      <w:r w:rsidRPr="00882837">
        <w:rPr>
          <w:rFonts w:asciiTheme="minorHAnsi" w:hAnsiTheme="minorHAnsi" w:cstheme="minorHAnsi"/>
          <w:i/>
          <w:sz w:val="20"/>
          <w:szCs w:val="20"/>
        </w:rPr>
        <w:t xml:space="preserve">Anais do Encontro Nacional da Associação Nacional de Pós-Graduação e Pesquisa em Administração </w:t>
      </w:r>
      <w:r w:rsidRPr="00882837">
        <w:rPr>
          <w:rFonts w:asciiTheme="minorHAnsi" w:hAnsiTheme="minorHAnsi" w:cstheme="minorHAnsi"/>
          <w:sz w:val="20"/>
          <w:szCs w:val="20"/>
        </w:rPr>
        <w:t>, Curitiba, PR, Brasil, 28p.</w:t>
      </w:r>
    </w:p>
    <w:p w14:paraId="06C281BA" w14:textId="6F779444" w:rsidR="00554CD5" w:rsidRPr="001A582C" w:rsidRDefault="00E73000" w:rsidP="009854AD">
      <w:pPr>
        <w:jc w:val="both"/>
        <w:rPr>
          <w:rFonts w:asciiTheme="minorHAnsi" w:hAnsiTheme="minorHAnsi" w:cstheme="minorHAnsi"/>
          <w:sz w:val="20"/>
          <w:szCs w:val="20"/>
          <w:lang w:val="pt-BR"/>
        </w:rPr>
      </w:pPr>
      <w:r w:rsidRPr="00882837">
        <w:rPr>
          <w:rFonts w:asciiTheme="minorHAnsi" w:hAnsiTheme="minorHAnsi" w:cstheme="minorHAnsi"/>
          <w:sz w:val="20"/>
          <w:szCs w:val="20"/>
          <w:lang w:val="en-US"/>
        </w:rPr>
        <w:t xml:space="preserve">Junglas, I. y Watson, R. (2003, diciembre). </w:t>
      </w:r>
      <w:r w:rsidRPr="001A582C">
        <w:rPr>
          <w:rFonts w:asciiTheme="minorHAnsi" w:hAnsiTheme="minorHAnsi" w:cstheme="minorHAnsi"/>
          <w:sz w:val="20"/>
          <w:szCs w:val="20"/>
          <w:lang w:val="pt-BR"/>
        </w:rPr>
        <w:t>U-</w:t>
      </w:r>
      <w:proofErr w:type="spellStart"/>
      <w:proofErr w:type="gramStart"/>
      <w:r w:rsidRPr="001A582C">
        <w:rPr>
          <w:rFonts w:asciiTheme="minorHAnsi" w:hAnsiTheme="minorHAnsi" w:cstheme="minorHAnsi"/>
          <w:sz w:val="20"/>
          <w:szCs w:val="20"/>
          <w:lang w:val="pt-BR"/>
        </w:rPr>
        <w:t>commerce</w:t>
      </w:r>
      <w:proofErr w:type="spellEnd"/>
      <w:proofErr w:type="gram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: una </w:t>
      </w:r>
      <w:proofErr w:type="spellStart"/>
      <w:r w:rsidRPr="001A582C">
        <w:rPr>
          <w:rFonts w:asciiTheme="minorHAnsi" w:hAnsiTheme="minorHAnsi" w:cstheme="minorHAnsi"/>
          <w:sz w:val="20"/>
          <w:szCs w:val="20"/>
          <w:lang w:val="pt-BR"/>
        </w:rPr>
        <w:t>extensión</w:t>
      </w:r>
      <w:proofErr w:type="spell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 conceptual </w:t>
      </w:r>
      <w:proofErr w:type="spellStart"/>
      <w:r w:rsidRPr="001A582C">
        <w:rPr>
          <w:rFonts w:asciiTheme="minorHAnsi" w:hAnsiTheme="minorHAnsi" w:cstheme="minorHAnsi"/>
          <w:sz w:val="20"/>
          <w:szCs w:val="20"/>
          <w:lang w:val="pt-BR"/>
        </w:rPr>
        <w:t>del</w:t>
      </w:r>
      <w:proofErr w:type="spell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 comercio electrónico y </w:t>
      </w:r>
      <w:proofErr w:type="spellStart"/>
      <w:r w:rsidRPr="001A582C">
        <w:rPr>
          <w:rFonts w:asciiTheme="minorHAnsi" w:hAnsiTheme="minorHAnsi" w:cstheme="minorHAnsi"/>
          <w:sz w:val="20"/>
          <w:szCs w:val="20"/>
          <w:lang w:val="pt-BR"/>
        </w:rPr>
        <w:t>el</w:t>
      </w:r>
      <w:proofErr w:type="spell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 comercio </w:t>
      </w:r>
      <w:proofErr w:type="spellStart"/>
      <w:r w:rsidRPr="001A582C">
        <w:rPr>
          <w:rFonts w:asciiTheme="minorHAnsi" w:hAnsiTheme="minorHAnsi" w:cstheme="minorHAnsi"/>
          <w:sz w:val="20"/>
          <w:szCs w:val="20"/>
          <w:lang w:val="pt-BR"/>
        </w:rPr>
        <w:t>móvil</w:t>
      </w:r>
      <w:proofErr w:type="spell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. </w:t>
      </w:r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Actas de </w:t>
      </w:r>
      <w:proofErr w:type="spellStart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>la</w:t>
      </w:r>
      <w:proofErr w:type="spellEnd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Conferencia Internacional sobre Sistemas de </w:t>
      </w:r>
      <w:proofErr w:type="spellStart"/>
      <w:proofErr w:type="gramStart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>Información</w:t>
      </w:r>
      <w:proofErr w:type="spellEnd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</w:t>
      </w:r>
      <w:r w:rsidRPr="001A582C">
        <w:rPr>
          <w:rFonts w:asciiTheme="minorHAnsi" w:hAnsiTheme="minorHAnsi" w:cstheme="minorHAnsi"/>
          <w:sz w:val="20"/>
          <w:szCs w:val="20"/>
          <w:lang w:val="pt-BR"/>
        </w:rPr>
        <w:t>,</w:t>
      </w:r>
      <w:proofErr w:type="gram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 Seattle, WA, EE. UU., 24.</w:t>
      </w:r>
    </w:p>
    <w:p w14:paraId="4DAEF7C3" w14:textId="4C63D386" w:rsidR="001229A2" w:rsidRPr="001A582C" w:rsidRDefault="001229A2" w:rsidP="009854AD">
      <w:pPr>
        <w:jc w:val="both"/>
        <w:rPr>
          <w:rFonts w:asciiTheme="minorHAnsi" w:hAnsiTheme="minorHAnsi" w:cstheme="minorHAnsi"/>
          <w:sz w:val="4"/>
          <w:szCs w:val="4"/>
          <w:lang w:val="pt-BR"/>
        </w:rPr>
      </w:pPr>
    </w:p>
    <w:p w14:paraId="4C21834E" w14:textId="013EAC45" w:rsidR="0005755A" w:rsidRPr="00882837" w:rsidRDefault="001229A2" w:rsidP="009854AD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</w:pPr>
      <w:r w:rsidRPr="00882837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TRABAJOS ACADEMICOS</w:t>
      </w:r>
    </w:p>
    <w:p w14:paraId="7AD39B53" w14:textId="77777777" w:rsidR="0005755A" w:rsidRPr="00882837" w:rsidRDefault="001229A2" w:rsidP="009854AD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882837">
        <w:rPr>
          <w:rFonts w:asciiTheme="minorHAnsi" w:hAnsiTheme="minorHAnsi" w:cstheme="minorHAnsi"/>
          <w:b/>
          <w:i/>
          <w:sz w:val="20"/>
          <w:szCs w:val="20"/>
        </w:rPr>
        <w:t>Sobrenome, Nome completo abreviado (año de publicación). Título del trabajo (Tipo del documento). Instituição responsable, ciudad, estado, país.</w:t>
      </w:r>
    </w:p>
    <w:p w14:paraId="449FDBCD" w14:textId="77777777" w:rsidR="0005755A" w:rsidRPr="00882837" w:rsidRDefault="00B932EB" w:rsidP="009854AD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882837">
        <w:rPr>
          <w:rFonts w:asciiTheme="minorHAnsi" w:hAnsiTheme="minorHAnsi" w:cstheme="minorHAnsi"/>
          <w:b/>
          <w:i/>
          <w:sz w:val="20"/>
          <w:szCs w:val="20"/>
        </w:rPr>
        <w:t xml:space="preserve">Ejemplos - </w:t>
      </w:r>
      <w:r w:rsidRPr="00882837">
        <w:rPr>
          <w:rFonts w:asciiTheme="minorHAnsi" w:hAnsiTheme="minorHAnsi" w:cstheme="minorHAnsi"/>
          <w:sz w:val="20"/>
          <w:szCs w:val="20"/>
        </w:rPr>
        <w:t xml:space="preserve">León, ME (1998). </w:t>
      </w:r>
      <w:r w:rsidRPr="00882837">
        <w:rPr>
          <w:rFonts w:asciiTheme="minorHAnsi" w:hAnsiTheme="minorHAnsi" w:cstheme="minorHAnsi"/>
          <w:i/>
          <w:sz w:val="20"/>
          <w:szCs w:val="20"/>
        </w:rPr>
        <w:t xml:space="preserve">Uma análise de redes de cooperação das pequeñas e médias empresas do setor das telecomunicações </w:t>
      </w:r>
      <w:r w:rsidRPr="00882837">
        <w:rPr>
          <w:rFonts w:asciiTheme="minorHAnsi" w:hAnsiTheme="minorHAnsi" w:cstheme="minorHAnsi"/>
          <w:sz w:val="20"/>
          <w:szCs w:val="20"/>
        </w:rPr>
        <w:t>(Dissertação de mestrado). Universidade de São Paulo, São Paulo, SP, Brasil.</w:t>
      </w:r>
    </w:p>
    <w:p w14:paraId="69B395EF" w14:textId="5A3D0281" w:rsidR="00C33D15" w:rsidRPr="00882837" w:rsidRDefault="00B932EB" w:rsidP="009854AD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proofErr w:type="spellStart"/>
      <w:r w:rsidRPr="00882837">
        <w:rPr>
          <w:rFonts w:asciiTheme="minorHAnsi" w:hAnsiTheme="minorHAnsi" w:cstheme="minorHAnsi"/>
          <w:sz w:val="20"/>
          <w:szCs w:val="20"/>
        </w:rPr>
        <w:t>Ariffín</w:t>
      </w:r>
      <w:proofErr w:type="spellEnd"/>
      <w:r w:rsidRPr="00882837">
        <w:rPr>
          <w:rFonts w:asciiTheme="minorHAnsi" w:hAnsiTheme="minorHAnsi" w:cstheme="minorHAnsi"/>
          <w:sz w:val="20"/>
          <w:szCs w:val="20"/>
        </w:rPr>
        <w:t xml:space="preserve"> , N. (2000). </w:t>
      </w:r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La </w:t>
      </w:r>
      <w:proofErr w:type="spellStart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>internacionalización</w:t>
      </w:r>
      <w:proofErr w:type="spellEnd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de </w:t>
      </w:r>
      <w:proofErr w:type="spellStart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>las</w:t>
      </w:r>
      <w:proofErr w:type="spellEnd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capacidades </w:t>
      </w:r>
      <w:proofErr w:type="spellStart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>innovadoras</w:t>
      </w:r>
      <w:proofErr w:type="spellEnd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: </w:t>
      </w:r>
      <w:proofErr w:type="spellStart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>la</w:t>
      </w:r>
      <w:proofErr w:type="spellEnd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</w:t>
      </w:r>
      <w:proofErr w:type="spellStart"/>
      <w:proofErr w:type="gramStart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>industria</w:t>
      </w:r>
      <w:proofErr w:type="spellEnd"/>
      <w:proofErr w:type="gramEnd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electrónica de </w:t>
      </w:r>
      <w:proofErr w:type="spellStart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>Malasia</w:t>
      </w:r>
      <w:proofErr w:type="spellEnd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</w:t>
      </w:r>
      <w:r w:rsidRPr="001A582C">
        <w:rPr>
          <w:rFonts w:asciiTheme="minorHAnsi" w:hAnsiTheme="minorHAnsi" w:cstheme="minorHAnsi"/>
          <w:sz w:val="20"/>
          <w:szCs w:val="20"/>
          <w:lang w:val="pt-BR"/>
        </w:rPr>
        <w:t>(</w:t>
      </w:r>
      <w:proofErr w:type="spellStart"/>
      <w:r w:rsidRPr="001A582C">
        <w:rPr>
          <w:rFonts w:asciiTheme="minorHAnsi" w:hAnsiTheme="minorHAnsi" w:cstheme="minorHAnsi"/>
          <w:sz w:val="20"/>
          <w:szCs w:val="20"/>
          <w:lang w:val="pt-BR"/>
        </w:rPr>
        <w:t>Tesis</w:t>
      </w:r>
      <w:proofErr w:type="spell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sz w:val="20"/>
          <w:szCs w:val="20"/>
          <w:lang w:val="pt-BR"/>
        </w:rPr>
        <w:t>doctoral</w:t>
      </w:r>
      <w:proofErr w:type="spell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). </w:t>
      </w:r>
      <w:r w:rsidRPr="00882837">
        <w:rPr>
          <w:rFonts w:asciiTheme="minorHAnsi" w:hAnsiTheme="minorHAnsi" w:cstheme="minorHAnsi"/>
          <w:sz w:val="20"/>
          <w:szCs w:val="20"/>
        </w:rPr>
        <w:t>Universidad de Sussex, Brighton, Inglaterra .</w:t>
      </w:r>
    </w:p>
    <w:p w14:paraId="73812562" w14:textId="3A71AC5E" w:rsidR="00B932EB" w:rsidRPr="00882837" w:rsidRDefault="008D2B21" w:rsidP="009854AD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882837">
        <w:rPr>
          <w:rFonts w:asciiTheme="minorHAnsi" w:hAnsiTheme="minorHAnsi" w:cstheme="minorHAnsi"/>
          <w:sz w:val="20"/>
          <w:szCs w:val="20"/>
        </w:rPr>
        <w:t xml:space="preserve">Segatto-Mendes, AP (2001). </w:t>
      </w:r>
      <w:r w:rsidRPr="00882837">
        <w:rPr>
          <w:rFonts w:asciiTheme="minorHAnsi" w:hAnsiTheme="minorHAnsi" w:cstheme="minorHAnsi"/>
          <w:i/>
          <w:sz w:val="20"/>
          <w:szCs w:val="20"/>
        </w:rPr>
        <w:t xml:space="preserve">Teoria de agencia aplicada al análisis de relaciones entre los participantes de los procesos de cooperación tecnológica universidad-empresa </w:t>
      </w:r>
      <w:r w:rsidRPr="00882837">
        <w:rPr>
          <w:rFonts w:asciiTheme="minorHAnsi" w:hAnsiTheme="minorHAnsi" w:cstheme="minorHAnsi"/>
          <w:sz w:val="20"/>
          <w:szCs w:val="20"/>
        </w:rPr>
        <w:t xml:space="preserve">(Tese de doutorado). Universidade de São Paulo, São Paulo, SP, Brasil. Recuperado de </w:t>
      </w:r>
      <w:hyperlink r:id="rId75" w:history="1">
        <w:r w:rsidRPr="00882837">
          <w:rPr>
            <w:rStyle w:val="Hyperlink"/>
            <w:rFonts w:asciiTheme="minorHAnsi" w:hAnsiTheme="minorHAnsi" w:cstheme="minorHAnsi"/>
            <w:sz w:val="20"/>
            <w:szCs w:val="20"/>
          </w:rPr>
          <w:t>http://www.teses.usp.br/teses/disponiveis/12/12139/tde-24012002-114443</w:t>
        </w:r>
      </w:hyperlink>
    </w:p>
    <w:p w14:paraId="4245F00F" w14:textId="77777777" w:rsidR="003D0618" w:rsidRPr="00882837" w:rsidRDefault="003D0618" w:rsidP="009854AD">
      <w:pPr>
        <w:jc w:val="both"/>
        <w:rPr>
          <w:rFonts w:asciiTheme="minorHAnsi" w:hAnsiTheme="minorHAnsi" w:cstheme="minorHAnsi"/>
          <w:b/>
          <w:color w:val="C00000"/>
          <w:sz w:val="4"/>
          <w:szCs w:val="4"/>
          <w:u w:val="single"/>
        </w:rPr>
      </w:pPr>
    </w:p>
    <w:p w14:paraId="2A72F084" w14:textId="524BD562" w:rsidR="00B932EB" w:rsidRPr="00882837" w:rsidRDefault="008D2B21" w:rsidP="009854AD">
      <w:pPr>
        <w:jc w:val="both"/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</w:pPr>
      <w:r w:rsidRPr="00882837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DOCUMENTOS ELECTRÓNICOS</w:t>
      </w:r>
    </w:p>
    <w:p w14:paraId="08ED9D60" w14:textId="63B76BDF" w:rsidR="00B932EB" w:rsidRPr="00882837" w:rsidRDefault="00101CE4" w:rsidP="009854AD">
      <w:pPr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882837">
        <w:rPr>
          <w:rFonts w:asciiTheme="minorHAnsi" w:hAnsiTheme="minorHAnsi" w:cstheme="minorHAnsi"/>
          <w:b/>
          <w:i/>
          <w:sz w:val="20"/>
          <w:szCs w:val="20"/>
        </w:rPr>
        <w:t xml:space="preserve">Indicar ano de publicação ou, caso a fonte seja atualizada regularmente, accentrar a data de atualização mais Recente. Usar </w:t>
      </w:r>
      <w:r w:rsidR="008D2B21" w:rsidRPr="00882837">
        <w:rPr>
          <w:rFonts w:asciiTheme="minorHAnsi" w:hAnsiTheme="minorHAnsi" w:cstheme="minorHAnsi"/>
          <w:b/>
          <w:i/>
          <w:color w:val="C00000"/>
          <w:sz w:val="20"/>
          <w:szCs w:val="20"/>
        </w:rPr>
        <w:t xml:space="preserve">recuperado de </w:t>
      </w:r>
      <w:r w:rsidR="008D2B21" w:rsidRPr="00882837">
        <w:rPr>
          <w:rFonts w:asciiTheme="minorHAnsi" w:hAnsiTheme="minorHAnsi" w:cstheme="minorHAnsi"/>
          <w:b/>
          <w:i/>
          <w:sz w:val="20"/>
          <w:szCs w:val="20"/>
        </w:rPr>
        <w:t>para referencias en lengua portuguesa. El endereço eletrônico debe ser completo y link activo.</w:t>
      </w:r>
    </w:p>
    <w:p w14:paraId="1D779E79" w14:textId="0F8BB788" w:rsidR="008D2B21" w:rsidRPr="00882837" w:rsidRDefault="008D2B21" w:rsidP="009854AD">
      <w:pPr>
        <w:jc w:val="both"/>
        <w:rPr>
          <w:rFonts w:asciiTheme="minorHAnsi" w:hAnsiTheme="minorHAnsi" w:cstheme="minorHAnsi"/>
          <w:sz w:val="20"/>
          <w:szCs w:val="20"/>
        </w:rPr>
      </w:pPr>
      <w:r w:rsidRPr="00882837">
        <w:rPr>
          <w:rFonts w:asciiTheme="minorHAnsi" w:hAnsiTheme="minorHAnsi" w:cstheme="minorHAnsi"/>
          <w:b/>
          <w:i/>
          <w:sz w:val="20"/>
          <w:szCs w:val="20"/>
        </w:rPr>
        <w:t xml:space="preserve">Ejemplos: </w:t>
      </w:r>
      <w:r w:rsidRPr="00882837">
        <w:rPr>
          <w:rFonts w:asciiTheme="minorHAnsi" w:hAnsiTheme="minorHAnsi" w:cstheme="minorHAnsi"/>
          <w:sz w:val="20"/>
          <w:szCs w:val="20"/>
        </w:rPr>
        <w:t xml:space="preserve">Tavares, WML (2001). </w:t>
      </w:r>
      <w:r w:rsidRPr="00882837">
        <w:rPr>
          <w:rFonts w:asciiTheme="minorHAnsi" w:hAnsiTheme="minorHAnsi" w:cstheme="minorHAnsi"/>
          <w:i/>
          <w:sz w:val="20"/>
          <w:szCs w:val="20"/>
        </w:rPr>
        <w:t xml:space="preserve">La industria electrónica en Brasil y su impacto sobre el equilibrio comercial </w:t>
      </w:r>
      <w:r w:rsidRPr="00882837">
        <w:rPr>
          <w:rFonts w:asciiTheme="minorHAnsi" w:hAnsiTheme="minorHAnsi" w:cstheme="minorHAnsi"/>
          <w:sz w:val="20"/>
          <w:szCs w:val="20"/>
        </w:rPr>
        <w:t xml:space="preserve">. Recuperado de </w:t>
      </w:r>
      <w:hyperlink r:id="rId76" w:history="1">
        <w:r w:rsidRPr="00882837">
          <w:rPr>
            <w:rStyle w:val="Hyperlink"/>
            <w:rFonts w:asciiTheme="minorHAnsi" w:hAnsiTheme="minorHAnsi" w:cstheme="minorHAnsi"/>
            <w:sz w:val="20"/>
            <w:szCs w:val="20"/>
          </w:rPr>
          <w:t>http://apache.camara.gov.br/portal/arquivos/Camara/internet/publicacoes/estnottec/pdf /108604.pdf</w:t>
        </w:r>
      </w:hyperlink>
    </w:p>
    <w:p w14:paraId="2F8C88D3" w14:textId="751F3C2D" w:rsidR="00B932EB" w:rsidRPr="001A582C" w:rsidRDefault="008D2B21" w:rsidP="009854AD">
      <w:pPr>
        <w:jc w:val="both"/>
        <w:rPr>
          <w:rFonts w:asciiTheme="minorHAnsi" w:hAnsiTheme="minorHAnsi" w:cstheme="minorHAnsi"/>
          <w:sz w:val="20"/>
          <w:szCs w:val="20"/>
          <w:lang w:val="pt-BR"/>
        </w:rPr>
      </w:pPr>
      <w:r w:rsidRPr="00882837">
        <w:rPr>
          <w:rFonts w:asciiTheme="minorHAnsi" w:hAnsiTheme="minorHAnsi" w:cstheme="minorHAnsi"/>
          <w:sz w:val="20"/>
          <w:szCs w:val="20"/>
          <w:lang w:val="en-US"/>
        </w:rPr>
        <w:t xml:space="preserve">Gompers, PA y Lerner, J. (1998). </w:t>
      </w:r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>¿</w:t>
      </w:r>
      <w:proofErr w:type="spellStart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>Qué</w:t>
      </w:r>
      <w:proofErr w:type="spellEnd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impulsa </w:t>
      </w:r>
      <w:proofErr w:type="spellStart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>la</w:t>
      </w:r>
      <w:proofErr w:type="spellEnd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>recaudación</w:t>
      </w:r>
      <w:proofErr w:type="spellEnd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de </w:t>
      </w:r>
      <w:proofErr w:type="spellStart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>fondos</w:t>
      </w:r>
      <w:proofErr w:type="spellEnd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de capital </w:t>
      </w:r>
      <w:proofErr w:type="spellStart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>riesgo</w:t>
      </w:r>
      <w:proofErr w:type="spellEnd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? </w:t>
      </w:r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Documentos de </w:t>
      </w:r>
      <w:proofErr w:type="spellStart"/>
      <w:r w:rsidRPr="001A582C">
        <w:rPr>
          <w:rFonts w:asciiTheme="minorHAnsi" w:hAnsiTheme="minorHAnsi" w:cstheme="minorHAnsi"/>
          <w:sz w:val="20"/>
          <w:szCs w:val="20"/>
          <w:lang w:val="pt-BR"/>
        </w:rPr>
        <w:t>Brookings</w:t>
      </w:r>
      <w:proofErr w:type="spell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 sobre </w:t>
      </w:r>
      <w:proofErr w:type="spellStart"/>
      <w:r w:rsidRPr="001A582C">
        <w:rPr>
          <w:rFonts w:asciiTheme="minorHAnsi" w:hAnsiTheme="minorHAnsi" w:cstheme="minorHAnsi"/>
          <w:sz w:val="20"/>
          <w:szCs w:val="20"/>
          <w:lang w:val="pt-BR"/>
        </w:rPr>
        <w:t>la</w:t>
      </w:r>
      <w:proofErr w:type="spell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sz w:val="20"/>
          <w:szCs w:val="20"/>
          <w:lang w:val="pt-BR"/>
        </w:rPr>
        <w:t>actividad</w:t>
      </w:r>
      <w:proofErr w:type="spell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 económica, 149-</w:t>
      </w:r>
      <w:proofErr w:type="gramStart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192 </w:t>
      </w:r>
      <w:r w:rsidR="00B22343" w:rsidRPr="001A582C">
        <w:rPr>
          <w:rFonts w:asciiTheme="minorHAnsi" w:hAnsiTheme="minorHAnsi" w:cstheme="minorHAnsi"/>
          <w:sz w:val="20"/>
          <w:szCs w:val="20"/>
          <w:lang w:val="pt-BR"/>
        </w:rPr>
        <w:t>.</w:t>
      </w:r>
      <w:proofErr w:type="gramEnd"/>
      <w:r w:rsidR="00B22343"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 Recuperado de </w:t>
      </w:r>
      <w:hyperlink r:id="rId77" w:history="1">
        <w:r w:rsidRPr="001A582C">
          <w:rPr>
            <w:rStyle w:val="Hyperlink"/>
            <w:rFonts w:asciiTheme="minorHAnsi" w:hAnsiTheme="minorHAnsi" w:cstheme="minorHAnsi"/>
            <w:sz w:val="20"/>
            <w:szCs w:val="20"/>
            <w:lang w:val="pt-BR"/>
          </w:rPr>
          <w:t>http://www.hbs.edu/faculty/Pages/item.aspx?num=2384</w:t>
        </w:r>
      </w:hyperlink>
    </w:p>
    <w:p w14:paraId="2572B0F5" w14:textId="25A47A2F" w:rsidR="009736DF" w:rsidRPr="00882837" w:rsidRDefault="009736DF" w:rsidP="009854AD">
      <w:pPr>
        <w:jc w:val="both"/>
        <w:rPr>
          <w:rFonts w:asciiTheme="minorHAnsi" w:hAnsiTheme="minorHAnsi" w:cstheme="minorHAnsi"/>
          <w:sz w:val="20"/>
          <w:szCs w:val="20"/>
        </w:rPr>
      </w:pPr>
      <w:r w:rsidRPr="00882837">
        <w:rPr>
          <w:rFonts w:asciiTheme="minorHAnsi" w:hAnsiTheme="minorHAnsi" w:cstheme="minorHAnsi"/>
          <w:sz w:val="20"/>
          <w:szCs w:val="20"/>
        </w:rPr>
        <w:t xml:space="preserve">Agencia Estado. (2008, 14 de agosto). </w:t>
      </w:r>
      <w:r w:rsidRPr="00882837">
        <w:rPr>
          <w:rFonts w:asciiTheme="minorHAnsi" w:hAnsiTheme="minorHAnsi" w:cstheme="minorHAnsi"/>
          <w:i/>
          <w:sz w:val="20"/>
          <w:szCs w:val="20"/>
        </w:rPr>
        <w:t xml:space="preserve">Abinee: inversión del sector eléctrico debe atingir R$ 4,9 bi </w:t>
      </w:r>
      <w:r w:rsidRPr="00882837">
        <w:rPr>
          <w:rFonts w:asciiTheme="minorHAnsi" w:hAnsiTheme="minorHAnsi" w:cstheme="minorHAnsi"/>
          <w:sz w:val="20"/>
          <w:szCs w:val="20"/>
        </w:rPr>
        <w:t xml:space="preserve">. Recuperado de </w:t>
      </w:r>
      <w:hyperlink r:id="rId78" w:history="1">
        <w:r w:rsidRPr="00882837">
          <w:rPr>
            <w:rStyle w:val="Hyperlink"/>
            <w:rFonts w:asciiTheme="minorHAnsi" w:hAnsiTheme="minorHAnsi" w:cstheme="minorHAnsi"/>
            <w:sz w:val="20"/>
            <w:szCs w:val="20"/>
          </w:rPr>
          <w:t>http://br .news.yahoo.com/s/14082008/25/tecnologia-abinee-investimento-setor-eletroeletronico-deve-atingir-r-4-9.html</w:t>
        </w:r>
      </w:hyperlink>
    </w:p>
    <w:p w14:paraId="07278474" w14:textId="1FDE35AD" w:rsidR="009736DF" w:rsidRPr="00882837" w:rsidRDefault="009736DF" w:rsidP="009854AD">
      <w:pPr>
        <w:jc w:val="both"/>
        <w:rPr>
          <w:rStyle w:val="Hyperlink"/>
          <w:rFonts w:asciiTheme="minorHAnsi" w:hAnsiTheme="minorHAnsi" w:cstheme="minorHAnsi"/>
          <w:sz w:val="20"/>
          <w:szCs w:val="20"/>
        </w:rPr>
      </w:pPr>
      <w:r w:rsidRPr="00882837">
        <w:rPr>
          <w:rFonts w:asciiTheme="minorHAnsi" w:hAnsiTheme="minorHAnsi" w:cstheme="minorHAnsi"/>
          <w:sz w:val="20"/>
          <w:szCs w:val="20"/>
        </w:rPr>
        <w:t xml:space="preserve">Ministério do Desenvolvimento, Indústria e Comércio Exterior. ( </w:t>
      </w:r>
      <w:proofErr w:type="spellStart"/>
      <w:r w:rsidRPr="00882837">
        <w:rPr>
          <w:rFonts w:asciiTheme="minorHAnsi" w:hAnsiTheme="minorHAnsi" w:cstheme="minorHAnsi"/>
          <w:sz w:val="20"/>
          <w:szCs w:val="20"/>
        </w:rPr>
        <w:t>nd</w:t>
      </w:r>
      <w:proofErr w:type="spellEnd"/>
      <w:r w:rsidRPr="00882837">
        <w:rPr>
          <w:rFonts w:asciiTheme="minorHAnsi" w:hAnsiTheme="minorHAnsi" w:cstheme="minorHAnsi"/>
          <w:sz w:val="20"/>
          <w:szCs w:val="20"/>
        </w:rPr>
        <w:t xml:space="preserve"> .). </w:t>
      </w:r>
      <w:r w:rsidRPr="00882837">
        <w:rPr>
          <w:rFonts w:asciiTheme="minorHAnsi" w:hAnsiTheme="minorHAnsi" w:cstheme="minorHAnsi"/>
          <w:i/>
          <w:sz w:val="20"/>
          <w:szCs w:val="20"/>
        </w:rPr>
        <w:t xml:space="preserve">Ações setoriais para o aumento de la competitividad de la industria brasileña </w:t>
      </w:r>
      <w:r w:rsidRPr="00882837">
        <w:rPr>
          <w:rFonts w:asciiTheme="minorHAnsi" w:hAnsiTheme="minorHAnsi" w:cstheme="minorHAnsi"/>
          <w:sz w:val="20"/>
          <w:szCs w:val="20"/>
        </w:rPr>
        <w:t xml:space="preserve">. Recuperado de </w:t>
      </w:r>
      <w:hyperlink r:id="rId79" w:history="1">
        <w:r w:rsidRPr="00882837">
          <w:rPr>
            <w:rStyle w:val="Hyperlink"/>
            <w:rFonts w:asciiTheme="minorHAnsi" w:hAnsiTheme="minorHAnsi" w:cstheme="minorHAnsi"/>
            <w:sz w:val="20"/>
            <w:szCs w:val="20"/>
          </w:rPr>
          <w:t>http://www2.desenvolvimento.gov.br/sitio/publicacoes/desProducao/desProducao.php</w:t>
        </w:r>
      </w:hyperlink>
    </w:p>
    <w:p w14:paraId="3F27C8C1" w14:textId="77777777" w:rsidR="00101CE4" w:rsidRPr="00882837" w:rsidRDefault="00101CE4" w:rsidP="009854AD">
      <w:pPr>
        <w:jc w:val="both"/>
        <w:rPr>
          <w:rFonts w:asciiTheme="minorHAnsi" w:hAnsiTheme="minorHAnsi" w:cstheme="minorHAnsi"/>
          <w:sz w:val="4"/>
          <w:szCs w:val="4"/>
        </w:rPr>
      </w:pPr>
    </w:p>
    <w:p w14:paraId="1FD0AABA" w14:textId="428FB4D1" w:rsidR="008D2B21" w:rsidRPr="00882837" w:rsidRDefault="00D767BB" w:rsidP="009854AD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i/>
          <w:color w:val="C00000"/>
          <w:sz w:val="20"/>
          <w:szCs w:val="20"/>
          <w:u w:val="single"/>
        </w:rPr>
      </w:pPr>
      <w:r w:rsidRPr="00882837">
        <w:rPr>
          <w:rFonts w:asciiTheme="minorHAnsi" w:hAnsiTheme="minorHAnsi" w:cstheme="minorHAnsi"/>
          <w:b/>
          <w:i/>
          <w:color w:val="C00000"/>
          <w:sz w:val="20"/>
          <w:szCs w:val="20"/>
          <w:u w:val="single"/>
        </w:rPr>
        <w:t>REFERÊNCIAS PARA MANUAL, APOSTILA, DOCUMENTO DE TRABAJO, RELATÓRIO, OUTROS</w:t>
      </w:r>
    </w:p>
    <w:p w14:paraId="2DCE6CB3" w14:textId="77777777" w:rsidR="00D767BB" w:rsidRPr="00882837" w:rsidRDefault="00D767BB" w:rsidP="009854AD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882837">
        <w:rPr>
          <w:rFonts w:asciiTheme="minorHAnsi" w:hAnsiTheme="minorHAnsi" w:cstheme="minorHAnsi"/>
          <w:b/>
          <w:i/>
          <w:sz w:val="20"/>
          <w:szCs w:val="20"/>
        </w:rPr>
        <w:t xml:space="preserve">Ejemplos - </w:t>
      </w:r>
      <w:proofErr w:type="spellStart"/>
      <w:r w:rsidRPr="00882837">
        <w:rPr>
          <w:rFonts w:asciiTheme="minorHAnsi" w:hAnsiTheme="minorHAnsi" w:cstheme="minorHAnsi"/>
          <w:sz w:val="20"/>
          <w:szCs w:val="20"/>
        </w:rPr>
        <w:t>Pizolotto</w:t>
      </w:r>
      <w:proofErr w:type="spellEnd"/>
      <w:r w:rsidRPr="00882837">
        <w:rPr>
          <w:rFonts w:asciiTheme="minorHAnsi" w:hAnsiTheme="minorHAnsi" w:cstheme="minorHAnsi"/>
          <w:sz w:val="20"/>
          <w:szCs w:val="20"/>
        </w:rPr>
        <w:t xml:space="preserve"> , M. (1997). </w:t>
      </w:r>
      <w:r w:rsidRPr="00882837">
        <w:rPr>
          <w:rFonts w:asciiTheme="minorHAnsi" w:hAnsiTheme="minorHAnsi" w:cstheme="minorHAnsi"/>
          <w:i/>
          <w:sz w:val="20"/>
          <w:szCs w:val="20"/>
        </w:rPr>
        <w:t xml:space="preserve">Conversaciones de corredor </w:t>
      </w:r>
      <w:r w:rsidRPr="00882837">
        <w:rPr>
          <w:rFonts w:asciiTheme="minorHAnsi" w:hAnsiTheme="minorHAnsi" w:cstheme="minorHAnsi"/>
          <w:sz w:val="20"/>
          <w:szCs w:val="20"/>
        </w:rPr>
        <w:t xml:space="preserve">[ </w:t>
      </w:r>
      <w:proofErr w:type="spellStart"/>
      <w:r w:rsidRPr="00882837">
        <w:rPr>
          <w:rFonts w:asciiTheme="minorHAnsi" w:hAnsiTheme="minorHAnsi" w:cstheme="minorHAnsi"/>
          <w:sz w:val="20"/>
          <w:szCs w:val="20"/>
        </w:rPr>
        <w:t>Mimeo</w:t>
      </w:r>
      <w:proofErr w:type="spellEnd"/>
      <w:r w:rsidRPr="00882837">
        <w:rPr>
          <w:rFonts w:asciiTheme="minorHAnsi" w:hAnsiTheme="minorHAnsi" w:cstheme="minorHAnsi"/>
          <w:sz w:val="20"/>
          <w:szCs w:val="20"/>
        </w:rPr>
        <w:t xml:space="preserve"> ]. Universidad Federal de Rio Grande do Sul, Porto Alegre, RS.</w:t>
      </w:r>
    </w:p>
    <w:p w14:paraId="632CDF46" w14:textId="77777777" w:rsidR="00D767BB" w:rsidRPr="00882837" w:rsidRDefault="00D767BB" w:rsidP="009854AD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882837">
        <w:rPr>
          <w:rFonts w:asciiTheme="minorHAnsi" w:hAnsiTheme="minorHAnsi" w:cstheme="minorHAnsi"/>
          <w:sz w:val="20"/>
          <w:szCs w:val="20"/>
        </w:rPr>
        <w:t xml:space="preserve">Prefeitura Municipal de Curitiba. (2002). </w:t>
      </w:r>
      <w:r w:rsidRPr="00882837">
        <w:rPr>
          <w:rFonts w:asciiTheme="minorHAnsi" w:hAnsiTheme="minorHAnsi" w:cstheme="minorHAnsi"/>
          <w:i/>
          <w:sz w:val="20"/>
          <w:szCs w:val="20"/>
        </w:rPr>
        <w:t xml:space="preserve">Modelo colaborativo. Experiencia y aprendices en desarrollo comunitario en Curitiba </w:t>
      </w:r>
      <w:r w:rsidRPr="00882837">
        <w:rPr>
          <w:rFonts w:asciiTheme="minorHAnsi" w:hAnsiTheme="minorHAnsi" w:cstheme="minorHAnsi"/>
          <w:sz w:val="20"/>
          <w:szCs w:val="20"/>
        </w:rPr>
        <w:t>[Folheto]. Instituto Municipal de Administração Pública, Curitiba, PR, Brasil.</w:t>
      </w:r>
    </w:p>
    <w:p w14:paraId="36C0C044" w14:textId="4C70572C" w:rsidR="008D2B21" w:rsidRPr="001A582C" w:rsidRDefault="00D767BB" w:rsidP="009854AD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  <w:lang w:val="pt-BR"/>
        </w:rPr>
      </w:pPr>
      <w:r w:rsidRPr="00882837">
        <w:rPr>
          <w:rFonts w:asciiTheme="minorHAnsi" w:hAnsiTheme="minorHAnsi" w:cstheme="minorHAnsi"/>
          <w:sz w:val="20"/>
          <w:szCs w:val="20"/>
        </w:rPr>
        <w:t xml:space="preserve">Lima, ECP (1997). </w:t>
      </w:r>
      <w:r w:rsidRPr="00882837">
        <w:rPr>
          <w:rFonts w:asciiTheme="minorHAnsi" w:hAnsiTheme="minorHAnsi" w:cstheme="minorHAnsi"/>
          <w:i/>
          <w:sz w:val="20"/>
          <w:szCs w:val="20"/>
        </w:rPr>
        <w:t xml:space="preserve">Privatização e desempenho econômico: teoria e evidência empírica </w:t>
      </w:r>
      <w:r w:rsidRPr="00882837">
        <w:rPr>
          <w:rFonts w:asciiTheme="minorHAnsi" w:hAnsiTheme="minorHAnsi" w:cstheme="minorHAnsi"/>
          <w:sz w:val="20"/>
          <w:szCs w:val="20"/>
        </w:rPr>
        <w:t xml:space="preserve">[Texto para discusión, n.º 532]. </w:t>
      </w:r>
      <w:proofErr w:type="spellStart"/>
      <w:r w:rsidRPr="001A582C">
        <w:rPr>
          <w:rFonts w:asciiTheme="minorHAnsi" w:hAnsiTheme="minorHAnsi" w:cstheme="minorHAnsi"/>
          <w:sz w:val="20"/>
          <w:szCs w:val="20"/>
          <w:lang w:val="pt-BR"/>
        </w:rPr>
        <w:t>Brasilia</w:t>
      </w:r>
      <w:proofErr w:type="spellEnd"/>
      <w:r w:rsidRPr="001A582C">
        <w:rPr>
          <w:rFonts w:asciiTheme="minorHAnsi" w:hAnsiTheme="minorHAnsi" w:cstheme="minorHAnsi"/>
          <w:sz w:val="20"/>
          <w:szCs w:val="20"/>
          <w:lang w:val="pt-BR"/>
        </w:rPr>
        <w:t>, DF: IPEA.</w:t>
      </w:r>
    </w:p>
    <w:p w14:paraId="187EFFC6" w14:textId="77777777" w:rsidR="00D767BB" w:rsidRPr="001A582C" w:rsidRDefault="00D767BB" w:rsidP="009854AD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  <w:lang w:val="pt-BR"/>
        </w:rPr>
      </w:pPr>
      <w:proofErr w:type="spellStart"/>
      <w:proofErr w:type="gramStart"/>
      <w:r w:rsidRPr="001A582C">
        <w:rPr>
          <w:rFonts w:asciiTheme="minorHAnsi" w:hAnsiTheme="minorHAnsi" w:cstheme="minorHAnsi"/>
          <w:sz w:val="20"/>
          <w:szCs w:val="20"/>
          <w:lang w:val="pt-BR"/>
        </w:rPr>
        <w:t>Lohmöller</w:t>
      </w:r>
      <w:proofErr w:type="spell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 ,</w:t>
      </w:r>
      <w:proofErr w:type="gram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 JB (1984). </w:t>
      </w:r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Manual </w:t>
      </w:r>
      <w:proofErr w:type="spellStart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>del</w:t>
      </w:r>
      <w:proofErr w:type="spellEnd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programa LVPLS: </w:t>
      </w:r>
      <w:proofErr w:type="spellStart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>análisis</w:t>
      </w:r>
      <w:proofErr w:type="spellEnd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de </w:t>
      </w:r>
      <w:proofErr w:type="spellStart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>trayectoria</w:t>
      </w:r>
      <w:proofErr w:type="spellEnd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de </w:t>
      </w:r>
      <w:proofErr w:type="spellStart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>variables</w:t>
      </w:r>
      <w:proofErr w:type="spellEnd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latentes </w:t>
      </w:r>
      <w:proofErr w:type="spellStart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>con</w:t>
      </w:r>
      <w:proofErr w:type="spellEnd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>estimación</w:t>
      </w:r>
      <w:proofErr w:type="spellEnd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de mínimos </w:t>
      </w:r>
      <w:proofErr w:type="spellStart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>cuadrados</w:t>
      </w:r>
      <w:proofErr w:type="spellEnd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>parciales</w:t>
      </w:r>
      <w:proofErr w:type="spellEnd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</w:t>
      </w:r>
      <w:proofErr w:type="gramStart"/>
      <w:r w:rsidRPr="001A582C">
        <w:rPr>
          <w:rFonts w:asciiTheme="minorHAnsi" w:hAnsiTheme="minorHAnsi" w:cstheme="minorHAnsi"/>
          <w:sz w:val="20"/>
          <w:szCs w:val="20"/>
          <w:lang w:val="pt-BR"/>
        </w:rPr>
        <w:t>[Manual</w:t>
      </w:r>
      <w:proofErr w:type="gram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]. </w:t>
      </w:r>
      <w:proofErr w:type="spellStart"/>
      <w:r w:rsidRPr="001A582C">
        <w:rPr>
          <w:rFonts w:asciiTheme="minorHAnsi" w:hAnsiTheme="minorHAnsi" w:cstheme="minorHAnsi"/>
          <w:sz w:val="20"/>
          <w:szCs w:val="20"/>
          <w:lang w:val="pt-BR"/>
        </w:rPr>
        <w:t>Colonia</w:t>
      </w:r>
      <w:proofErr w:type="spell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: </w:t>
      </w:r>
      <w:proofErr w:type="spellStart"/>
      <w:r w:rsidRPr="001A582C">
        <w:rPr>
          <w:rFonts w:asciiTheme="minorHAnsi" w:hAnsiTheme="minorHAnsi" w:cstheme="minorHAnsi"/>
          <w:sz w:val="20"/>
          <w:szCs w:val="20"/>
          <w:lang w:val="pt-BR"/>
        </w:rPr>
        <w:t>Zentralarchiv</w:t>
      </w:r>
      <w:proofErr w:type="spell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sz w:val="20"/>
          <w:szCs w:val="20"/>
          <w:lang w:val="pt-BR"/>
        </w:rPr>
        <w:t>für</w:t>
      </w:r>
      <w:proofErr w:type="spell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sz w:val="20"/>
          <w:szCs w:val="20"/>
          <w:lang w:val="pt-BR"/>
        </w:rPr>
        <w:t>Empirische</w:t>
      </w:r>
      <w:proofErr w:type="spell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 </w:t>
      </w:r>
      <w:proofErr w:type="spellStart"/>
      <w:proofErr w:type="gramStart"/>
      <w:r w:rsidRPr="001A582C">
        <w:rPr>
          <w:rFonts w:asciiTheme="minorHAnsi" w:hAnsiTheme="minorHAnsi" w:cstheme="minorHAnsi"/>
          <w:sz w:val="20"/>
          <w:szCs w:val="20"/>
          <w:lang w:val="pt-BR"/>
        </w:rPr>
        <w:t>Sozialforschung</w:t>
      </w:r>
      <w:proofErr w:type="spell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 ,</w:t>
      </w:r>
      <w:proofErr w:type="gram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sz w:val="20"/>
          <w:szCs w:val="20"/>
          <w:lang w:val="pt-BR"/>
        </w:rPr>
        <w:t>Universitst</w:t>
      </w:r>
      <w:proofErr w:type="spell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sz w:val="20"/>
          <w:szCs w:val="20"/>
          <w:lang w:val="pt-BR"/>
        </w:rPr>
        <w:t>zu</w:t>
      </w:r>
      <w:proofErr w:type="spell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sz w:val="20"/>
          <w:szCs w:val="20"/>
          <w:lang w:val="pt-BR"/>
        </w:rPr>
        <w:t>Köln</w:t>
      </w:r>
      <w:proofErr w:type="spellEnd"/>
      <w:r w:rsidRPr="001A582C">
        <w:rPr>
          <w:rFonts w:asciiTheme="minorHAnsi" w:hAnsiTheme="minorHAnsi" w:cstheme="minorHAnsi"/>
          <w:sz w:val="20"/>
          <w:szCs w:val="20"/>
          <w:lang w:val="pt-BR"/>
        </w:rPr>
        <w:t>.</w:t>
      </w:r>
    </w:p>
    <w:p w14:paraId="0CCD1DFC" w14:textId="056B60BD" w:rsidR="00D767BB" w:rsidRPr="00882837" w:rsidRDefault="00D767BB" w:rsidP="009854AD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González, RS (2001). </w:t>
      </w:r>
      <w:proofErr w:type="spellStart"/>
      <w:r w:rsidRPr="00882837">
        <w:rPr>
          <w:rFonts w:asciiTheme="minorHAnsi" w:hAnsiTheme="minorHAnsi" w:cstheme="minorHAnsi"/>
          <w:i/>
          <w:sz w:val="20"/>
          <w:szCs w:val="20"/>
        </w:rPr>
        <w:t>Balanço</w:t>
      </w:r>
      <w:proofErr w:type="spellEnd"/>
      <w:r w:rsidRPr="00882837">
        <w:rPr>
          <w:rFonts w:asciiTheme="minorHAnsi" w:hAnsiTheme="minorHAnsi" w:cstheme="minorHAnsi"/>
          <w:i/>
          <w:sz w:val="20"/>
          <w:szCs w:val="20"/>
        </w:rPr>
        <w:t xml:space="preserve"> social – </w:t>
      </w:r>
      <w:proofErr w:type="spellStart"/>
      <w:r w:rsidRPr="00882837">
        <w:rPr>
          <w:rFonts w:asciiTheme="minorHAnsi" w:hAnsiTheme="minorHAnsi" w:cstheme="minorHAnsi"/>
          <w:i/>
          <w:sz w:val="20"/>
          <w:szCs w:val="20"/>
        </w:rPr>
        <w:t>um</w:t>
      </w:r>
      <w:proofErr w:type="spellEnd"/>
      <w:r w:rsidRPr="00882837">
        <w:rPr>
          <w:rFonts w:asciiTheme="minorHAnsi" w:hAnsiTheme="minorHAnsi" w:cstheme="minorHAnsi"/>
          <w:i/>
          <w:sz w:val="20"/>
          <w:szCs w:val="20"/>
        </w:rPr>
        <w:t xml:space="preserve"> </w:t>
      </w:r>
      <w:proofErr w:type="spellStart"/>
      <w:r w:rsidRPr="00882837">
        <w:rPr>
          <w:rFonts w:asciiTheme="minorHAnsi" w:hAnsiTheme="minorHAnsi" w:cstheme="minorHAnsi"/>
          <w:i/>
          <w:sz w:val="20"/>
          <w:szCs w:val="20"/>
        </w:rPr>
        <w:t>divulgation</w:t>
      </w:r>
      <w:proofErr w:type="spellEnd"/>
      <w:r w:rsidRPr="00882837">
        <w:rPr>
          <w:rFonts w:asciiTheme="minorHAnsi" w:hAnsiTheme="minorHAnsi" w:cstheme="minorHAnsi"/>
          <w:i/>
          <w:sz w:val="20"/>
          <w:szCs w:val="20"/>
        </w:rPr>
        <w:t xml:space="preserve"> </w:t>
      </w:r>
      <w:proofErr w:type="spellStart"/>
      <w:r w:rsidRPr="00882837">
        <w:rPr>
          <w:rFonts w:asciiTheme="minorHAnsi" w:hAnsiTheme="minorHAnsi" w:cstheme="minorHAnsi"/>
          <w:i/>
          <w:sz w:val="20"/>
          <w:szCs w:val="20"/>
        </w:rPr>
        <w:t>necessário</w:t>
      </w:r>
      <w:proofErr w:type="spellEnd"/>
      <w:r w:rsidRPr="00882837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Pr="00882837">
        <w:rPr>
          <w:rFonts w:asciiTheme="minorHAnsi" w:hAnsiTheme="minorHAnsi" w:cstheme="minorHAnsi"/>
          <w:sz w:val="20"/>
          <w:szCs w:val="20"/>
        </w:rPr>
        <w:t>[</w:t>
      </w:r>
      <w:proofErr w:type="spellStart"/>
      <w:r w:rsidRPr="00882837">
        <w:rPr>
          <w:rFonts w:asciiTheme="minorHAnsi" w:hAnsiTheme="minorHAnsi" w:cstheme="minorHAnsi"/>
          <w:sz w:val="20"/>
          <w:szCs w:val="20"/>
        </w:rPr>
        <w:t>Apostila</w:t>
      </w:r>
      <w:proofErr w:type="spellEnd"/>
      <w:r w:rsidRPr="00882837">
        <w:rPr>
          <w:rFonts w:asciiTheme="minorHAnsi" w:hAnsiTheme="minorHAnsi" w:cstheme="minorHAnsi"/>
          <w:sz w:val="20"/>
          <w:szCs w:val="20"/>
        </w:rPr>
        <w:t xml:space="preserve"> do </w:t>
      </w:r>
      <w:proofErr w:type="spellStart"/>
      <w:r w:rsidRPr="00882837">
        <w:rPr>
          <w:rFonts w:asciiTheme="minorHAnsi" w:hAnsiTheme="minorHAnsi" w:cstheme="minorHAnsi"/>
          <w:sz w:val="20"/>
          <w:szCs w:val="20"/>
        </w:rPr>
        <w:t>Seminário</w:t>
      </w:r>
      <w:proofErr w:type="spellEnd"/>
      <w:r w:rsidRPr="00882837">
        <w:rPr>
          <w:rFonts w:asciiTheme="minorHAnsi" w:hAnsiTheme="minorHAnsi" w:cstheme="minorHAnsi"/>
          <w:sz w:val="20"/>
          <w:szCs w:val="20"/>
        </w:rPr>
        <w:t xml:space="preserve"> Mercado de </w:t>
      </w:r>
      <w:proofErr w:type="spellStart"/>
      <w:r w:rsidRPr="00882837">
        <w:rPr>
          <w:rFonts w:asciiTheme="minorHAnsi" w:hAnsiTheme="minorHAnsi" w:cstheme="minorHAnsi"/>
          <w:sz w:val="20"/>
          <w:szCs w:val="20"/>
        </w:rPr>
        <w:t>Capitais</w:t>
      </w:r>
      <w:proofErr w:type="spellEnd"/>
      <w:r w:rsidRPr="00882837">
        <w:rPr>
          <w:rFonts w:asciiTheme="minorHAnsi" w:hAnsiTheme="minorHAnsi" w:cstheme="minorHAnsi"/>
          <w:sz w:val="20"/>
          <w:szCs w:val="20"/>
        </w:rPr>
        <w:t xml:space="preserve"> e Balanço Social]. São Paulo: ABAMEC.</w:t>
      </w:r>
    </w:p>
    <w:p w14:paraId="3F9A0E38" w14:textId="77777777" w:rsidR="00FC58B2" w:rsidRPr="00882837" w:rsidRDefault="00D767BB" w:rsidP="009854AD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882837">
        <w:rPr>
          <w:rFonts w:asciiTheme="minorHAnsi" w:hAnsiTheme="minorHAnsi" w:cstheme="minorHAnsi"/>
          <w:sz w:val="20"/>
          <w:szCs w:val="20"/>
        </w:rPr>
        <w:t xml:space="preserve">Marqués, EV (2003). </w:t>
      </w:r>
      <w:r w:rsidRPr="00882837">
        <w:rPr>
          <w:rFonts w:asciiTheme="minorHAnsi" w:hAnsiTheme="minorHAnsi" w:cstheme="minorHAnsi"/>
          <w:i/>
          <w:sz w:val="20"/>
          <w:szCs w:val="20"/>
        </w:rPr>
        <w:t xml:space="preserve">Uma análise das novas formas de participação dos bancos no ambiente de negocios na era digital </w:t>
      </w:r>
      <w:r w:rsidRPr="00882837">
        <w:rPr>
          <w:rFonts w:asciiTheme="minorHAnsi" w:hAnsiTheme="minorHAnsi" w:cstheme="minorHAnsi"/>
          <w:sz w:val="20"/>
          <w:szCs w:val="20"/>
        </w:rPr>
        <w:t>(Relatório de Pesquisa/2003), São Paulo, SP, Centro de Excelência Bancária, Escola de Administração de Empresas, Fundação Getúlio Vargas.</w:t>
      </w:r>
    </w:p>
    <w:p w14:paraId="347C4C64" w14:textId="25D46E03" w:rsidR="00E80E51" w:rsidRPr="001A582C" w:rsidRDefault="00D767BB" w:rsidP="009854AD">
      <w:pPr>
        <w:shd w:val="clear" w:color="auto" w:fill="F2F2F2" w:themeFill="background1" w:themeFillShade="F2"/>
        <w:jc w:val="both"/>
        <w:rPr>
          <w:rStyle w:val="Hyperlink"/>
          <w:rFonts w:asciiTheme="minorHAnsi" w:hAnsiTheme="minorHAnsi" w:cstheme="minorHAnsi"/>
          <w:sz w:val="20"/>
          <w:szCs w:val="20"/>
          <w:lang w:val="pt-BR"/>
        </w:rPr>
      </w:pPr>
      <w:proofErr w:type="spellStart"/>
      <w:r w:rsidRPr="001A582C">
        <w:rPr>
          <w:rFonts w:asciiTheme="minorHAnsi" w:hAnsiTheme="minorHAnsi" w:cstheme="minorHAnsi"/>
          <w:sz w:val="20"/>
          <w:szCs w:val="20"/>
          <w:lang w:val="pt-BR"/>
        </w:rPr>
        <w:t>Kessy</w:t>
      </w:r>
      <w:proofErr w:type="spell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, SSA y </w:t>
      </w:r>
      <w:proofErr w:type="spellStart"/>
      <w:r w:rsidRPr="001A582C">
        <w:rPr>
          <w:rFonts w:asciiTheme="minorHAnsi" w:hAnsiTheme="minorHAnsi" w:cstheme="minorHAnsi"/>
          <w:sz w:val="20"/>
          <w:szCs w:val="20"/>
          <w:lang w:val="pt-BR"/>
        </w:rPr>
        <w:t>Urio</w:t>
      </w:r>
      <w:proofErr w:type="spell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, FM (2006). </w:t>
      </w:r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La </w:t>
      </w:r>
      <w:proofErr w:type="spellStart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>contribución</w:t>
      </w:r>
      <w:proofErr w:type="spellEnd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de </w:t>
      </w:r>
      <w:proofErr w:type="spellStart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>las</w:t>
      </w:r>
      <w:proofErr w:type="spellEnd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>instituciones</w:t>
      </w:r>
      <w:proofErr w:type="spellEnd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de </w:t>
      </w:r>
      <w:proofErr w:type="spellStart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>microfinanzas</w:t>
      </w:r>
      <w:proofErr w:type="spellEnd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a </w:t>
      </w:r>
      <w:proofErr w:type="spellStart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>la</w:t>
      </w:r>
      <w:proofErr w:type="spellEnd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>reducción</w:t>
      </w:r>
      <w:proofErr w:type="spellEnd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de </w:t>
      </w:r>
      <w:proofErr w:type="spellStart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>la</w:t>
      </w:r>
      <w:proofErr w:type="spellEnd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pobreza </w:t>
      </w:r>
      <w:proofErr w:type="spellStart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>en</w:t>
      </w:r>
      <w:proofErr w:type="spellEnd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 </w:t>
      </w:r>
      <w:proofErr w:type="spellStart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>Tanzania</w:t>
      </w:r>
      <w:proofErr w:type="spellEnd"/>
      <w:r w:rsidRPr="001A582C">
        <w:rPr>
          <w:rFonts w:asciiTheme="minorHAnsi" w:hAnsiTheme="minorHAnsi" w:cstheme="minorHAnsi"/>
          <w:i/>
          <w:sz w:val="20"/>
          <w:szCs w:val="20"/>
          <w:lang w:val="pt-BR"/>
        </w:rPr>
        <w:t xml:space="preserve">. </w:t>
      </w:r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Informe de </w:t>
      </w:r>
      <w:proofErr w:type="spellStart"/>
      <w:r w:rsidRPr="001A582C">
        <w:rPr>
          <w:rFonts w:asciiTheme="minorHAnsi" w:hAnsiTheme="minorHAnsi" w:cstheme="minorHAnsi"/>
          <w:sz w:val="20"/>
          <w:szCs w:val="20"/>
          <w:lang w:val="pt-BR"/>
        </w:rPr>
        <w:t>Investigación</w:t>
      </w:r>
      <w:proofErr w:type="spell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 No 06.3. </w:t>
      </w:r>
      <w:proofErr w:type="spellStart"/>
      <w:r w:rsidRPr="001A582C">
        <w:rPr>
          <w:rFonts w:asciiTheme="minorHAnsi" w:hAnsiTheme="minorHAnsi" w:cstheme="minorHAnsi"/>
          <w:sz w:val="20"/>
          <w:szCs w:val="20"/>
          <w:lang w:val="pt-BR"/>
        </w:rPr>
        <w:t>Obtenido</w:t>
      </w:r>
      <w:proofErr w:type="spellEnd"/>
      <w:r w:rsidRPr="001A582C">
        <w:rPr>
          <w:rFonts w:asciiTheme="minorHAnsi" w:hAnsiTheme="minorHAnsi" w:cstheme="minorHAnsi"/>
          <w:sz w:val="20"/>
          <w:szCs w:val="20"/>
          <w:lang w:val="pt-BR"/>
        </w:rPr>
        <w:t xml:space="preserve"> de </w:t>
      </w:r>
      <w:hyperlink r:id="rId80" w:history="1">
        <w:r w:rsidRPr="001A582C">
          <w:rPr>
            <w:rStyle w:val="Hyperlink"/>
            <w:rFonts w:asciiTheme="minorHAnsi" w:hAnsiTheme="minorHAnsi" w:cstheme="minorHAnsi"/>
            <w:sz w:val="20"/>
            <w:szCs w:val="20"/>
            <w:lang w:val="pt-BR"/>
          </w:rPr>
          <w:t>http://www.repoa.or.tz/documents_storage/Publications/Reports/06.3_Kessy_and_Uri o.pdf</w:t>
        </w:r>
      </w:hyperlink>
    </w:p>
    <w:p w14:paraId="32DC7D16" w14:textId="77777777" w:rsidR="00423864" w:rsidRPr="001A582C" w:rsidRDefault="00423864" w:rsidP="009854AD">
      <w:pPr>
        <w:jc w:val="both"/>
        <w:rPr>
          <w:rFonts w:asciiTheme="minorHAnsi" w:hAnsiTheme="minorHAnsi" w:cstheme="minorHAnsi"/>
          <w:b/>
          <w:i/>
          <w:sz w:val="10"/>
          <w:szCs w:val="10"/>
          <w:lang w:val="pt-BR"/>
        </w:rPr>
      </w:pPr>
    </w:p>
    <w:p w14:paraId="16FFB031" w14:textId="7DDA1820" w:rsidR="00807D3E" w:rsidRPr="001A582C" w:rsidRDefault="00807D3E" w:rsidP="009854AD">
      <w:pPr>
        <w:jc w:val="both"/>
        <w:rPr>
          <w:rFonts w:asciiTheme="minorHAnsi" w:hAnsiTheme="minorHAnsi" w:cstheme="minorHAnsi"/>
          <w:b/>
          <w:i/>
          <w:sz w:val="20"/>
          <w:szCs w:val="20"/>
          <w:lang w:val="pt-BR"/>
        </w:rPr>
        <w:sectPr w:rsidR="00807D3E" w:rsidRPr="001A582C" w:rsidSect="005B5988">
          <w:type w:val="continuous"/>
          <w:pgSz w:w="11907" w:h="16839" w:code="9"/>
          <w:pgMar w:top="1418" w:right="1418" w:bottom="1418" w:left="1418" w:header="567" w:footer="567" w:gutter="0"/>
          <w:cols w:num="2" w:space="454"/>
          <w:titlePg/>
          <w:docGrid w:linePitch="326"/>
        </w:sectPr>
      </w:pPr>
    </w:p>
    <w:p w14:paraId="2B384D11" w14:textId="77777777" w:rsidR="00F914EE" w:rsidRPr="001A582C" w:rsidRDefault="00F914EE" w:rsidP="009854AD">
      <w:pPr>
        <w:pBdr>
          <w:bottom w:val="single" w:sz="4" w:space="1" w:color="auto"/>
        </w:pBdr>
        <w:jc w:val="both"/>
        <w:rPr>
          <w:rFonts w:asciiTheme="minorHAnsi" w:hAnsiTheme="minorHAnsi" w:cstheme="minorHAnsi"/>
          <w:sz w:val="10"/>
          <w:szCs w:val="10"/>
          <w:lang w:val="pt-BR"/>
        </w:rPr>
        <w:sectPr w:rsidR="00F914EE" w:rsidRPr="001A582C" w:rsidSect="005B5988">
          <w:type w:val="continuous"/>
          <w:pgSz w:w="11907" w:h="16839" w:code="9"/>
          <w:pgMar w:top="1418" w:right="851" w:bottom="1418" w:left="851" w:header="709" w:footer="709" w:gutter="0"/>
          <w:cols w:num="2" w:space="454"/>
          <w:titlePg/>
          <w:docGrid w:linePitch="326"/>
        </w:sectPr>
      </w:pPr>
    </w:p>
    <w:p w14:paraId="1CE9E331" w14:textId="53BD9635" w:rsidR="00F914EE" w:rsidRPr="001A582C" w:rsidRDefault="00F914EE" w:rsidP="009854AD">
      <w:pPr>
        <w:pBdr>
          <w:bottom w:val="single" w:sz="4" w:space="1" w:color="auto"/>
        </w:pBdr>
        <w:jc w:val="both"/>
        <w:rPr>
          <w:rFonts w:asciiTheme="minorHAnsi" w:hAnsiTheme="minorHAnsi" w:cstheme="minorHAnsi"/>
          <w:sz w:val="10"/>
          <w:szCs w:val="10"/>
          <w:lang w:val="pt-BR"/>
        </w:rPr>
      </w:pPr>
    </w:p>
    <w:sectPr w:rsidR="00F914EE" w:rsidRPr="001A582C" w:rsidSect="005B5988">
      <w:type w:val="continuous"/>
      <w:pgSz w:w="11907" w:h="16839" w:code="9"/>
      <w:pgMar w:top="1418" w:right="851" w:bottom="1418" w:left="851" w:header="709" w:footer="709" w:gutter="0"/>
      <w:cols w:space="454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5FCF57" w14:textId="77777777" w:rsidR="005B5988" w:rsidRDefault="005B5988" w:rsidP="009E4EA9">
      <w:r>
        <w:separator/>
      </w:r>
    </w:p>
  </w:endnote>
  <w:endnote w:type="continuationSeparator" w:id="0">
    <w:p w14:paraId="7FF84EE5" w14:textId="77777777" w:rsidR="005B5988" w:rsidRDefault="005B5988" w:rsidP="009E4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8698D" w14:textId="77777777" w:rsidR="001229A2" w:rsidRPr="004576DA" w:rsidRDefault="001229A2" w:rsidP="00891E6A">
    <w:pPr>
      <w:pStyle w:val="Rodap"/>
      <w:spacing w:before="120"/>
      <w:jc w:val="right"/>
      <w:rPr>
        <w:rFonts w:ascii="Arial" w:hAnsi="Arial"/>
        <w:sz w:val="16"/>
        <w:szCs w:val="16"/>
      </w:rPr>
    </w:pPr>
    <w:r w:rsidRPr="001A582C">
      <w:rPr>
        <w:rFonts w:ascii="Arial" w:hAnsi="Arial"/>
        <w:b/>
        <w:i/>
        <w:sz w:val="16"/>
        <w:szCs w:val="16"/>
        <w:highlight w:val="yellow"/>
        <w:lang w:val="pt-BR"/>
      </w:rPr>
      <w:t xml:space="preserve">Revista </w:t>
    </w:r>
    <w:proofErr w:type="spellStart"/>
    <w:r w:rsidRPr="001A582C">
      <w:rPr>
        <w:rFonts w:ascii="Arial" w:hAnsi="Arial"/>
        <w:b/>
        <w:i/>
        <w:sz w:val="16"/>
        <w:szCs w:val="16"/>
        <w:highlight w:val="yellow"/>
        <w:lang w:val="pt-BR"/>
      </w:rPr>
      <w:t>Brasileña</w:t>
    </w:r>
    <w:proofErr w:type="spellEnd"/>
    <w:r w:rsidRPr="001A582C">
      <w:rPr>
        <w:rFonts w:ascii="Arial" w:hAnsi="Arial"/>
        <w:b/>
        <w:i/>
        <w:sz w:val="16"/>
        <w:szCs w:val="16"/>
        <w:highlight w:val="yellow"/>
        <w:lang w:val="pt-BR"/>
      </w:rPr>
      <w:t xml:space="preserve"> de </w:t>
    </w:r>
    <w:proofErr w:type="spellStart"/>
    <w:r w:rsidRPr="001A582C">
      <w:rPr>
        <w:rFonts w:ascii="Arial" w:hAnsi="Arial"/>
        <w:b/>
        <w:i/>
        <w:sz w:val="16"/>
        <w:szCs w:val="16"/>
        <w:highlight w:val="yellow"/>
        <w:lang w:val="pt-BR"/>
      </w:rPr>
      <w:t>Ingeniería</w:t>
    </w:r>
    <w:proofErr w:type="spellEnd"/>
    <w:r w:rsidRPr="001A582C">
      <w:rPr>
        <w:rFonts w:ascii="Arial" w:hAnsi="Arial"/>
        <w:b/>
        <w:i/>
        <w:sz w:val="16"/>
        <w:szCs w:val="16"/>
        <w:highlight w:val="yellow"/>
        <w:lang w:val="pt-BR"/>
      </w:rPr>
      <w:t xml:space="preserve"> de </w:t>
    </w:r>
    <w:proofErr w:type="spellStart"/>
    <w:r w:rsidRPr="001A582C">
      <w:rPr>
        <w:rFonts w:ascii="Arial" w:hAnsi="Arial"/>
        <w:b/>
        <w:i/>
        <w:sz w:val="16"/>
        <w:szCs w:val="16"/>
        <w:highlight w:val="yellow"/>
        <w:lang w:val="pt-BR"/>
      </w:rPr>
      <w:t>Producción</w:t>
    </w:r>
    <w:proofErr w:type="spellEnd"/>
    <w:r w:rsidRPr="001A582C">
      <w:rPr>
        <w:rFonts w:ascii="Arial" w:hAnsi="Arial"/>
        <w:b/>
        <w:i/>
        <w:sz w:val="16"/>
        <w:szCs w:val="16"/>
        <w:highlight w:val="yellow"/>
        <w:lang w:val="pt-BR"/>
      </w:rPr>
      <w:t xml:space="preserve"> </w:t>
    </w:r>
    <w:r w:rsidRPr="001A582C">
      <w:rPr>
        <w:rFonts w:ascii="Arial" w:hAnsi="Arial"/>
        <w:sz w:val="16"/>
        <w:szCs w:val="16"/>
        <w:highlight w:val="yellow"/>
        <w:lang w:val="pt-BR"/>
      </w:rPr>
      <w:t xml:space="preserve">, </w:t>
    </w:r>
    <w:r w:rsidRPr="001A582C">
      <w:rPr>
        <w:rFonts w:ascii="Arial" w:hAnsi="Arial"/>
        <w:sz w:val="16"/>
        <w:szCs w:val="16"/>
        <w:lang w:val="pt-BR"/>
      </w:rPr>
      <w:t xml:space="preserve">São Mateus, vol. </w:t>
    </w:r>
    <w:r w:rsidRPr="004576DA">
      <w:rPr>
        <w:rFonts w:ascii="Arial" w:hAnsi="Arial"/>
        <w:sz w:val="16"/>
        <w:szCs w:val="16"/>
      </w:rPr>
      <w:t xml:space="preserve">X, N.º Y, pág. </w:t>
    </w:r>
    <w:proofErr w:type="spellStart"/>
    <w:r w:rsidRPr="004576DA">
      <w:rPr>
        <w:rFonts w:ascii="Arial" w:hAnsi="Arial"/>
        <w:sz w:val="16"/>
        <w:szCs w:val="16"/>
      </w:rPr>
      <w:t>aa</w:t>
    </w:r>
    <w:proofErr w:type="spellEnd"/>
    <w:r w:rsidRPr="004576DA">
      <w:rPr>
        <w:rFonts w:ascii="Arial" w:hAnsi="Arial"/>
        <w:sz w:val="16"/>
        <w:szCs w:val="16"/>
      </w:rPr>
      <w:t xml:space="preserve">- </w:t>
    </w:r>
    <w:proofErr w:type="spellStart"/>
    <w:r w:rsidRPr="004576DA">
      <w:rPr>
        <w:rFonts w:ascii="Arial" w:hAnsi="Arial"/>
        <w:sz w:val="16"/>
        <w:szCs w:val="16"/>
      </w:rPr>
      <w:t>bb</w:t>
    </w:r>
    <w:proofErr w:type="spellEnd"/>
    <w:r w:rsidRPr="004576DA">
      <w:rPr>
        <w:rFonts w:ascii="Arial" w:hAnsi="Arial"/>
        <w:sz w:val="16"/>
        <w:szCs w:val="16"/>
      </w:rPr>
      <w:t xml:space="preserve"> . (año). Editora CEUNES/DETEC.</w:t>
    </w:r>
  </w:p>
  <w:p w14:paraId="73061100" w14:textId="7E56736D" w:rsidR="001229A2" w:rsidRPr="00891E6A" w:rsidRDefault="001229A2" w:rsidP="00891E6A">
    <w:pPr>
      <w:pStyle w:val="Rodap"/>
      <w:jc w:val="right"/>
      <w:rPr>
        <w:rFonts w:ascii="Arial" w:hAnsi="Arial"/>
        <w:sz w:val="16"/>
        <w:szCs w:val="16"/>
      </w:rPr>
    </w:pPr>
    <w:r w:rsidRPr="004576DA">
      <w:rPr>
        <w:rFonts w:ascii="Arial" w:hAnsi="Arial"/>
        <w:sz w:val="16"/>
        <w:szCs w:val="16"/>
      </w:rPr>
      <w:t xml:space="preserve">disponible en: </w:t>
    </w:r>
    <w:r>
      <w:rPr>
        <w:rFonts w:ascii="Arial" w:hAnsi="Arial"/>
        <w:sz w:val="16"/>
        <w:szCs w:val="16"/>
        <w:highlight w:val="yellow"/>
      </w:rPr>
      <w:t>http://periodicos.ufes.br/BJPE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04306" w14:textId="1A63279A" w:rsidR="001229A2" w:rsidRPr="00D1568D" w:rsidRDefault="00E1600E" w:rsidP="00D1568D">
    <w:pPr>
      <w:pStyle w:val="NormalWeb"/>
      <w:spacing w:before="0" w:beforeAutospacing="0" w:after="0" w:afterAutospacing="0"/>
      <w:rPr>
        <w:rFonts w:asciiTheme="minorHAnsi" w:hAnsiTheme="minorHAnsi"/>
        <w:b/>
        <w:sz w:val="16"/>
        <w:szCs w:val="16"/>
      </w:rPr>
    </w:pPr>
    <w:r>
      <w:rPr>
        <w:rFonts w:asciiTheme="minorHAnsi" w:hAnsiTheme="minorHAnsi"/>
        <w:b/>
        <w:noProof/>
        <w:sz w:val="16"/>
        <w:szCs w:val="16"/>
      </w:rPr>
      <w:drawing>
        <wp:inline distT="0" distB="0" distL="0" distR="0" wp14:anchorId="30C325F2" wp14:editId="6FA83B67">
          <wp:extent cx="680832" cy="198310"/>
          <wp:effectExtent l="0" t="0" r="5080" b="0"/>
          <wp:docPr id="103009809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0098090" name="Imagem 3"/>
                  <pic:cNvPicPr/>
                </pic:nvPicPr>
                <pic:blipFill>
                  <a:blip r:embed="rId1"/>
                  <a:srcRect t="10152" b="10152"/>
                  <a:stretch>
                    <a:fillRect/>
                  </a:stretch>
                </pic:blipFill>
                <pic:spPr bwMode="auto">
                  <a:xfrm>
                    <a:off x="0" y="0"/>
                    <a:ext cx="680832" cy="1983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D1568D" w:rsidRPr="00D1568D">
      <w:rPr>
        <w:rFonts w:asciiTheme="minorHAnsi" w:hAnsiTheme="minorHAnsi"/>
        <w:b/>
        <w:sz w:val="16"/>
        <w:szCs w:val="16"/>
      </w:rPr>
      <w:ptab w:relativeTo="margin" w:alignment="center" w:leader="none"/>
    </w:r>
    <w:r w:rsidR="00EA3002">
      <w:rPr>
        <w:rFonts w:asciiTheme="minorHAnsi" w:hAnsiTheme="minorHAnsi"/>
        <w:b/>
        <w:sz w:val="16"/>
        <w:szCs w:val="16"/>
      </w:rPr>
      <w:t xml:space="preserve">BJPE | INSS: 2447-5580 </w:t>
    </w:r>
    <w:r w:rsidR="00D1568D" w:rsidRPr="00D1568D">
      <w:rPr>
        <w:rFonts w:asciiTheme="minorHAnsi" w:hAnsiTheme="minorHAnsi"/>
        <w:b/>
        <w:sz w:val="16"/>
        <w:szCs w:val="16"/>
      </w:rPr>
      <w:ptab w:relativeTo="margin" w:alignment="right" w:leader="none"/>
    </w:r>
    <w:r w:rsidR="00D1568D" w:rsidRPr="00D1568D">
      <w:rPr>
        <w:rFonts w:asciiTheme="minorHAnsi" w:hAnsiTheme="minorHAnsi"/>
        <w:b/>
        <w:sz w:val="16"/>
        <w:szCs w:val="16"/>
      </w:rPr>
      <w:t>v.9 | norte. 4 | 2023 | pag. 02-15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FA57A" w14:textId="77777777" w:rsidR="00483419" w:rsidRPr="00D1568D" w:rsidRDefault="00483419" w:rsidP="00483419">
    <w:pPr>
      <w:pStyle w:val="NormalWeb"/>
      <w:spacing w:before="0" w:beforeAutospacing="0" w:after="0" w:afterAutospacing="0"/>
      <w:rPr>
        <w:rFonts w:asciiTheme="minorHAnsi" w:hAnsiTheme="minorHAnsi"/>
        <w:b/>
        <w:sz w:val="16"/>
        <w:szCs w:val="16"/>
      </w:rPr>
    </w:pPr>
    <w:r>
      <w:rPr>
        <w:rFonts w:asciiTheme="minorHAnsi" w:hAnsiTheme="minorHAnsi"/>
        <w:b/>
        <w:noProof/>
        <w:sz w:val="16"/>
        <w:szCs w:val="16"/>
      </w:rPr>
      <w:drawing>
        <wp:inline distT="0" distB="0" distL="0" distR="0" wp14:anchorId="1E1BE036" wp14:editId="37708DF5">
          <wp:extent cx="680832" cy="198310"/>
          <wp:effectExtent l="0" t="0" r="5080" b="0"/>
          <wp:docPr id="1239469488" name="Imagem 12394694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9469488" name="Imagem 1239469488"/>
                  <pic:cNvPicPr/>
                </pic:nvPicPr>
                <pic:blipFill>
                  <a:blip r:embed="rId1"/>
                  <a:srcRect t="10152" b="10152"/>
                  <a:stretch>
                    <a:fillRect/>
                  </a:stretch>
                </pic:blipFill>
                <pic:spPr bwMode="auto">
                  <a:xfrm>
                    <a:off x="0" y="0"/>
                    <a:ext cx="680832" cy="1983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D1568D">
      <w:rPr>
        <w:rFonts w:asciiTheme="minorHAnsi" w:hAnsiTheme="minorHAnsi"/>
        <w:b/>
        <w:sz w:val="16"/>
        <w:szCs w:val="16"/>
      </w:rPr>
      <w:ptab w:relativeTo="margin" w:alignment="center" w:leader="none"/>
    </w:r>
    <w:r>
      <w:rPr>
        <w:rFonts w:asciiTheme="minorHAnsi" w:hAnsiTheme="minorHAnsi"/>
        <w:b/>
        <w:sz w:val="16"/>
        <w:szCs w:val="16"/>
      </w:rPr>
      <w:t xml:space="preserve">BJPE | INSS: 2447-5580 </w:t>
    </w:r>
    <w:r w:rsidRPr="00D1568D">
      <w:rPr>
        <w:rFonts w:asciiTheme="minorHAnsi" w:hAnsiTheme="minorHAnsi"/>
        <w:b/>
        <w:sz w:val="16"/>
        <w:szCs w:val="16"/>
      </w:rPr>
      <w:ptab w:relativeTo="margin" w:alignment="right" w:leader="none"/>
    </w:r>
    <w:r w:rsidRPr="00D1568D">
      <w:rPr>
        <w:rFonts w:asciiTheme="minorHAnsi" w:hAnsiTheme="minorHAnsi"/>
        <w:b/>
        <w:sz w:val="16"/>
        <w:szCs w:val="16"/>
      </w:rPr>
      <w:t>v.9 | norte. 4 | 2023 | pag. 02-15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755347" w14:textId="77777777" w:rsidR="005B5988" w:rsidRDefault="005B5988" w:rsidP="009E4EA9">
      <w:bookmarkStart w:id="0" w:name="_Hlk150966300"/>
      <w:bookmarkEnd w:id="0"/>
      <w:r>
        <w:separator/>
      </w:r>
    </w:p>
  </w:footnote>
  <w:footnote w:type="continuationSeparator" w:id="0">
    <w:p w14:paraId="25654D5B" w14:textId="77777777" w:rsidR="005B5988" w:rsidRDefault="005B5988" w:rsidP="009E4E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6771D" w14:textId="75E57A54" w:rsidR="001F0FDA" w:rsidRPr="00F71F4F" w:rsidRDefault="00BE62DB" w:rsidP="00FC6D7D">
    <w:pPr>
      <w:jc w:val="center"/>
      <w:rPr>
        <w:rFonts w:asciiTheme="minorHAnsi" w:hAnsiTheme="minorHAnsi"/>
        <w:b/>
        <w:sz w:val="18"/>
        <w:szCs w:val="18"/>
      </w:rPr>
    </w:pPr>
    <w:r w:rsidRPr="00BE62DB">
      <w:rPr>
        <w:rFonts w:asciiTheme="minorHAnsi" w:hAnsiTheme="minorHAnsi"/>
        <w:b/>
        <w:smallCaps/>
        <w:noProof/>
        <w:color w:val="000000" w:themeColor="text1"/>
        <w:sz w:val="18"/>
        <w:szCs w:val="18"/>
        <w:lang w:eastAsia="pt-BR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6A252992" wp14:editId="4306F1B7">
              <wp:simplePos x="0" y="0"/>
              <wp:positionH relativeFrom="column">
                <wp:posOffset>2223770</wp:posOffset>
              </wp:positionH>
              <wp:positionV relativeFrom="paragraph">
                <wp:posOffset>-40005</wp:posOffset>
              </wp:positionV>
              <wp:extent cx="4526280" cy="205740"/>
              <wp:effectExtent l="0" t="0" r="7620" b="3810"/>
              <wp:wrapNone/>
              <wp:docPr id="1533554955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26280" cy="20574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8748929" id="Retângulo 2" o:spid="_x0000_s1026" style="position:absolute;margin-left:175.1pt;margin-top:-3.15pt;width:356.4pt;height:16.2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" fillcolor="#c00000" stroked="f"/>
          </w:pict>
        </mc:Fallback>
      </mc:AlternateContent>
    </w:r>
    <w:hyperlink r:id="rId1" w:history="1">
      <w:r w:rsidR="00591096" w:rsidRPr="00BE62DB">
        <w:rPr>
          <w:rStyle w:val="Hyperlink"/>
          <w:rFonts w:asciiTheme="minorHAnsi" w:hAnsiTheme="minorHAnsi"/>
          <w:b/>
          <w:color w:val="000000" w:themeColor="text1"/>
          <w:sz w:val="18"/>
          <w:szCs w:val="18"/>
          <w:u w:val="none"/>
        </w:rPr>
        <w:t>https://doi.org/10.47456/bjpe.v8i4.37896</w:t>
      </w:r>
    </w:hyperlink>
    <w:r w:rsidRPr="00BE62DB">
      <w:rPr>
        <w:rStyle w:val="Hyperlink"/>
        <w:rFonts w:asciiTheme="minorHAnsi" w:hAnsiTheme="minorHAnsi"/>
        <w:b/>
        <w:color w:val="FFFF00"/>
        <w:sz w:val="18"/>
        <w:szCs w:val="18"/>
        <w:u w:val="none"/>
      </w:rPr>
      <w:t xml:space="preserve">                                                                                  </w:t>
    </w:r>
    <w:r w:rsidRPr="00BE62DB">
      <w:rPr>
        <w:rFonts w:asciiTheme="minorHAnsi" w:hAnsiTheme="minorHAnsi"/>
        <w:b/>
        <w:color w:val="FFFFFF" w:themeColor="background1"/>
        <w:sz w:val="18"/>
        <w:szCs w:val="18"/>
      </w:rPr>
      <w:t>ARTÍCULO ORIGINAL | ACCESO ABIERTO</w:t>
    </w:r>
    <w:r w:rsidRPr="00BE62DB">
      <w:rPr>
        <w:rFonts w:asciiTheme="minorHAnsi" w:hAnsiTheme="minorHAnsi"/>
        <w:b/>
        <w:color w:val="C00000"/>
        <w:sz w:val="18"/>
        <w:szCs w:val="18"/>
      </w:rPr>
      <w:tab/>
    </w:r>
    <w:r w:rsidRPr="00F71F4F">
      <w:rPr>
        <w:rFonts w:asciiTheme="minorHAnsi" w:hAnsiTheme="minorHAnsi"/>
        <w:b/>
        <w:noProof/>
        <w:sz w:val="18"/>
        <w:szCs w:val="18"/>
        <w:lang w:eastAsia="pt-BR"/>
      </w:rPr>
      <w:drawing>
        <wp:inline distT="0" distB="0" distL="0" distR="0" wp14:anchorId="5B582229" wp14:editId="263CF280">
          <wp:extent cx="5735320" cy="662940"/>
          <wp:effectExtent l="0" t="0" r="0" b="3810"/>
          <wp:docPr id="9" name="Imagem 9" descr="Tex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Texto&#10;&#10;Descrição gerada automaticamente com confiança média"/>
                  <pic:cNvPicPr/>
                </pic:nvPicPr>
                <pic:blipFill rotWithShape="1">
                  <a:blip r:embed="rId2"/>
                  <a:srcRect t="6155" b="12080"/>
                  <a:stretch/>
                </pic:blipFill>
                <pic:spPr bwMode="auto">
                  <a:xfrm>
                    <a:off x="0" y="0"/>
                    <a:ext cx="5741030" cy="66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  <w:rFonts w:asciiTheme="minorHAnsi" w:hAnsiTheme="minorHAnsi"/>
        <w:b/>
        <w:color w:val="C0504D" w:themeColor="accent2"/>
        <w:sz w:val="18"/>
        <w:szCs w:val="18"/>
      </w:rPr>
      <w:id w:val="-2146963780"/>
      <w:docPartObj>
        <w:docPartGallery w:val="Page Numbers (Top of Page)"/>
        <w:docPartUnique/>
      </w:docPartObj>
    </w:sdtPr>
    <w:sdtEndPr>
      <w:rPr>
        <w:rStyle w:val="Nmerodepgina"/>
        <w:i/>
        <w:color w:val="auto"/>
      </w:rPr>
    </w:sdtEndPr>
    <w:sdtContent>
      <w:p w14:paraId="14292D07" w14:textId="3A16D200" w:rsidR="00483419" w:rsidRPr="00A40CDA" w:rsidRDefault="00483419">
        <w:pPr>
          <w:pStyle w:val="Cabealho"/>
          <w:rPr>
            <w:rFonts w:asciiTheme="minorHAnsi" w:hAnsiTheme="minorHAnsi"/>
            <w:b/>
            <w:sz w:val="18"/>
            <w:szCs w:val="18"/>
          </w:rPr>
        </w:pP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fldChar w:fldCharType="begin"/>
        </w: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instrText xml:space="preserve"> PAGE </w:instrText>
        </w: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fldChar w:fldCharType="separate"/>
        </w:r>
        <w:r>
          <w:rPr>
            <w:rStyle w:val="Nmerodepgina"/>
            <w:rFonts w:asciiTheme="minorHAnsi" w:hAnsiTheme="minorHAnsi"/>
            <w:b/>
            <w:sz w:val="18"/>
            <w:szCs w:val="18"/>
          </w:rPr>
          <w:t xml:space="preserve">3 </w:t>
        </w: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fldChar w:fldCharType="end"/>
        </w:r>
        <w:r w:rsidR="00936DAD">
          <w:rPr>
            <w:rStyle w:val="Nmerodepgina"/>
            <w:rFonts w:asciiTheme="minorHAnsi" w:hAnsiTheme="minorHAnsi"/>
            <w:b/>
            <w:sz w:val="18"/>
            <w:szCs w:val="18"/>
          </w:rPr>
          <w:t xml:space="preserve">                                                                                                                                                                               </w:t>
        </w:r>
        <w:r>
          <w:rPr>
            <w:rStyle w:val="Nmerodepgina"/>
            <w:rFonts w:asciiTheme="minorHAnsi" w:hAnsiTheme="minorHAnsi"/>
            <w:b/>
            <w:sz w:val="18"/>
            <w:szCs w:val="18"/>
          </w:rPr>
          <w:t>Autor 1, Autor 2, Autor 3</w: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3117B" w14:textId="77777777" w:rsidR="001229A2" w:rsidRPr="00304994" w:rsidRDefault="001229A2">
    <w:pPr>
      <w:pStyle w:val="Cabealho"/>
      <w:rPr>
        <w:rFonts w:ascii="Arial" w:hAnsi="Arial" w:cs="Arial"/>
        <w:sz w:val="20"/>
        <w:szCs w:val="20"/>
      </w:rPr>
    </w:pPr>
    <w:r w:rsidRPr="00304994">
      <w:rPr>
        <w:rFonts w:ascii="Arial" w:hAnsi="Arial" w:cs="Arial"/>
        <w:sz w:val="20"/>
        <w:szCs w:val="20"/>
      </w:rPr>
      <w:fldChar w:fldCharType="begin"/>
    </w:r>
    <w:r w:rsidRPr="00304994">
      <w:rPr>
        <w:rFonts w:ascii="Arial" w:hAnsi="Arial" w:cs="Arial"/>
        <w:sz w:val="20"/>
        <w:szCs w:val="20"/>
      </w:rPr>
      <w:instrText xml:space="preserve"> PAGE   \* MERGEFORMAT </w:instrText>
    </w:r>
    <w:r w:rsidRPr="00304994">
      <w:rPr>
        <w:rFonts w:ascii="Arial" w:hAnsi="Arial" w:cs="Arial"/>
        <w:sz w:val="20"/>
        <w:szCs w:val="20"/>
      </w:rPr>
      <w:fldChar w:fldCharType="separate"/>
    </w:r>
    <w:r>
      <w:rPr>
        <w:rFonts w:ascii="Arial" w:hAnsi="Arial" w:cs="Arial"/>
        <w:noProof/>
        <w:sz w:val="20"/>
        <w:szCs w:val="20"/>
      </w:rPr>
      <w:t>8</w:t>
    </w:r>
    <w:r w:rsidRPr="00304994">
      <w:rPr>
        <w:rFonts w:ascii="Arial" w:hAnsi="Arial" w:cs="Arial"/>
        <w:sz w:val="20"/>
        <w:szCs w:val="20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89855228"/>
      <w:docPartObj>
        <w:docPartGallery w:val="Page Numbers (Top of Page)"/>
        <w:docPartUnique/>
      </w:docPartObj>
    </w:sdtPr>
    <w:sdtEndPr/>
    <w:sdtContent>
      <w:p w14:paraId="41029CB8" w14:textId="77777777" w:rsidR="001229A2" w:rsidRDefault="001229A2" w:rsidP="00DE6F86">
        <w:pPr>
          <w:pStyle w:val="Cabealho"/>
          <w:tabs>
            <w:tab w:val="clear" w:pos="4252"/>
            <w:tab w:val="clear" w:pos="8504"/>
          </w:tabs>
          <w:ind w:right="71"/>
          <w:jc w:val="center"/>
        </w:pPr>
        <w:r w:rsidRPr="00DE6F86">
          <w:rPr>
            <w:b/>
            <w:i/>
            <w:sz w:val="20"/>
            <w:szCs w:val="20"/>
          </w:rPr>
          <w:fldChar w:fldCharType="begin"/>
        </w:r>
        <w:r w:rsidRPr="00DE6F86">
          <w:rPr>
            <w:b/>
            <w:i/>
            <w:sz w:val="20"/>
            <w:szCs w:val="20"/>
          </w:rPr>
          <w:instrText xml:space="preserve"> PAGE   \* MERGEFORMAT </w:instrText>
        </w:r>
        <w:r w:rsidRPr="00DE6F86">
          <w:rPr>
            <w:b/>
            <w:i/>
            <w:sz w:val="20"/>
            <w:szCs w:val="20"/>
          </w:rPr>
          <w:fldChar w:fldCharType="separate"/>
        </w:r>
        <w:r w:rsidR="00B9676C">
          <w:rPr>
            <w:b/>
            <w:i/>
            <w:noProof/>
            <w:sz w:val="20"/>
            <w:szCs w:val="20"/>
          </w:rPr>
          <w:t>2</w:t>
        </w:r>
        <w:r w:rsidRPr="00DE6F86">
          <w:rPr>
            <w:b/>
            <w:i/>
            <w:sz w:val="20"/>
            <w:szCs w:val="20"/>
          </w:rPr>
          <w:fldChar w:fldCharType="end"/>
        </w:r>
        <w:r>
          <w:t xml:space="preserve"> </w:t>
        </w:r>
      </w:p>
      <w:sdt>
        <w:sdtPr>
          <w:id w:val="1408804620"/>
          <w:docPartObj>
            <w:docPartGallery w:val="Page Numbers (Top of Page)"/>
            <w:docPartUnique/>
          </w:docPartObj>
        </w:sdtPr>
        <w:sdtEndPr/>
        <w:sdtContent>
          <w:p w14:paraId="143CDD7A" w14:textId="7A2D9038" w:rsidR="001229A2" w:rsidRDefault="001229A2" w:rsidP="00DE6F86">
            <w:pPr>
              <w:pStyle w:val="Cabealho"/>
              <w:tabs>
                <w:tab w:val="clear" w:pos="4252"/>
                <w:tab w:val="clear" w:pos="8504"/>
              </w:tabs>
              <w:ind w:right="71"/>
              <w:jc w:val="center"/>
              <w:rPr>
                <w:sz w:val="16"/>
                <w:szCs w:val="16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0602A">
              <w:rPr>
                <w:sz w:val="16"/>
                <w:szCs w:val="1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SECCHIM, AB, FREITAS, RR de, &amp; GONCALVES, W. (2018). Mapeo y análisis bibliométrico de la utilización de la envoltória de datos (DEA) en estudios de ingeniería de producción</w:t>
            </w:r>
          </w:p>
          <w:p w14:paraId="7DE0CDD9" w14:textId="005FD59F" w:rsidR="001229A2" w:rsidRPr="00064866" w:rsidRDefault="000652DA" w:rsidP="00DE6F86">
            <w:pPr>
              <w:pStyle w:val="Cabealho"/>
              <w:tabs>
                <w:tab w:val="clear" w:pos="4252"/>
              </w:tabs>
              <w:ind w:right="71"/>
              <w:jc w:val="center"/>
              <w:rPr>
                <w:sz w:val="16"/>
                <w:szCs w:val="16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  <w:sz w:val="16"/>
                <w:szCs w:val="16"/>
              </w:rPr>
            </w:r>
            <w:r w:rsidR="000652DA">
              <w:rPr>
                <w:noProof/>
                <w:sz w:val="16"/>
                <w:szCs w:val="16"/>
              </w:rPr>
              <w:pict w14:anchorId="20F602AE">
                <v:rect id="_x0000_i1025" alt="" style="width:.9pt;height:.05pt;mso-width-percent:0;mso-height-percent:0;mso-width-percent:0;mso-height-percent:0" o:hrpct="2" o:hralign="center" o:hrstd="t" o:hr="t" fillcolor="#a0a0a0" stroked="f"/>
              </w:pict>
            </w:r>
          </w:p>
        </w:sdtContent>
      </w:sdt>
    </w:sdtContent>
  </w:sdt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AF67C" w14:textId="77777777" w:rsidR="001229A2" w:rsidRDefault="001229A2">
    <w:pPr>
      <w:pStyle w:val="Cabealho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6</w:t>
    </w:r>
    <w: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  <w:rFonts w:asciiTheme="minorHAnsi" w:hAnsiTheme="minorHAnsi"/>
        <w:b/>
        <w:color w:val="C0504D" w:themeColor="accent2"/>
        <w:sz w:val="18"/>
        <w:szCs w:val="18"/>
      </w:rPr>
      <w:id w:val="1453745129"/>
      <w:docPartObj>
        <w:docPartGallery w:val="Page Numbers (Top of Page)"/>
        <w:docPartUnique/>
      </w:docPartObj>
    </w:sdtPr>
    <w:sdtEndPr>
      <w:rPr>
        <w:rStyle w:val="Nmerodepgina"/>
        <w:i/>
        <w:color w:val="auto"/>
      </w:rPr>
    </w:sdtEndPr>
    <w:sdtContent>
      <w:p w14:paraId="297437F0" w14:textId="321F1574" w:rsidR="001229A2" w:rsidRPr="001F0FDA" w:rsidRDefault="00D1568D" w:rsidP="001F0FDA">
        <w:pPr>
          <w:pStyle w:val="Cabealho"/>
          <w:rPr>
            <w:rFonts w:asciiTheme="minorHAnsi" w:hAnsiTheme="minorHAnsi"/>
            <w:b/>
            <w:sz w:val="18"/>
            <w:szCs w:val="18"/>
          </w:rPr>
        </w:pP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fldChar w:fldCharType="begin"/>
        </w: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instrText xml:space="preserve"> PAGE </w:instrText>
        </w: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fldChar w:fldCharType="separate"/>
        </w: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t xml:space="preserve">- 4 - </w:t>
        </w: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fldChar w:fldCharType="end"/>
        </w:r>
        <w:r w:rsidR="00936DAD">
          <w:rPr>
            <w:rStyle w:val="Nmerodepgina"/>
            <w:rFonts w:asciiTheme="minorHAnsi" w:hAnsiTheme="minorHAnsi"/>
            <w:b/>
            <w:sz w:val="18"/>
            <w:szCs w:val="18"/>
          </w:rPr>
          <w:t xml:space="preserve">                                                                                                                                                                               </w:t>
        </w:r>
        <w:r w:rsidR="001F0FDA">
          <w:rPr>
            <w:rStyle w:val="Nmerodepgina"/>
            <w:rFonts w:asciiTheme="minorHAnsi" w:hAnsiTheme="minorHAnsi"/>
            <w:b/>
            <w:sz w:val="18"/>
            <w:szCs w:val="18"/>
          </w:rPr>
          <w:t>Autor 1, Autor 2, Autor 3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03663"/>
    <w:multiLevelType w:val="hybridMultilevel"/>
    <w:tmpl w:val="4FD888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E5C0E"/>
    <w:multiLevelType w:val="hybridMultilevel"/>
    <w:tmpl w:val="1884EE4C"/>
    <w:lvl w:ilvl="0" w:tplc="66E4D078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21AD3428"/>
    <w:multiLevelType w:val="hybridMultilevel"/>
    <w:tmpl w:val="20B8B99E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4C2617C"/>
    <w:multiLevelType w:val="multilevel"/>
    <w:tmpl w:val="29A8779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AC00703"/>
    <w:multiLevelType w:val="multilevel"/>
    <w:tmpl w:val="7A823822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22222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E8F2B25"/>
    <w:multiLevelType w:val="hybridMultilevel"/>
    <w:tmpl w:val="B8AE70F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CB19DE"/>
    <w:multiLevelType w:val="hybridMultilevel"/>
    <w:tmpl w:val="21AACC3E"/>
    <w:lvl w:ilvl="0" w:tplc="BA0E2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6E0616"/>
    <w:multiLevelType w:val="hybridMultilevel"/>
    <w:tmpl w:val="46767C6C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445373D6"/>
    <w:multiLevelType w:val="hybridMultilevel"/>
    <w:tmpl w:val="5AB06B88"/>
    <w:lvl w:ilvl="0" w:tplc="00010409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727E176C"/>
    <w:multiLevelType w:val="hybridMultilevel"/>
    <w:tmpl w:val="68FC1D64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7F97275B"/>
    <w:multiLevelType w:val="hybridMultilevel"/>
    <w:tmpl w:val="307E97C6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801218805">
    <w:abstractNumId w:val="8"/>
  </w:num>
  <w:num w:numId="2" w16cid:durableId="574898437">
    <w:abstractNumId w:val="0"/>
  </w:num>
  <w:num w:numId="3" w16cid:durableId="1408574865">
    <w:abstractNumId w:val="6"/>
  </w:num>
  <w:num w:numId="4" w16cid:durableId="1521242732">
    <w:abstractNumId w:val="10"/>
  </w:num>
  <w:num w:numId="5" w16cid:durableId="1725249947">
    <w:abstractNumId w:val="2"/>
  </w:num>
  <w:num w:numId="6" w16cid:durableId="68844884">
    <w:abstractNumId w:val="7"/>
  </w:num>
  <w:num w:numId="7" w16cid:durableId="1041630244">
    <w:abstractNumId w:val="3"/>
  </w:num>
  <w:num w:numId="8" w16cid:durableId="636104570">
    <w:abstractNumId w:val="5"/>
  </w:num>
  <w:num w:numId="9" w16cid:durableId="398987979">
    <w:abstractNumId w:val="1"/>
  </w:num>
  <w:num w:numId="10" w16cid:durableId="1783500263">
    <w:abstractNumId w:val="9"/>
  </w:num>
  <w:num w:numId="11" w16cid:durableId="6439749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357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D5A"/>
    <w:rsid w:val="00004A62"/>
    <w:rsid w:val="00004E09"/>
    <w:rsid w:val="000065B2"/>
    <w:rsid w:val="00007BB6"/>
    <w:rsid w:val="00013982"/>
    <w:rsid w:val="00014715"/>
    <w:rsid w:val="00020FB3"/>
    <w:rsid w:val="000234B2"/>
    <w:rsid w:val="00027474"/>
    <w:rsid w:val="0003150D"/>
    <w:rsid w:val="0003188F"/>
    <w:rsid w:val="00033AAC"/>
    <w:rsid w:val="00035C68"/>
    <w:rsid w:val="00036751"/>
    <w:rsid w:val="000372DD"/>
    <w:rsid w:val="00037AB2"/>
    <w:rsid w:val="0004345F"/>
    <w:rsid w:val="000441F1"/>
    <w:rsid w:val="00045D70"/>
    <w:rsid w:val="00046017"/>
    <w:rsid w:val="000474A4"/>
    <w:rsid w:val="00051E05"/>
    <w:rsid w:val="00055414"/>
    <w:rsid w:val="00055AFE"/>
    <w:rsid w:val="0005755A"/>
    <w:rsid w:val="00060151"/>
    <w:rsid w:val="00060255"/>
    <w:rsid w:val="00063A3F"/>
    <w:rsid w:val="00063FB2"/>
    <w:rsid w:val="00064866"/>
    <w:rsid w:val="000652DA"/>
    <w:rsid w:val="00065CDC"/>
    <w:rsid w:val="0006650B"/>
    <w:rsid w:val="00066930"/>
    <w:rsid w:val="00071288"/>
    <w:rsid w:val="0008097D"/>
    <w:rsid w:val="00083559"/>
    <w:rsid w:val="0008359B"/>
    <w:rsid w:val="00084D63"/>
    <w:rsid w:val="00094191"/>
    <w:rsid w:val="00094851"/>
    <w:rsid w:val="00096689"/>
    <w:rsid w:val="000A18B8"/>
    <w:rsid w:val="000A4176"/>
    <w:rsid w:val="000A4792"/>
    <w:rsid w:val="000A5191"/>
    <w:rsid w:val="000A7F20"/>
    <w:rsid w:val="000B3F76"/>
    <w:rsid w:val="000B51FB"/>
    <w:rsid w:val="000B5DAF"/>
    <w:rsid w:val="000B638F"/>
    <w:rsid w:val="000B75CC"/>
    <w:rsid w:val="000C3B8E"/>
    <w:rsid w:val="000C5362"/>
    <w:rsid w:val="000C7B33"/>
    <w:rsid w:val="000D0D17"/>
    <w:rsid w:val="000D4B19"/>
    <w:rsid w:val="000E6488"/>
    <w:rsid w:val="000F035D"/>
    <w:rsid w:val="000F136B"/>
    <w:rsid w:val="000F29A6"/>
    <w:rsid w:val="000F5CAD"/>
    <w:rsid w:val="000F7FEC"/>
    <w:rsid w:val="0010085E"/>
    <w:rsid w:val="00101CE4"/>
    <w:rsid w:val="00102E51"/>
    <w:rsid w:val="00110CDA"/>
    <w:rsid w:val="00111149"/>
    <w:rsid w:val="00112796"/>
    <w:rsid w:val="001229A2"/>
    <w:rsid w:val="00122E04"/>
    <w:rsid w:val="0012304D"/>
    <w:rsid w:val="0012652E"/>
    <w:rsid w:val="001301B7"/>
    <w:rsid w:val="00134F27"/>
    <w:rsid w:val="001352EF"/>
    <w:rsid w:val="001371A8"/>
    <w:rsid w:val="00142C31"/>
    <w:rsid w:val="00143B4D"/>
    <w:rsid w:val="001452FE"/>
    <w:rsid w:val="00146480"/>
    <w:rsid w:val="00146CF2"/>
    <w:rsid w:val="0014761A"/>
    <w:rsid w:val="001478F1"/>
    <w:rsid w:val="00152F39"/>
    <w:rsid w:val="0015415A"/>
    <w:rsid w:val="00154BF2"/>
    <w:rsid w:val="001576C9"/>
    <w:rsid w:val="001578CE"/>
    <w:rsid w:val="00162425"/>
    <w:rsid w:val="00162B65"/>
    <w:rsid w:val="00164878"/>
    <w:rsid w:val="00164A04"/>
    <w:rsid w:val="00164DF2"/>
    <w:rsid w:val="00165B18"/>
    <w:rsid w:val="00166C71"/>
    <w:rsid w:val="00171423"/>
    <w:rsid w:val="001716E3"/>
    <w:rsid w:val="00176769"/>
    <w:rsid w:val="00186168"/>
    <w:rsid w:val="00192DA6"/>
    <w:rsid w:val="00194402"/>
    <w:rsid w:val="00195A88"/>
    <w:rsid w:val="00196F6B"/>
    <w:rsid w:val="001A017D"/>
    <w:rsid w:val="001A28A3"/>
    <w:rsid w:val="001A437F"/>
    <w:rsid w:val="001A4AE7"/>
    <w:rsid w:val="001A582C"/>
    <w:rsid w:val="001A6D37"/>
    <w:rsid w:val="001A7846"/>
    <w:rsid w:val="001B02A9"/>
    <w:rsid w:val="001B6973"/>
    <w:rsid w:val="001B7A7F"/>
    <w:rsid w:val="001C10A0"/>
    <w:rsid w:val="001C26EF"/>
    <w:rsid w:val="001C3D09"/>
    <w:rsid w:val="001C3D8C"/>
    <w:rsid w:val="001C4BBD"/>
    <w:rsid w:val="001C5EA5"/>
    <w:rsid w:val="001D0F59"/>
    <w:rsid w:val="001D2CB1"/>
    <w:rsid w:val="001D40F7"/>
    <w:rsid w:val="001D4DB8"/>
    <w:rsid w:val="001D6D29"/>
    <w:rsid w:val="001D7A77"/>
    <w:rsid w:val="001E15CD"/>
    <w:rsid w:val="001E1637"/>
    <w:rsid w:val="001F0AB3"/>
    <w:rsid w:val="001F0FDA"/>
    <w:rsid w:val="001F354E"/>
    <w:rsid w:val="002001F3"/>
    <w:rsid w:val="00205095"/>
    <w:rsid w:val="00205734"/>
    <w:rsid w:val="00206852"/>
    <w:rsid w:val="00207A9B"/>
    <w:rsid w:val="00215DFC"/>
    <w:rsid w:val="00224CB6"/>
    <w:rsid w:val="00225714"/>
    <w:rsid w:val="00225EF5"/>
    <w:rsid w:val="00236D8C"/>
    <w:rsid w:val="002401A9"/>
    <w:rsid w:val="0024420B"/>
    <w:rsid w:val="00245755"/>
    <w:rsid w:val="00247157"/>
    <w:rsid w:val="002537B5"/>
    <w:rsid w:val="002550B9"/>
    <w:rsid w:val="002611EC"/>
    <w:rsid w:val="00262DC7"/>
    <w:rsid w:val="00263008"/>
    <w:rsid w:val="00267E75"/>
    <w:rsid w:val="00270AF6"/>
    <w:rsid w:val="00270C54"/>
    <w:rsid w:val="00273F0F"/>
    <w:rsid w:val="002747DA"/>
    <w:rsid w:val="00276098"/>
    <w:rsid w:val="00282240"/>
    <w:rsid w:val="00283EE9"/>
    <w:rsid w:val="002850F5"/>
    <w:rsid w:val="002978E1"/>
    <w:rsid w:val="002A04F0"/>
    <w:rsid w:val="002A3FBB"/>
    <w:rsid w:val="002A6CC0"/>
    <w:rsid w:val="002A7824"/>
    <w:rsid w:val="002C084E"/>
    <w:rsid w:val="002C2A81"/>
    <w:rsid w:val="002C3A96"/>
    <w:rsid w:val="002C3F03"/>
    <w:rsid w:val="00302282"/>
    <w:rsid w:val="003022B0"/>
    <w:rsid w:val="00304994"/>
    <w:rsid w:val="003054D5"/>
    <w:rsid w:val="003105C2"/>
    <w:rsid w:val="003112DD"/>
    <w:rsid w:val="003136FD"/>
    <w:rsid w:val="003154CB"/>
    <w:rsid w:val="00315E74"/>
    <w:rsid w:val="00316B3A"/>
    <w:rsid w:val="0031706D"/>
    <w:rsid w:val="0032101F"/>
    <w:rsid w:val="003217CA"/>
    <w:rsid w:val="0032184F"/>
    <w:rsid w:val="0032362F"/>
    <w:rsid w:val="003319F6"/>
    <w:rsid w:val="00332CB2"/>
    <w:rsid w:val="00333231"/>
    <w:rsid w:val="003401FE"/>
    <w:rsid w:val="003404CE"/>
    <w:rsid w:val="00340FAC"/>
    <w:rsid w:val="003438D2"/>
    <w:rsid w:val="00343D41"/>
    <w:rsid w:val="00351BAF"/>
    <w:rsid w:val="00354ADB"/>
    <w:rsid w:val="003612C3"/>
    <w:rsid w:val="00363E8D"/>
    <w:rsid w:val="00365061"/>
    <w:rsid w:val="00365956"/>
    <w:rsid w:val="00366BCD"/>
    <w:rsid w:val="00367F47"/>
    <w:rsid w:val="00370408"/>
    <w:rsid w:val="00372136"/>
    <w:rsid w:val="00372F1C"/>
    <w:rsid w:val="003818D9"/>
    <w:rsid w:val="00382F83"/>
    <w:rsid w:val="00383CC2"/>
    <w:rsid w:val="0038661B"/>
    <w:rsid w:val="003866BA"/>
    <w:rsid w:val="00387755"/>
    <w:rsid w:val="00394B1C"/>
    <w:rsid w:val="003A5BD4"/>
    <w:rsid w:val="003B4284"/>
    <w:rsid w:val="003B4521"/>
    <w:rsid w:val="003B605F"/>
    <w:rsid w:val="003B6D51"/>
    <w:rsid w:val="003C092F"/>
    <w:rsid w:val="003C43F9"/>
    <w:rsid w:val="003C4537"/>
    <w:rsid w:val="003C630E"/>
    <w:rsid w:val="003C6F99"/>
    <w:rsid w:val="003D0618"/>
    <w:rsid w:val="003D5182"/>
    <w:rsid w:val="003D5CE9"/>
    <w:rsid w:val="003E226F"/>
    <w:rsid w:val="003E2BA6"/>
    <w:rsid w:val="003E3CB5"/>
    <w:rsid w:val="003E4EE6"/>
    <w:rsid w:val="003E598F"/>
    <w:rsid w:val="003E7CB3"/>
    <w:rsid w:val="003F0235"/>
    <w:rsid w:val="003F05E2"/>
    <w:rsid w:val="003F06ED"/>
    <w:rsid w:val="003F1E84"/>
    <w:rsid w:val="003F28DC"/>
    <w:rsid w:val="003F5882"/>
    <w:rsid w:val="004123F3"/>
    <w:rsid w:val="00417113"/>
    <w:rsid w:val="00423069"/>
    <w:rsid w:val="00423864"/>
    <w:rsid w:val="00423A34"/>
    <w:rsid w:val="00424EC3"/>
    <w:rsid w:val="00432024"/>
    <w:rsid w:val="004354A1"/>
    <w:rsid w:val="00435A65"/>
    <w:rsid w:val="0043665B"/>
    <w:rsid w:val="00440B35"/>
    <w:rsid w:val="00442DDB"/>
    <w:rsid w:val="004430B0"/>
    <w:rsid w:val="004434CE"/>
    <w:rsid w:val="00445240"/>
    <w:rsid w:val="00451F46"/>
    <w:rsid w:val="00454957"/>
    <w:rsid w:val="004576DA"/>
    <w:rsid w:val="004629FC"/>
    <w:rsid w:val="00463F41"/>
    <w:rsid w:val="00467F03"/>
    <w:rsid w:val="004702D5"/>
    <w:rsid w:val="004720F9"/>
    <w:rsid w:val="00475DC6"/>
    <w:rsid w:val="004813C7"/>
    <w:rsid w:val="00481859"/>
    <w:rsid w:val="00483419"/>
    <w:rsid w:val="00484527"/>
    <w:rsid w:val="0048593F"/>
    <w:rsid w:val="00485B8A"/>
    <w:rsid w:val="00486C21"/>
    <w:rsid w:val="00490196"/>
    <w:rsid w:val="004A0302"/>
    <w:rsid w:val="004A78F4"/>
    <w:rsid w:val="004B3FD0"/>
    <w:rsid w:val="004B4580"/>
    <w:rsid w:val="004B49AB"/>
    <w:rsid w:val="004B63C0"/>
    <w:rsid w:val="004B7C02"/>
    <w:rsid w:val="004C072F"/>
    <w:rsid w:val="004C1133"/>
    <w:rsid w:val="004C353E"/>
    <w:rsid w:val="004C3C10"/>
    <w:rsid w:val="004C4E29"/>
    <w:rsid w:val="004D7E90"/>
    <w:rsid w:val="004E00C0"/>
    <w:rsid w:val="004E15CD"/>
    <w:rsid w:val="004E2A32"/>
    <w:rsid w:val="004E366A"/>
    <w:rsid w:val="004F25D2"/>
    <w:rsid w:val="004F77FE"/>
    <w:rsid w:val="00501F1D"/>
    <w:rsid w:val="00502173"/>
    <w:rsid w:val="00504112"/>
    <w:rsid w:val="005107E6"/>
    <w:rsid w:val="00512A3B"/>
    <w:rsid w:val="005142B0"/>
    <w:rsid w:val="00517C2F"/>
    <w:rsid w:val="0052253C"/>
    <w:rsid w:val="005231AB"/>
    <w:rsid w:val="00523A63"/>
    <w:rsid w:val="005242E4"/>
    <w:rsid w:val="005321C3"/>
    <w:rsid w:val="00532723"/>
    <w:rsid w:val="00532987"/>
    <w:rsid w:val="00533A0B"/>
    <w:rsid w:val="005375EE"/>
    <w:rsid w:val="0053793A"/>
    <w:rsid w:val="00543DDE"/>
    <w:rsid w:val="005448B4"/>
    <w:rsid w:val="00544F75"/>
    <w:rsid w:val="00551A42"/>
    <w:rsid w:val="0055226C"/>
    <w:rsid w:val="00553E1E"/>
    <w:rsid w:val="00554CD5"/>
    <w:rsid w:val="0055602E"/>
    <w:rsid w:val="005568FC"/>
    <w:rsid w:val="0055792E"/>
    <w:rsid w:val="00561FB6"/>
    <w:rsid w:val="005626DC"/>
    <w:rsid w:val="0056599F"/>
    <w:rsid w:val="00566615"/>
    <w:rsid w:val="005702DA"/>
    <w:rsid w:val="005705E7"/>
    <w:rsid w:val="0057277E"/>
    <w:rsid w:val="00577B0D"/>
    <w:rsid w:val="00583035"/>
    <w:rsid w:val="00591096"/>
    <w:rsid w:val="00591193"/>
    <w:rsid w:val="005952D7"/>
    <w:rsid w:val="005955C4"/>
    <w:rsid w:val="005A0054"/>
    <w:rsid w:val="005A031C"/>
    <w:rsid w:val="005A3FFF"/>
    <w:rsid w:val="005B0F19"/>
    <w:rsid w:val="005B5988"/>
    <w:rsid w:val="005B6A02"/>
    <w:rsid w:val="005C2795"/>
    <w:rsid w:val="005C3545"/>
    <w:rsid w:val="005C430D"/>
    <w:rsid w:val="005C5E84"/>
    <w:rsid w:val="005D2702"/>
    <w:rsid w:val="005D483D"/>
    <w:rsid w:val="005D7976"/>
    <w:rsid w:val="005E092B"/>
    <w:rsid w:val="005E16C0"/>
    <w:rsid w:val="005E1B54"/>
    <w:rsid w:val="005E5519"/>
    <w:rsid w:val="005F16E9"/>
    <w:rsid w:val="005F2C20"/>
    <w:rsid w:val="005F38A5"/>
    <w:rsid w:val="005F44CB"/>
    <w:rsid w:val="005F5AB7"/>
    <w:rsid w:val="005F6E9F"/>
    <w:rsid w:val="0060162E"/>
    <w:rsid w:val="00606B7D"/>
    <w:rsid w:val="00607AA7"/>
    <w:rsid w:val="00607FE2"/>
    <w:rsid w:val="00610214"/>
    <w:rsid w:val="00613039"/>
    <w:rsid w:val="00613D5A"/>
    <w:rsid w:val="00614F06"/>
    <w:rsid w:val="00615C84"/>
    <w:rsid w:val="00615FDE"/>
    <w:rsid w:val="006174B4"/>
    <w:rsid w:val="00617EDA"/>
    <w:rsid w:val="00622233"/>
    <w:rsid w:val="00623323"/>
    <w:rsid w:val="006233EC"/>
    <w:rsid w:val="0062370C"/>
    <w:rsid w:val="0062465F"/>
    <w:rsid w:val="00627029"/>
    <w:rsid w:val="00635FEA"/>
    <w:rsid w:val="0063792B"/>
    <w:rsid w:val="006414F8"/>
    <w:rsid w:val="00642A35"/>
    <w:rsid w:val="00647AED"/>
    <w:rsid w:val="00650F9B"/>
    <w:rsid w:val="0065111A"/>
    <w:rsid w:val="00653E8E"/>
    <w:rsid w:val="00655137"/>
    <w:rsid w:val="00656302"/>
    <w:rsid w:val="0066694D"/>
    <w:rsid w:val="0066791F"/>
    <w:rsid w:val="0068085D"/>
    <w:rsid w:val="006859DB"/>
    <w:rsid w:val="00695CA3"/>
    <w:rsid w:val="00697CCA"/>
    <w:rsid w:val="00697CDB"/>
    <w:rsid w:val="006A0B67"/>
    <w:rsid w:val="006C01AF"/>
    <w:rsid w:val="006C318C"/>
    <w:rsid w:val="006C48C1"/>
    <w:rsid w:val="006C599D"/>
    <w:rsid w:val="006C6D27"/>
    <w:rsid w:val="006D1EF1"/>
    <w:rsid w:val="006D5197"/>
    <w:rsid w:val="006E5559"/>
    <w:rsid w:val="006E6E06"/>
    <w:rsid w:val="006E747E"/>
    <w:rsid w:val="006F2057"/>
    <w:rsid w:val="006F4821"/>
    <w:rsid w:val="006F4DD7"/>
    <w:rsid w:val="006F5358"/>
    <w:rsid w:val="006F78C8"/>
    <w:rsid w:val="00701470"/>
    <w:rsid w:val="0070178E"/>
    <w:rsid w:val="0070602A"/>
    <w:rsid w:val="007071AB"/>
    <w:rsid w:val="00721C9F"/>
    <w:rsid w:val="0072280A"/>
    <w:rsid w:val="00724789"/>
    <w:rsid w:val="00725649"/>
    <w:rsid w:val="007259AD"/>
    <w:rsid w:val="007311D5"/>
    <w:rsid w:val="00732B32"/>
    <w:rsid w:val="00733143"/>
    <w:rsid w:val="007336CB"/>
    <w:rsid w:val="00735AE3"/>
    <w:rsid w:val="007368A8"/>
    <w:rsid w:val="00737ED6"/>
    <w:rsid w:val="00740374"/>
    <w:rsid w:val="007403BF"/>
    <w:rsid w:val="00741553"/>
    <w:rsid w:val="0074240F"/>
    <w:rsid w:val="00747DDB"/>
    <w:rsid w:val="00750191"/>
    <w:rsid w:val="007519AB"/>
    <w:rsid w:val="00754094"/>
    <w:rsid w:val="007575B6"/>
    <w:rsid w:val="00757C31"/>
    <w:rsid w:val="00761C30"/>
    <w:rsid w:val="00761FDD"/>
    <w:rsid w:val="007672FF"/>
    <w:rsid w:val="0077011A"/>
    <w:rsid w:val="00772FF6"/>
    <w:rsid w:val="00774109"/>
    <w:rsid w:val="00777549"/>
    <w:rsid w:val="00780554"/>
    <w:rsid w:val="0078162F"/>
    <w:rsid w:val="007818F6"/>
    <w:rsid w:val="00781BBC"/>
    <w:rsid w:val="007821BA"/>
    <w:rsid w:val="007824FB"/>
    <w:rsid w:val="007855E9"/>
    <w:rsid w:val="00786784"/>
    <w:rsid w:val="007A6329"/>
    <w:rsid w:val="007A7827"/>
    <w:rsid w:val="007A7B22"/>
    <w:rsid w:val="007B0DDD"/>
    <w:rsid w:val="007B4C2E"/>
    <w:rsid w:val="007B5FB5"/>
    <w:rsid w:val="007B68B0"/>
    <w:rsid w:val="007B7963"/>
    <w:rsid w:val="007C0C3F"/>
    <w:rsid w:val="007C55FA"/>
    <w:rsid w:val="007D25EE"/>
    <w:rsid w:val="007D3682"/>
    <w:rsid w:val="007D4209"/>
    <w:rsid w:val="007D7207"/>
    <w:rsid w:val="007D7F6A"/>
    <w:rsid w:val="007E68C3"/>
    <w:rsid w:val="007E76BF"/>
    <w:rsid w:val="007F44D2"/>
    <w:rsid w:val="007F58DA"/>
    <w:rsid w:val="007F6116"/>
    <w:rsid w:val="007F7A7D"/>
    <w:rsid w:val="00807D3E"/>
    <w:rsid w:val="00810CA5"/>
    <w:rsid w:val="0081413D"/>
    <w:rsid w:val="00814F8E"/>
    <w:rsid w:val="00815A6F"/>
    <w:rsid w:val="0081720D"/>
    <w:rsid w:val="00820A9A"/>
    <w:rsid w:val="00821BE3"/>
    <w:rsid w:val="00823FBC"/>
    <w:rsid w:val="0082632A"/>
    <w:rsid w:val="008269D8"/>
    <w:rsid w:val="0084264C"/>
    <w:rsid w:val="008437EE"/>
    <w:rsid w:val="008512C2"/>
    <w:rsid w:val="0085340B"/>
    <w:rsid w:val="00853468"/>
    <w:rsid w:val="00860949"/>
    <w:rsid w:val="008610F0"/>
    <w:rsid w:val="00862EB4"/>
    <w:rsid w:val="00863227"/>
    <w:rsid w:val="00864072"/>
    <w:rsid w:val="00865264"/>
    <w:rsid w:val="00866097"/>
    <w:rsid w:val="00866323"/>
    <w:rsid w:val="00867E7F"/>
    <w:rsid w:val="00872775"/>
    <w:rsid w:val="0087667B"/>
    <w:rsid w:val="00876ED7"/>
    <w:rsid w:val="008812DA"/>
    <w:rsid w:val="00882837"/>
    <w:rsid w:val="00891E6A"/>
    <w:rsid w:val="0089347B"/>
    <w:rsid w:val="0089371C"/>
    <w:rsid w:val="0089700E"/>
    <w:rsid w:val="008A3DBE"/>
    <w:rsid w:val="008A43BA"/>
    <w:rsid w:val="008B32E6"/>
    <w:rsid w:val="008B4987"/>
    <w:rsid w:val="008C4596"/>
    <w:rsid w:val="008C6893"/>
    <w:rsid w:val="008D2B21"/>
    <w:rsid w:val="008D3949"/>
    <w:rsid w:val="008D52C0"/>
    <w:rsid w:val="008E25BF"/>
    <w:rsid w:val="008E3E32"/>
    <w:rsid w:val="008E3ECC"/>
    <w:rsid w:val="008F0066"/>
    <w:rsid w:val="008F0B0F"/>
    <w:rsid w:val="008F649A"/>
    <w:rsid w:val="008F788E"/>
    <w:rsid w:val="008F7F54"/>
    <w:rsid w:val="009026DE"/>
    <w:rsid w:val="009039FF"/>
    <w:rsid w:val="00912608"/>
    <w:rsid w:val="00912EDD"/>
    <w:rsid w:val="00924489"/>
    <w:rsid w:val="009251BC"/>
    <w:rsid w:val="00926D6B"/>
    <w:rsid w:val="0092715B"/>
    <w:rsid w:val="0093250F"/>
    <w:rsid w:val="009333ED"/>
    <w:rsid w:val="0093462C"/>
    <w:rsid w:val="00936DAD"/>
    <w:rsid w:val="009414E4"/>
    <w:rsid w:val="00942316"/>
    <w:rsid w:val="0094539E"/>
    <w:rsid w:val="009458CF"/>
    <w:rsid w:val="0094638E"/>
    <w:rsid w:val="009467A2"/>
    <w:rsid w:val="0095084F"/>
    <w:rsid w:val="0095327C"/>
    <w:rsid w:val="009540F6"/>
    <w:rsid w:val="00954E7E"/>
    <w:rsid w:val="00956317"/>
    <w:rsid w:val="009564C0"/>
    <w:rsid w:val="0095693A"/>
    <w:rsid w:val="009577FB"/>
    <w:rsid w:val="00961B07"/>
    <w:rsid w:val="009678F1"/>
    <w:rsid w:val="00971086"/>
    <w:rsid w:val="009723DE"/>
    <w:rsid w:val="009736DF"/>
    <w:rsid w:val="00975F84"/>
    <w:rsid w:val="009769A4"/>
    <w:rsid w:val="00976D44"/>
    <w:rsid w:val="009813DE"/>
    <w:rsid w:val="00982A94"/>
    <w:rsid w:val="00984BB5"/>
    <w:rsid w:val="009854AD"/>
    <w:rsid w:val="00985B4B"/>
    <w:rsid w:val="0098621D"/>
    <w:rsid w:val="00987DF4"/>
    <w:rsid w:val="00991ABD"/>
    <w:rsid w:val="00991E6C"/>
    <w:rsid w:val="0099432C"/>
    <w:rsid w:val="00994C93"/>
    <w:rsid w:val="009A13D8"/>
    <w:rsid w:val="009A44D9"/>
    <w:rsid w:val="009A4BA1"/>
    <w:rsid w:val="009B05AC"/>
    <w:rsid w:val="009B5203"/>
    <w:rsid w:val="009B7595"/>
    <w:rsid w:val="009B79FB"/>
    <w:rsid w:val="009C0749"/>
    <w:rsid w:val="009D1FF1"/>
    <w:rsid w:val="009D386C"/>
    <w:rsid w:val="009D3EBB"/>
    <w:rsid w:val="009D5DAB"/>
    <w:rsid w:val="009E0405"/>
    <w:rsid w:val="009E0E47"/>
    <w:rsid w:val="009E2327"/>
    <w:rsid w:val="009E4EA9"/>
    <w:rsid w:val="009E594F"/>
    <w:rsid w:val="009E5F70"/>
    <w:rsid w:val="009E6F31"/>
    <w:rsid w:val="009E7A07"/>
    <w:rsid w:val="009F04F1"/>
    <w:rsid w:val="009F148E"/>
    <w:rsid w:val="009F519B"/>
    <w:rsid w:val="009F524E"/>
    <w:rsid w:val="009F651D"/>
    <w:rsid w:val="00A007B4"/>
    <w:rsid w:val="00A02F27"/>
    <w:rsid w:val="00A05AD9"/>
    <w:rsid w:val="00A101EC"/>
    <w:rsid w:val="00A10F9E"/>
    <w:rsid w:val="00A1255A"/>
    <w:rsid w:val="00A13BB7"/>
    <w:rsid w:val="00A15710"/>
    <w:rsid w:val="00A174B5"/>
    <w:rsid w:val="00A204C7"/>
    <w:rsid w:val="00A20C79"/>
    <w:rsid w:val="00A2286D"/>
    <w:rsid w:val="00A231F4"/>
    <w:rsid w:val="00A314BE"/>
    <w:rsid w:val="00A31E7B"/>
    <w:rsid w:val="00A32E28"/>
    <w:rsid w:val="00A33547"/>
    <w:rsid w:val="00A33E10"/>
    <w:rsid w:val="00A4020C"/>
    <w:rsid w:val="00A40CDA"/>
    <w:rsid w:val="00A415C7"/>
    <w:rsid w:val="00A41DB9"/>
    <w:rsid w:val="00A46DDC"/>
    <w:rsid w:val="00A47B2A"/>
    <w:rsid w:val="00A47EA3"/>
    <w:rsid w:val="00A51592"/>
    <w:rsid w:val="00A5362D"/>
    <w:rsid w:val="00A5367A"/>
    <w:rsid w:val="00A5527E"/>
    <w:rsid w:val="00A55536"/>
    <w:rsid w:val="00A56900"/>
    <w:rsid w:val="00A5768A"/>
    <w:rsid w:val="00A62B13"/>
    <w:rsid w:val="00A64624"/>
    <w:rsid w:val="00A70ACB"/>
    <w:rsid w:val="00A70DB2"/>
    <w:rsid w:val="00A7348B"/>
    <w:rsid w:val="00A739F4"/>
    <w:rsid w:val="00A74F90"/>
    <w:rsid w:val="00A77D83"/>
    <w:rsid w:val="00A81274"/>
    <w:rsid w:val="00A814DB"/>
    <w:rsid w:val="00A84F1E"/>
    <w:rsid w:val="00A85738"/>
    <w:rsid w:val="00A87668"/>
    <w:rsid w:val="00A920B2"/>
    <w:rsid w:val="00A9509A"/>
    <w:rsid w:val="00AA247B"/>
    <w:rsid w:val="00AA6653"/>
    <w:rsid w:val="00AB0E5E"/>
    <w:rsid w:val="00AB2182"/>
    <w:rsid w:val="00AB4A0B"/>
    <w:rsid w:val="00AB502C"/>
    <w:rsid w:val="00AB5D66"/>
    <w:rsid w:val="00AC7F7F"/>
    <w:rsid w:val="00AD01B6"/>
    <w:rsid w:val="00AD0EF3"/>
    <w:rsid w:val="00AD235C"/>
    <w:rsid w:val="00AE177C"/>
    <w:rsid w:val="00AE1D6F"/>
    <w:rsid w:val="00AE3805"/>
    <w:rsid w:val="00AE43C1"/>
    <w:rsid w:val="00AE4BE0"/>
    <w:rsid w:val="00AF0E71"/>
    <w:rsid w:val="00AF6687"/>
    <w:rsid w:val="00B008CD"/>
    <w:rsid w:val="00B0626A"/>
    <w:rsid w:val="00B063FC"/>
    <w:rsid w:val="00B1106D"/>
    <w:rsid w:val="00B114EB"/>
    <w:rsid w:val="00B11CD2"/>
    <w:rsid w:val="00B13A7D"/>
    <w:rsid w:val="00B14AFD"/>
    <w:rsid w:val="00B17632"/>
    <w:rsid w:val="00B20E87"/>
    <w:rsid w:val="00B21AB3"/>
    <w:rsid w:val="00B22343"/>
    <w:rsid w:val="00B23417"/>
    <w:rsid w:val="00B253D3"/>
    <w:rsid w:val="00B27551"/>
    <w:rsid w:val="00B35278"/>
    <w:rsid w:val="00B400FB"/>
    <w:rsid w:val="00B440C1"/>
    <w:rsid w:val="00B443FE"/>
    <w:rsid w:val="00B4533F"/>
    <w:rsid w:val="00B53318"/>
    <w:rsid w:val="00B56F29"/>
    <w:rsid w:val="00B57AEA"/>
    <w:rsid w:val="00B611F5"/>
    <w:rsid w:val="00B61A13"/>
    <w:rsid w:val="00B63507"/>
    <w:rsid w:val="00B651CF"/>
    <w:rsid w:val="00B71B9C"/>
    <w:rsid w:val="00B77BC6"/>
    <w:rsid w:val="00B805E3"/>
    <w:rsid w:val="00B81373"/>
    <w:rsid w:val="00B87644"/>
    <w:rsid w:val="00B919CC"/>
    <w:rsid w:val="00B932EB"/>
    <w:rsid w:val="00B956CA"/>
    <w:rsid w:val="00B9676C"/>
    <w:rsid w:val="00B9793E"/>
    <w:rsid w:val="00BA137E"/>
    <w:rsid w:val="00BA2923"/>
    <w:rsid w:val="00BA326E"/>
    <w:rsid w:val="00BA70D5"/>
    <w:rsid w:val="00BB1039"/>
    <w:rsid w:val="00BB2256"/>
    <w:rsid w:val="00BB7DEF"/>
    <w:rsid w:val="00BC02EA"/>
    <w:rsid w:val="00BC2246"/>
    <w:rsid w:val="00BC3526"/>
    <w:rsid w:val="00BC35AD"/>
    <w:rsid w:val="00BC4E59"/>
    <w:rsid w:val="00BC55D4"/>
    <w:rsid w:val="00BC61B6"/>
    <w:rsid w:val="00BC74ED"/>
    <w:rsid w:val="00BD0DC4"/>
    <w:rsid w:val="00BD193A"/>
    <w:rsid w:val="00BD3874"/>
    <w:rsid w:val="00BE0679"/>
    <w:rsid w:val="00BE42C7"/>
    <w:rsid w:val="00BE5E98"/>
    <w:rsid w:val="00BE62DB"/>
    <w:rsid w:val="00BF0CCB"/>
    <w:rsid w:val="00C005A3"/>
    <w:rsid w:val="00C03CCA"/>
    <w:rsid w:val="00C04025"/>
    <w:rsid w:val="00C056A2"/>
    <w:rsid w:val="00C11144"/>
    <w:rsid w:val="00C1387B"/>
    <w:rsid w:val="00C170BD"/>
    <w:rsid w:val="00C17C0D"/>
    <w:rsid w:val="00C17E23"/>
    <w:rsid w:val="00C22A8C"/>
    <w:rsid w:val="00C235FB"/>
    <w:rsid w:val="00C252DD"/>
    <w:rsid w:val="00C25768"/>
    <w:rsid w:val="00C31039"/>
    <w:rsid w:val="00C31C99"/>
    <w:rsid w:val="00C33D15"/>
    <w:rsid w:val="00C408D9"/>
    <w:rsid w:val="00C419BB"/>
    <w:rsid w:val="00C41A7C"/>
    <w:rsid w:val="00C447B1"/>
    <w:rsid w:val="00C449AA"/>
    <w:rsid w:val="00C44DF5"/>
    <w:rsid w:val="00C45A38"/>
    <w:rsid w:val="00C462D8"/>
    <w:rsid w:val="00C525C1"/>
    <w:rsid w:val="00C52E59"/>
    <w:rsid w:val="00C56C64"/>
    <w:rsid w:val="00C6010B"/>
    <w:rsid w:val="00C61B4B"/>
    <w:rsid w:val="00C622C4"/>
    <w:rsid w:val="00C65A8C"/>
    <w:rsid w:val="00C66B23"/>
    <w:rsid w:val="00C6734C"/>
    <w:rsid w:val="00C677A4"/>
    <w:rsid w:val="00C67B26"/>
    <w:rsid w:val="00C702B2"/>
    <w:rsid w:val="00C730C8"/>
    <w:rsid w:val="00C768EC"/>
    <w:rsid w:val="00C8476F"/>
    <w:rsid w:val="00C84E1B"/>
    <w:rsid w:val="00C8597E"/>
    <w:rsid w:val="00C92EB9"/>
    <w:rsid w:val="00C9478B"/>
    <w:rsid w:val="00CA0F29"/>
    <w:rsid w:val="00CA29BB"/>
    <w:rsid w:val="00CA2C30"/>
    <w:rsid w:val="00CA3102"/>
    <w:rsid w:val="00CA4028"/>
    <w:rsid w:val="00CA5201"/>
    <w:rsid w:val="00CB054F"/>
    <w:rsid w:val="00CB47EC"/>
    <w:rsid w:val="00CB7885"/>
    <w:rsid w:val="00CC38B2"/>
    <w:rsid w:val="00CC55B7"/>
    <w:rsid w:val="00CC78AF"/>
    <w:rsid w:val="00CD0019"/>
    <w:rsid w:val="00CD0D98"/>
    <w:rsid w:val="00CD2B0A"/>
    <w:rsid w:val="00CD776E"/>
    <w:rsid w:val="00CE09E4"/>
    <w:rsid w:val="00CF1C9F"/>
    <w:rsid w:val="00CF37D1"/>
    <w:rsid w:val="00CF3D24"/>
    <w:rsid w:val="00CF483C"/>
    <w:rsid w:val="00CF654E"/>
    <w:rsid w:val="00D03C02"/>
    <w:rsid w:val="00D07212"/>
    <w:rsid w:val="00D1075A"/>
    <w:rsid w:val="00D155C4"/>
    <w:rsid w:val="00D1568D"/>
    <w:rsid w:val="00D1769D"/>
    <w:rsid w:val="00D20813"/>
    <w:rsid w:val="00D23181"/>
    <w:rsid w:val="00D239F3"/>
    <w:rsid w:val="00D25007"/>
    <w:rsid w:val="00D26D3B"/>
    <w:rsid w:val="00D410A9"/>
    <w:rsid w:val="00D435F5"/>
    <w:rsid w:val="00D447BF"/>
    <w:rsid w:val="00D46A4B"/>
    <w:rsid w:val="00D56738"/>
    <w:rsid w:val="00D6094D"/>
    <w:rsid w:val="00D60F16"/>
    <w:rsid w:val="00D619E0"/>
    <w:rsid w:val="00D62A97"/>
    <w:rsid w:val="00D63F49"/>
    <w:rsid w:val="00D71260"/>
    <w:rsid w:val="00D722F3"/>
    <w:rsid w:val="00D723EE"/>
    <w:rsid w:val="00D73C7F"/>
    <w:rsid w:val="00D75258"/>
    <w:rsid w:val="00D76134"/>
    <w:rsid w:val="00D767BB"/>
    <w:rsid w:val="00D76A8B"/>
    <w:rsid w:val="00D804BC"/>
    <w:rsid w:val="00D8117C"/>
    <w:rsid w:val="00D81A34"/>
    <w:rsid w:val="00D81ABF"/>
    <w:rsid w:val="00D81FC5"/>
    <w:rsid w:val="00D82398"/>
    <w:rsid w:val="00D82EA7"/>
    <w:rsid w:val="00D85EC7"/>
    <w:rsid w:val="00D8677C"/>
    <w:rsid w:val="00D924F2"/>
    <w:rsid w:val="00D93CA2"/>
    <w:rsid w:val="00D95492"/>
    <w:rsid w:val="00D95538"/>
    <w:rsid w:val="00DA230B"/>
    <w:rsid w:val="00DA2810"/>
    <w:rsid w:val="00DA5CD4"/>
    <w:rsid w:val="00DA6500"/>
    <w:rsid w:val="00DA7570"/>
    <w:rsid w:val="00DB529E"/>
    <w:rsid w:val="00DC2E83"/>
    <w:rsid w:val="00DC3E39"/>
    <w:rsid w:val="00DD330B"/>
    <w:rsid w:val="00DD50E7"/>
    <w:rsid w:val="00DD64FC"/>
    <w:rsid w:val="00DD6EF7"/>
    <w:rsid w:val="00DE075D"/>
    <w:rsid w:val="00DE37BA"/>
    <w:rsid w:val="00DE514A"/>
    <w:rsid w:val="00DE6F86"/>
    <w:rsid w:val="00DE7B16"/>
    <w:rsid w:val="00DE7F46"/>
    <w:rsid w:val="00DF3567"/>
    <w:rsid w:val="00DF46D7"/>
    <w:rsid w:val="00DF4AD1"/>
    <w:rsid w:val="00DF785A"/>
    <w:rsid w:val="00E0187C"/>
    <w:rsid w:val="00E02485"/>
    <w:rsid w:val="00E02677"/>
    <w:rsid w:val="00E028AB"/>
    <w:rsid w:val="00E03881"/>
    <w:rsid w:val="00E05278"/>
    <w:rsid w:val="00E052D8"/>
    <w:rsid w:val="00E06208"/>
    <w:rsid w:val="00E1600E"/>
    <w:rsid w:val="00E1794F"/>
    <w:rsid w:val="00E17C08"/>
    <w:rsid w:val="00E20281"/>
    <w:rsid w:val="00E20A2C"/>
    <w:rsid w:val="00E34105"/>
    <w:rsid w:val="00E34D58"/>
    <w:rsid w:val="00E365F0"/>
    <w:rsid w:val="00E44901"/>
    <w:rsid w:val="00E45097"/>
    <w:rsid w:val="00E51CB3"/>
    <w:rsid w:val="00E51EB4"/>
    <w:rsid w:val="00E5257C"/>
    <w:rsid w:val="00E54453"/>
    <w:rsid w:val="00E66D16"/>
    <w:rsid w:val="00E67D95"/>
    <w:rsid w:val="00E7079E"/>
    <w:rsid w:val="00E71463"/>
    <w:rsid w:val="00E73000"/>
    <w:rsid w:val="00E809CB"/>
    <w:rsid w:val="00E80E51"/>
    <w:rsid w:val="00E82B23"/>
    <w:rsid w:val="00E8746C"/>
    <w:rsid w:val="00E916B2"/>
    <w:rsid w:val="00E96B75"/>
    <w:rsid w:val="00EA3002"/>
    <w:rsid w:val="00EA3237"/>
    <w:rsid w:val="00EA3E19"/>
    <w:rsid w:val="00EA493C"/>
    <w:rsid w:val="00EA58F9"/>
    <w:rsid w:val="00EA5D23"/>
    <w:rsid w:val="00EB3327"/>
    <w:rsid w:val="00EB3987"/>
    <w:rsid w:val="00EC05DC"/>
    <w:rsid w:val="00EC13AA"/>
    <w:rsid w:val="00EC1C93"/>
    <w:rsid w:val="00EC27F2"/>
    <w:rsid w:val="00EC33EF"/>
    <w:rsid w:val="00ED0FC0"/>
    <w:rsid w:val="00ED14BC"/>
    <w:rsid w:val="00ED1D27"/>
    <w:rsid w:val="00ED3CB5"/>
    <w:rsid w:val="00ED6804"/>
    <w:rsid w:val="00EE41E9"/>
    <w:rsid w:val="00EE4737"/>
    <w:rsid w:val="00EE6F14"/>
    <w:rsid w:val="00EF66EF"/>
    <w:rsid w:val="00F01CE3"/>
    <w:rsid w:val="00F027D5"/>
    <w:rsid w:val="00F07C50"/>
    <w:rsid w:val="00F1084B"/>
    <w:rsid w:val="00F10B33"/>
    <w:rsid w:val="00F117EB"/>
    <w:rsid w:val="00F218E8"/>
    <w:rsid w:val="00F21C40"/>
    <w:rsid w:val="00F220FE"/>
    <w:rsid w:val="00F23208"/>
    <w:rsid w:val="00F2323C"/>
    <w:rsid w:val="00F26189"/>
    <w:rsid w:val="00F30160"/>
    <w:rsid w:val="00F35571"/>
    <w:rsid w:val="00F358BF"/>
    <w:rsid w:val="00F35DB8"/>
    <w:rsid w:val="00F40692"/>
    <w:rsid w:val="00F42425"/>
    <w:rsid w:val="00F42C3E"/>
    <w:rsid w:val="00F45C4E"/>
    <w:rsid w:val="00F45E13"/>
    <w:rsid w:val="00F55449"/>
    <w:rsid w:val="00F631BC"/>
    <w:rsid w:val="00F66044"/>
    <w:rsid w:val="00F66C5E"/>
    <w:rsid w:val="00F71F4F"/>
    <w:rsid w:val="00F81810"/>
    <w:rsid w:val="00F84183"/>
    <w:rsid w:val="00F85898"/>
    <w:rsid w:val="00F86B48"/>
    <w:rsid w:val="00F8727C"/>
    <w:rsid w:val="00F87E5C"/>
    <w:rsid w:val="00F90DD1"/>
    <w:rsid w:val="00F914EE"/>
    <w:rsid w:val="00F924C8"/>
    <w:rsid w:val="00F9368F"/>
    <w:rsid w:val="00FA0B62"/>
    <w:rsid w:val="00FA1C11"/>
    <w:rsid w:val="00FA4356"/>
    <w:rsid w:val="00FA513E"/>
    <w:rsid w:val="00FB05AB"/>
    <w:rsid w:val="00FB14FA"/>
    <w:rsid w:val="00FB2D68"/>
    <w:rsid w:val="00FB7CA9"/>
    <w:rsid w:val="00FC3F68"/>
    <w:rsid w:val="00FC58B2"/>
    <w:rsid w:val="00FC69BD"/>
    <w:rsid w:val="00FC6D7D"/>
    <w:rsid w:val="00FC7A58"/>
    <w:rsid w:val="00FD1885"/>
    <w:rsid w:val="00FD4DD5"/>
    <w:rsid w:val="00FD51FF"/>
    <w:rsid w:val="00FD6211"/>
    <w:rsid w:val="00FD695C"/>
    <w:rsid w:val="00FD7D54"/>
    <w:rsid w:val="00FE4036"/>
    <w:rsid w:val="00FE44AD"/>
    <w:rsid w:val="00FE451B"/>
    <w:rsid w:val="00FE5E57"/>
    <w:rsid w:val="00FF029C"/>
    <w:rsid w:val="00FF3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5AE1F5E"/>
  <w15:docId w15:val="{82FE1B12-B1A9-D942-8198-99AC62319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nhideWhenUsed="1"/>
    <w:lsdException w:name="List Bullet" w:semiHidden="1" w:unhideWhenUsed="1"/>
    <w:lsdException w:name="List Number" w:semiHidden="1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1B68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semiHidden/>
    <w:rsid w:val="001B68EA"/>
  </w:style>
  <w:style w:type="character" w:styleId="Refdenotaderodap">
    <w:name w:val="footnote reference"/>
    <w:semiHidden/>
    <w:rsid w:val="001B68EA"/>
    <w:rPr>
      <w:vertAlign w:val="superscript"/>
    </w:rPr>
  </w:style>
  <w:style w:type="character" w:styleId="Hyperlink">
    <w:name w:val="Hyperlink"/>
    <w:uiPriority w:val="99"/>
    <w:rsid w:val="001B68EA"/>
    <w:rPr>
      <w:color w:val="0000FF"/>
      <w:u w:val="single"/>
    </w:rPr>
  </w:style>
  <w:style w:type="paragraph" w:customStyle="1" w:styleId="Normal15">
    <w:name w:val="Normal15"/>
    <w:basedOn w:val="Normal"/>
    <w:rsid w:val="00BD0DC4"/>
    <w:pPr>
      <w:spacing w:line="360" w:lineRule="auto"/>
      <w:jc w:val="both"/>
    </w:pPr>
    <w:rPr>
      <w:rFonts w:ascii="Tahoma" w:hAnsi="Tahoma" w:cs="Arial"/>
      <w:snapToGrid w:val="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2401A9"/>
    <w:pPr>
      <w:ind w:firstLine="720"/>
      <w:jc w:val="both"/>
    </w:pPr>
    <w:rPr>
      <w:rFonts w:ascii="Arial" w:hAnsi="Arial"/>
      <w:lang w:eastAsia="pt-BR"/>
    </w:rPr>
  </w:style>
  <w:style w:type="character" w:customStyle="1" w:styleId="RecuodecorpodetextoChar">
    <w:name w:val="Recuo de corpo de texto Char"/>
    <w:link w:val="Recuodecorpodetexto"/>
    <w:rsid w:val="002401A9"/>
    <w:rPr>
      <w:rFonts w:ascii="Arial" w:hAnsi="Arial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2401A9"/>
    <w:pPr>
      <w:spacing w:after="120"/>
      <w:ind w:firstLine="709"/>
      <w:jc w:val="both"/>
    </w:pPr>
    <w:rPr>
      <w:rFonts w:ascii="Arial" w:hAnsi="Arial" w:cs="Arial"/>
      <w:lang w:eastAsia="pt-BR"/>
    </w:rPr>
  </w:style>
  <w:style w:type="character" w:customStyle="1" w:styleId="Recuodecorpodetexto2Char">
    <w:name w:val="Recuo de corpo de texto 2 Char"/>
    <w:link w:val="Recuodecorpodetexto2"/>
    <w:rsid w:val="002401A9"/>
    <w:rPr>
      <w:rFonts w:ascii="Arial" w:hAnsi="Arial" w:cs="Arial"/>
      <w:sz w:val="24"/>
      <w:szCs w:val="24"/>
    </w:rPr>
  </w:style>
  <w:style w:type="paragraph" w:styleId="Textodenotadefim">
    <w:name w:val="endnote text"/>
    <w:basedOn w:val="Normal"/>
    <w:link w:val="TextodenotadefimChar"/>
    <w:rsid w:val="009E4EA9"/>
    <w:rPr>
      <w:sz w:val="20"/>
      <w:szCs w:val="20"/>
    </w:rPr>
  </w:style>
  <w:style w:type="character" w:customStyle="1" w:styleId="TextodenotadefimChar">
    <w:name w:val="Texto de nota de fim Char"/>
    <w:link w:val="Textodenotadefim"/>
    <w:rsid w:val="009E4EA9"/>
    <w:rPr>
      <w:lang w:val="es" w:eastAsia="en-US"/>
    </w:rPr>
  </w:style>
  <w:style w:type="character" w:styleId="Refdenotadefim">
    <w:name w:val="endnote reference"/>
    <w:rsid w:val="009E4EA9"/>
    <w:rPr>
      <w:vertAlign w:val="superscript"/>
    </w:rPr>
  </w:style>
  <w:style w:type="paragraph" w:styleId="Corpodetexto">
    <w:name w:val="Body Text"/>
    <w:basedOn w:val="Normal"/>
    <w:link w:val="CorpodetextoChar"/>
    <w:rsid w:val="008F7F54"/>
    <w:pPr>
      <w:spacing w:after="120"/>
    </w:pPr>
  </w:style>
  <w:style w:type="character" w:customStyle="1" w:styleId="CorpodetextoChar">
    <w:name w:val="Corpo de texto Char"/>
    <w:link w:val="Corpodetexto"/>
    <w:rsid w:val="008F7F54"/>
    <w:rPr>
      <w:sz w:val="24"/>
      <w:szCs w:val="24"/>
      <w:lang w:val="es" w:eastAsia="en-US"/>
    </w:rPr>
  </w:style>
  <w:style w:type="paragraph" w:styleId="Cabealho">
    <w:name w:val="header"/>
    <w:basedOn w:val="Normal"/>
    <w:link w:val="CabealhoChar"/>
    <w:uiPriority w:val="99"/>
    <w:rsid w:val="00F8418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F84183"/>
    <w:rPr>
      <w:sz w:val="24"/>
      <w:szCs w:val="24"/>
      <w:lang w:val="es" w:eastAsia="en-US"/>
    </w:rPr>
  </w:style>
  <w:style w:type="paragraph" w:styleId="Rodap">
    <w:name w:val="footer"/>
    <w:basedOn w:val="Normal"/>
    <w:link w:val="RodapChar"/>
    <w:uiPriority w:val="99"/>
    <w:rsid w:val="00F8418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84183"/>
    <w:rPr>
      <w:sz w:val="24"/>
      <w:szCs w:val="24"/>
      <w:lang w:val="es" w:eastAsia="en-US"/>
    </w:rPr>
  </w:style>
  <w:style w:type="paragraph" w:styleId="Textodebalo">
    <w:name w:val="Balloon Text"/>
    <w:basedOn w:val="Normal"/>
    <w:link w:val="TextodebaloChar"/>
    <w:rsid w:val="00F8418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F84183"/>
    <w:rPr>
      <w:rFonts w:ascii="Tahoma" w:hAnsi="Tahoma" w:cs="Tahoma"/>
      <w:sz w:val="16"/>
      <w:szCs w:val="16"/>
      <w:lang w:val="es" w:eastAsia="en-US"/>
    </w:rPr>
  </w:style>
  <w:style w:type="character" w:styleId="Nmerodepgina">
    <w:name w:val="page number"/>
    <w:basedOn w:val="Fontepargpadro"/>
    <w:semiHidden/>
    <w:unhideWhenUsed/>
    <w:rsid w:val="00165B18"/>
  </w:style>
  <w:style w:type="paragraph" w:styleId="PargrafodaLista">
    <w:name w:val="List Paragraph"/>
    <w:basedOn w:val="Normal"/>
    <w:uiPriority w:val="34"/>
    <w:qFormat/>
    <w:rsid w:val="00E51CB3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606B7D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semiHidden/>
    <w:unhideWhenUsed/>
    <w:rsid w:val="00606B7D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234B2"/>
    <w:pPr>
      <w:spacing w:before="100" w:beforeAutospacing="1" w:after="100" w:afterAutospacing="1"/>
    </w:pPr>
    <w:rPr>
      <w:lang w:eastAsia="pt-BR"/>
    </w:rPr>
  </w:style>
  <w:style w:type="paragraph" w:styleId="Legenda">
    <w:name w:val="caption"/>
    <w:basedOn w:val="Normal"/>
    <w:next w:val="Normal"/>
    <w:unhideWhenUsed/>
    <w:qFormat/>
    <w:rsid w:val="00F01CE3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E20281"/>
    <w:rPr>
      <w:color w:val="605E5C"/>
      <w:shd w:val="clear" w:color="auto" w:fill="E1DFDD"/>
    </w:rPr>
  </w:style>
  <w:style w:type="paragraph" w:styleId="Pr-formataoHTML">
    <w:name w:val="HTML Preformatted"/>
    <w:basedOn w:val="Normal"/>
    <w:link w:val="Pr-formataoHTMLChar"/>
    <w:semiHidden/>
    <w:unhideWhenUsed/>
    <w:rsid w:val="00E02677"/>
    <w:rPr>
      <w:rFonts w:ascii="Consolas" w:hAnsi="Consolas" w:cs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semiHidden/>
    <w:rsid w:val="00E02677"/>
    <w:rPr>
      <w:rFonts w:ascii="Consolas" w:hAnsi="Consolas" w:cs="Consolas"/>
      <w:lang w:val="es" w:eastAsia="en-US"/>
    </w:rPr>
  </w:style>
  <w:style w:type="character" w:styleId="nfase">
    <w:name w:val="Emphasis"/>
    <w:basedOn w:val="Fontepargpadro"/>
    <w:uiPriority w:val="20"/>
    <w:qFormat/>
    <w:rsid w:val="007D4209"/>
    <w:rPr>
      <w:i/>
      <w:iCs/>
    </w:rPr>
  </w:style>
  <w:style w:type="character" w:styleId="Refdecomentrio">
    <w:name w:val="annotation reference"/>
    <w:basedOn w:val="Fontepargpadro"/>
    <w:semiHidden/>
    <w:unhideWhenUsed/>
    <w:rsid w:val="00EE6F1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E6F1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E6F14"/>
    <w:rPr>
      <w:lang w:val="es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EE6F1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EE6F14"/>
    <w:rPr>
      <w:b/>
      <w:bCs/>
      <w:lang w:val="es" w:eastAsia="en-US"/>
    </w:rPr>
  </w:style>
  <w:style w:type="paragraph" w:styleId="Reviso">
    <w:name w:val="Revision"/>
    <w:hidden/>
    <w:uiPriority w:val="99"/>
    <w:semiHidden/>
    <w:rsid w:val="00EE6F14"/>
    <w:rPr>
      <w:sz w:val="24"/>
      <w:szCs w:val="24"/>
      <w:lang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DD50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1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41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99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1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805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6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7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05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2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75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75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14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20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87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7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6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1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9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52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4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9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41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98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54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9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0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90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90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517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12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69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0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4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13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0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pp.gptzero.me/login" TargetMode="External"/><Relationship Id="rId21" Type="http://schemas.openxmlformats.org/officeDocument/2006/relationships/header" Target="header3.xml"/><Relationship Id="rId42" Type="http://schemas.openxmlformats.org/officeDocument/2006/relationships/hyperlink" Target="https://www.adobe.com/br/products/photoshop/landpa.html?sdid=KQPOM&amp;mv=search&amp;ef_id=CjwKCAjw14uVBhBEEiwAaufYx7gyYS6fe5yghshI6KB1hxIH9AgHDX5o4i-bjeiS3Ry9gSwymvWgiBoCOfYQAvD_BwE:G:s&amp;s_kwcid=AL!3085!3!534509111956!b!!g!!%2Bfotoshop%20%2Bonline!11413139955!113176389113&amp;gclid=CjwKCAjw14uVBhBEEiwAaufYx7gyYS6fe5yghshI6KB1hxIH9AgHDX5o4i-bjeiS3Ry9gSwymvWgiBoCOfYQAvD_BwE" TargetMode="External"/><Relationship Id="rId47" Type="http://schemas.openxmlformats.org/officeDocument/2006/relationships/image" Target="media/image4.jpeg"/><Relationship Id="rId63" Type="http://schemas.openxmlformats.org/officeDocument/2006/relationships/hyperlink" Target="https://doi.org/10.47456/bjpe.v6i7.32837" TargetMode="External"/><Relationship Id="rId68" Type="http://schemas.openxmlformats.org/officeDocument/2006/relationships/hyperlink" Target="https://periodicos.ufes.br/bjpe/article/view/PO01_2016" TargetMode="External"/><Relationship Id="rId16" Type="http://schemas.openxmlformats.org/officeDocument/2006/relationships/header" Target="header1.xml"/><Relationship Id="rId11" Type="http://schemas.openxmlformats.org/officeDocument/2006/relationships/hyperlink" Target="https://www.ufes.br/" TargetMode="External"/><Relationship Id="rId32" Type="http://schemas.openxmlformats.org/officeDocument/2006/relationships/hyperlink" Target="https://biorender.com/" TargetMode="External"/><Relationship Id="rId37" Type="http://schemas.openxmlformats.org/officeDocument/2006/relationships/hyperlink" Target="https://www.acdlabs.com/products/chemsketch/?utm_source=Google&amp;utm_medium=Ads&amp;utm_campaign=ChemSketchGoogleAd&amp;gclid=CjwKCAjw14uVBhBEEiwAaufYx8Az3zGX3q99dCgVAJ6GLR2vnWU6Ia7kNrZq2QuiVkpkV9JBvtjo7xoC6HUQAvD_BwE" TargetMode="External"/><Relationship Id="rId53" Type="http://schemas.openxmlformats.org/officeDocument/2006/relationships/hyperlink" Target="https://apastyle.apa.org/index?_ga=1.18283773.530430290.1481197155" TargetMode="External"/><Relationship Id="rId58" Type="http://schemas.openxmlformats.org/officeDocument/2006/relationships/hyperlink" Target="https://apastyle.apa.org/index?_ga=1.18283773.530430290.1481197155" TargetMode="External"/><Relationship Id="rId74" Type="http://schemas.openxmlformats.org/officeDocument/2006/relationships/hyperlink" Target="https://periodicos.ufes.br/bjpe/article/view/28919" TargetMode="External"/><Relationship Id="rId79" Type="http://schemas.openxmlformats.org/officeDocument/2006/relationships/hyperlink" Target="http://www2.desenvolvimento.gov.br/sitio/publicacoes/desProducao/desProducao.php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ivt.coppe.ufrj.br/caderno/index.php/caderno/article/view/143/135" TargetMode="External"/><Relationship Id="rId82" Type="http://schemas.openxmlformats.org/officeDocument/2006/relationships/theme" Target="theme/theme1.xml"/><Relationship Id="rId19" Type="http://schemas.openxmlformats.org/officeDocument/2006/relationships/header" Target="header2.xml"/><Relationship Id="rId14" Type="http://schemas.openxmlformats.org/officeDocument/2006/relationships/hyperlink" Target="mailto:revistabjpe@gmail.com" TargetMode="External"/><Relationship Id="rId22" Type="http://schemas.openxmlformats.org/officeDocument/2006/relationships/header" Target="header4.xml"/><Relationship Id="rId27" Type="http://schemas.openxmlformats.org/officeDocument/2006/relationships/hyperlink" Target="https://workspace.google.com/intl/pt-BR/products/slides/?utm_source=google&amp;utm_medium=cpc&amp;utm_campaign=latam-BR-all-pt-dr-skws-all-all-trial-p-dr-1011272-LUAC0016029&amp;utm_content=text-ad-none-any-DEV_c-CRE_540029767345-ADGP_Hybrid%20%7C%20SKWS%20-%20PHR%20%7C%20Txt%20~%20Slides_Apresenta%C3%A7%C3%B5es-KWID_43700065784883579-kwd-378248472&amp;utm_term=KW_apresenta%C3%A7%C3%A3o-ST_apresenta%C3%A7%C3%A3o&amp;gclid=EAIaIQobChMI2f-QkLSj-AIVPEFIAB2cfg4vEAAYASAAEgK_6fD_BwE&amp;gclsrc=aw.ds" TargetMode="External"/><Relationship Id="rId30" Type="http://schemas.openxmlformats.org/officeDocument/2006/relationships/hyperlink" Target="https://www.canva.com/pt_br/q/pro-presentations/" TargetMode="External"/><Relationship Id="rId35" Type="http://schemas.openxmlformats.org/officeDocument/2006/relationships/hyperlink" Target="https://canvaspaint.org/" TargetMode="External"/><Relationship Id="rId43" Type="http://schemas.openxmlformats.org/officeDocument/2006/relationships/hyperlink" Target="https://www.adobe.com/br/products/photoshop/landpa.html?sdid=KQPOM&amp;mv=search&amp;ef_id=CjwKCAjw14uVBhBEEiwAaufYx7gyYS6fe5yghshI6KB1hxIH9AgHDX5o4i-bjeiS3Ry9gSwymvWgiBoCOfYQAvD_BwE:G:s&amp;s_kwcid=AL!3085!3!534509111956!b!!g!!%2Bfotoshop%20%2Bonline!11413139955!113176389113&amp;gclid=CjwKCAjw14uVBhBEEiwAaufYx7gyYS6fe5yghshI6KB1hxIH9AgHDX5o4i-bjeiS3Ry9gSwymvWgiBoCOfYQAvD_BwE" TargetMode="External"/><Relationship Id="rId48" Type="http://schemas.openxmlformats.org/officeDocument/2006/relationships/hyperlink" Target="https://lattes.cnpq.br/" TargetMode="External"/><Relationship Id="rId56" Type="http://schemas.openxmlformats.org/officeDocument/2006/relationships/hyperlink" Target="https://apastyle.apa.org/index?_ga=1.18283773.530430290.1481197155" TargetMode="External"/><Relationship Id="rId64" Type="http://schemas.openxmlformats.org/officeDocument/2006/relationships/hyperlink" Target="http://www.bcb.gov.br/htms/CreditoRural/2001/rel53211.pdf" TargetMode="External"/><Relationship Id="rId69" Type="http://schemas.openxmlformats.org/officeDocument/2006/relationships/hyperlink" Target="https://periodicos.ufes.br/bjpe/article/view/27457" TargetMode="External"/><Relationship Id="rId77" Type="http://schemas.openxmlformats.org/officeDocument/2006/relationships/hyperlink" Target="http://www.hbs.edu/faculty/Pages/item.aspx?num=2384" TargetMode="External"/><Relationship Id="rId8" Type="http://schemas.openxmlformats.org/officeDocument/2006/relationships/hyperlink" Target="https://periodicos.ufes.br/bjpe/index" TargetMode="External"/><Relationship Id="rId51" Type="http://schemas.openxmlformats.org/officeDocument/2006/relationships/hyperlink" Target="https://orcid.org/signin" TargetMode="External"/><Relationship Id="rId72" Type="http://schemas.openxmlformats.org/officeDocument/2006/relationships/hyperlink" Target="http://www2.desenvolvimento.gov.br/sitio/publicacoes/desProducao/desProducao.php" TargetMode="External"/><Relationship Id="rId80" Type="http://schemas.openxmlformats.org/officeDocument/2006/relationships/hyperlink" Target="http://www.repoa.or.tz/documents_storage/Publications/Reports/06.3_Kessy_and_Uri%20o.pdf" TargetMode="External"/><Relationship Id="rId3" Type="http://schemas.openxmlformats.org/officeDocument/2006/relationships/styles" Target="styles.xml"/><Relationship Id="rId12" Type="http://schemas.openxmlformats.org/officeDocument/2006/relationships/hyperlink" Target="https://ceunes.ufes.br/" TargetMode="External"/><Relationship Id="rId17" Type="http://schemas.openxmlformats.org/officeDocument/2006/relationships/footer" Target="footer1.xml"/><Relationship Id="rId25" Type="http://schemas.openxmlformats.org/officeDocument/2006/relationships/hyperlink" Target="http://www.copyspider.com.br/main/" TargetMode="External"/><Relationship Id="rId33" Type="http://schemas.openxmlformats.org/officeDocument/2006/relationships/hyperlink" Target="https://biorender.com/" TargetMode="External"/><Relationship Id="rId38" Type="http://schemas.openxmlformats.org/officeDocument/2006/relationships/hyperlink" Target="https://www.acdlabs.com/products/chemsketch/?utm_source=Google&amp;utm_medium=Ads&amp;utm_campaign=ChemSketchGoogleAd&amp;gclid=CjwKCAjw14uVBhBEEiwAaufYx8Az3zGX3q99dCgVAJ6GLR2vnWU6Ia7kNrZq2QuiVkpkV9JBvtjo7xoC6HUQAvD_BwE" TargetMode="External"/><Relationship Id="rId46" Type="http://schemas.openxmlformats.org/officeDocument/2006/relationships/image" Target="media/image3.jpeg"/><Relationship Id="rId59" Type="http://schemas.openxmlformats.org/officeDocument/2006/relationships/hyperlink" Target="https://apastyle.apa.org/index?_ga=1.18283773.530430290.1481197155" TargetMode="External"/><Relationship Id="rId67" Type="http://schemas.openxmlformats.org/officeDocument/2006/relationships/hyperlink" Target="https://periodicos.ufes.br/bjpe/article/view/v3n3_06" TargetMode="External"/><Relationship Id="rId20" Type="http://schemas.openxmlformats.org/officeDocument/2006/relationships/footer" Target="footer3.xml"/><Relationship Id="rId41" Type="http://schemas.openxmlformats.org/officeDocument/2006/relationships/hyperlink" Target="https://www.adobe.com/br/products/photoshop/landpa.html?sdid=KQPOM&amp;mv=search&amp;ef_id=CjwKCAjw14uVBhBEEiwAaufYx7gyYS6fe5yghshI6KB1hxIH9AgHDX5o4i-bjeiS3Ry9gSwymvWgiBoCOfYQAvD_BwE:G:s&amp;s_kwcid=AL!3085!3!534509111956!b!!g!!%2Bfotoshop%20%2Bonline!11413139955!113176389113&amp;gclid=CjwKCAjw14uVBhBEEiwAaufYx7gyYS6fe5yghshI6KB1hxIH9AgHDX5o4i-bjeiS3Ry9gSwymvWgiBoCOfYQAvD_BwE" TargetMode="External"/><Relationship Id="rId54" Type="http://schemas.openxmlformats.org/officeDocument/2006/relationships/hyperlink" Target="https://apastyle.apa.org/index?_ga=1.18283773.530430290.1481197155" TargetMode="External"/><Relationship Id="rId62" Type="http://schemas.openxmlformats.org/officeDocument/2006/relationships/hyperlink" Target="https://doi.org/10.47456/bjpe.v7i3.35323" TargetMode="External"/><Relationship Id="rId70" Type="http://schemas.openxmlformats.org/officeDocument/2006/relationships/hyperlink" Target="https://periodicos.ufes.br/bjpe/article/view/v3n3_01" TargetMode="External"/><Relationship Id="rId75" Type="http://schemas.openxmlformats.org/officeDocument/2006/relationships/hyperlink" Target="http://www.teses.usp.br/teses/disponiveis/12/12139/tde-24012002-11444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revistabjpe@gmail.com" TargetMode="External"/><Relationship Id="rId23" Type="http://schemas.openxmlformats.org/officeDocument/2006/relationships/header" Target="header5.xml"/><Relationship Id="rId28" Type="http://schemas.openxmlformats.org/officeDocument/2006/relationships/hyperlink" Target="https://workspace.google.com/intl/pt-BR/products/slides/?utm_source=google&amp;utm_medium=cpc&amp;utm_campaign=latam-BR-all-pt-dr-skws-all-all-trial-p-dr-1011272-LUAC0016029&amp;utm_content=text-ad-none-any-DEV_c-CRE_540029767345-ADGP_Hybrid%20%7C%20SKWS%20-%20PHR%20%7C%20Txt%20~%20Slides_Apresenta%C3%A7%C3%B5es-KWID_43700065784883579-kwd-378248472&amp;utm_term=KW_apresenta%C3%A7%C3%A3o-ST_apresenta%C3%A7%C3%A3o&amp;gclid=EAIaIQobChMI2f-QkLSj-AIVPEFIAB2cfg4vEAAYASAAEgK_6fD_BwE&amp;gclsrc=aw.ds" TargetMode="External"/><Relationship Id="rId36" Type="http://schemas.openxmlformats.org/officeDocument/2006/relationships/hyperlink" Target="https://www.acdlabs.com/products/chemsketch/?utm_source=Google&amp;utm_medium=Ads&amp;utm_campaign=ChemSketchGoogleAd&amp;gclid=CjwKCAjw14uVBhBEEiwAaufYx8Az3zGX3q99dCgVAJ6GLR2vnWU6Ia7kNrZq2QuiVkpkV9JBvtjo7xoC6HUQAvD_BwE" TargetMode="External"/><Relationship Id="rId49" Type="http://schemas.openxmlformats.org/officeDocument/2006/relationships/hyperlink" Target="https://lattes.cnpq.br/" TargetMode="External"/><Relationship Id="rId57" Type="http://schemas.openxmlformats.org/officeDocument/2006/relationships/hyperlink" Target="https://apastyle.apa.org/index?_ga=1.18283773.530430290.1481197155" TargetMode="External"/><Relationship Id="rId10" Type="http://schemas.openxmlformats.org/officeDocument/2006/relationships/hyperlink" Target="https://periodicos.ufes.br/bjpe/index" TargetMode="External"/><Relationship Id="rId31" Type="http://schemas.openxmlformats.org/officeDocument/2006/relationships/hyperlink" Target="https://genial.ly/pt-br/?utm_source=google&amp;utm_medium=cpc&amp;utm_campaign=brasil_marca&amp;gclid=CjwKCAjw14uVBhBEEiwAaufYx7VE5LOZi4HKhS3xj_YpZDRNoLztQWgJ1olwy3WZz2ZOdhWpEHmXEBoCw_AQAvD_BwE" TargetMode="External"/><Relationship Id="rId44" Type="http://schemas.openxmlformats.org/officeDocument/2006/relationships/hyperlink" Target="https://inkscape.org/pt-br/" TargetMode="External"/><Relationship Id="rId52" Type="http://schemas.openxmlformats.org/officeDocument/2006/relationships/hyperlink" Target="https://orcid.org/signin" TargetMode="External"/><Relationship Id="rId60" Type="http://schemas.openxmlformats.org/officeDocument/2006/relationships/hyperlink" Target="https://apastyle.apa.org/index?_ga=1.18283773.530430290.1481197155" TargetMode="External"/><Relationship Id="rId65" Type="http://schemas.openxmlformats.org/officeDocument/2006/relationships/hyperlink" Target="https://periodicos.ufes.br/bjpe/article/view/v2n3_04" TargetMode="External"/><Relationship Id="rId73" Type="http://schemas.openxmlformats.org/officeDocument/2006/relationships/hyperlink" Target="https://doi.org/10.47456/bjpe.v7i3.34960" TargetMode="External"/><Relationship Id="rId78" Type="http://schemas.openxmlformats.org/officeDocument/2006/relationships/hyperlink" Target="http://br.news.yahoo.com/s/14082008/25/tecnologia-abinee-investimento-setor-eletroeletronico-deve-atingir-r-4-9.html" TargetMode="Externa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eriodicos.ufes.br/bjpe/index" TargetMode="External"/><Relationship Id="rId13" Type="http://schemas.openxmlformats.org/officeDocument/2006/relationships/hyperlink" Target="mailto:revistabjpe@gmail.com" TargetMode="External"/><Relationship Id="rId18" Type="http://schemas.openxmlformats.org/officeDocument/2006/relationships/footer" Target="footer2.xml"/><Relationship Id="rId39" Type="http://schemas.openxmlformats.org/officeDocument/2006/relationships/hyperlink" Target="https://mindthegraph.com/" TargetMode="External"/><Relationship Id="rId34" Type="http://schemas.openxmlformats.org/officeDocument/2006/relationships/hyperlink" Target="https://biorender.com/" TargetMode="External"/><Relationship Id="rId50" Type="http://schemas.openxmlformats.org/officeDocument/2006/relationships/hyperlink" Target="https://orcid.org/signin" TargetMode="External"/><Relationship Id="rId55" Type="http://schemas.openxmlformats.org/officeDocument/2006/relationships/hyperlink" Target="https://apastyle.apa.org/index?_ga=1.18283773.530430290.1481197155" TargetMode="External"/><Relationship Id="rId76" Type="http://schemas.openxmlformats.org/officeDocument/2006/relationships/hyperlink" Target="http://apache.camara.gov.br/portal/arquivos/Camara/internet/publicacoes/estnottec/pdf%20/108604.pdf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doi.org/10.47456/bjpe.v7i3.35323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orkspace.google.com/intl/pt-BR/products/slides/?utm_source=google&amp;utm_medium=cpc&amp;utm_campaign=latam-BR-all-pt-dr-skws-all-all-trial-p-dr-1011272-LUAC0016029&amp;utm_content=text-ad-none-any-DEV_c-CRE_540029767345-ADGP_Hybrid%20%7C%20SKWS%20-%20PHR%20%7C%20Txt%20~%20Slides_Apresenta%C3%A7%C3%B5es-KWID_43700065784883579-kwd-378248472&amp;utm_term=KW_apresenta%C3%A7%C3%A3o-ST_apresenta%C3%A7%C3%A3o&amp;gclid=EAIaIQobChMI2f-QkLSj-AIVPEFIAB2cfg4vEAAYASAAEgK_6fD_BwE&amp;gclsrc=aw.ds" TargetMode="External"/><Relationship Id="rId24" Type="http://schemas.openxmlformats.org/officeDocument/2006/relationships/header" Target="header6.xml"/><Relationship Id="rId40" Type="http://schemas.openxmlformats.org/officeDocument/2006/relationships/hyperlink" Target="https://www.adobe.com/br/products/photoshop/landpa.html?sdid=KQPOM&amp;mv=search&amp;ef_id=CjwKCAjw14uVBhBEEiwAaufYx7gyYS6fe5yghshI6KB1hxIH9AgHDX5o4i-bjeiS3Ry9gSwymvWgiBoCOfYQAvD_BwE:G:s&amp;s_kwcid=AL!3085!3!534509111956!b!!g!!%2Bfotoshop%20%2Bonline!11413139955!113176389113&amp;gclid=CjwKCAjw14uVBhBEEiwAaufYx7gyYS6fe5yghshI6KB1hxIH9AgHDX5o4i-bjeiS3Ry9gSwymvWgiBoCOfYQAvD_BwE" TargetMode="External"/><Relationship Id="rId45" Type="http://schemas.openxmlformats.org/officeDocument/2006/relationships/hyperlink" Target="https://www.img2go.com/pt/redimensionar-imagem" TargetMode="External"/><Relationship Id="rId66" Type="http://schemas.openxmlformats.org/officeDocument/2006/relationships/hyperlink" Target="http://www.ivt.coppe.ufrj.br/caderno/index.php/caderno/article/view/143/135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s://doi.org/10.47456/bjpe.v8i4.37896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68C0E9-C2C8-4247-BE29-6BEA40CFA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3215</Words>
  <Characters>25915</Characters>
  <Application>Microsoft Office Word</Application>
  <DocSecurity>0</DocSecurity>
  <Lines>215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\newcommand{\exacta}{Revista  Eletr\^onica \textbf{e-xacta}, do Departamento de Ci\^encias Exatas e Tecnologia do Centro Univer</vt:lpstr>
    </vt:vector>
  </TitlesOfParts>
  <Company>BJPE</Company>
  <LinksUpToDate>false</LinksUpToDate>
  <CharactersWithSpaces>29072</CharactersWithSpaces>
  <SharedDoc>false</SharedDoc>
  <HyperlinkBase/>
  <HLinks>
    <vt:vector size="24" baseType="variant">
      <vt:variant>
        <vt:i4>5308487</vt:i4>
      </vt:variant>
      <vt:variant>
        <vt:i4>12</vt:i4>
      </vt:variant>
      <vt:variant>
        <vt:i4>0</vt:i4>
      </vt:variant>
      <vt:variant>
        <vt:i4>5</vt:i4>
      </vt:variant>
      <vt:variant>
        <vt:lpwstr>http://www.ibict.br/informacao-para-ciencia-tecnologia-e-inovacao /centro-brasileiro-do-issn</vt:lpwstr>
      </vt:variant>
      <vt:variant>
        <vt:lpwstr/>
      </vt:variant>
      <vt:variant>
        <vt:i4>131110</vt:i4>
      </vt:variant>
      <vt:variant>
        <vt:i4>6</vt:i4>
      </vt:variant>
      <vt:variant>
        <vt:i4>0</vt:i4>
      </vt:variant>
      <vt:variant>
        <vt:i4>5</vt:i4>
      </vt:variant>
      <vt:variant>
        <vt:lpwstr>mailto:exacta@unibh.br</vt:lpwstr>
      </vt:variant>
      <vt:variant>
        <vt:lpwstr/>
      </vt:variant>
      <vt:variant>
        <vt:i4>4587587</vt:i4>
      </vt:variant>
      <vt:variant>
        <vt:i4>3</vt:i4>
      </vt:variant>
      <vt:variant>
        <vt:i4>0</vt:i4>
      </vt:variant>
      <vt:variant>
        <vt:i4>5</vt:i4>
      </vt:variant>
      <vt:variant>
        <vt:lpwstr>http://www.unibh.br/revistas/exacta/</vt:lpwstr>
      </vt:variant>
      <vt:variant>
        <vt:lpwstr/>
      </vt:variant>
      <vt:variant>
        <vt:i4>4587587</vt:i4>
      </vt:variant>
      <vt:variant>
        <vt:i4>0</vt:i4>
      </vt:variant>
      <vt:variant>
        <vt:i4>0</vt:i4>
      </vt:variant>
      <vt:variant>
        <vt:i4>5</vt:i4>
      </vt:variant>
      <vt:variant>
        <vt:lpwstr>http://www.unibh.br/revistas/exacta/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\newcommand{\exacta}{Revista  Eletr\^onica \textbf{e-xacta}, do Departamento de Ci\^encias Exatas e Tecnologia do Centro Univer</dc:title>
  <dc:creator>BJPE</dc:creator>
  <cp:lastModifiedBy>Deivid Marcelino</cp:lastModifiedBy>
  <cp:revision>2</cp:revision>
  <cp:lastPrinted>2024-01-04T22:03:00Z</cp:lastPrinted>
  <dcterms:created xsi:type="dcterms:W3CDTF">2024-03-21T17:15:00Z</dcterms:created>
  <dcterms:modified xsi:type="dcterms:W3CDTF">2024-03-21T17:15:00Z</dcterms:modified>
</cp:coreProperties>
</file>