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4A" w:rsidRPr="00D847F7" w:rsidRDefault="007E2D45" w:rsidP="007E2D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DECLARAÇÃO</w:t>
      </w:r>
    </w:p>
    <w:p w:rsidR="00A5354A" w:rsidRPr="00D847F7" w:rsidRDefault="00A5354A" w:rsidP="00A53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54A" w:rsidRPr="00D847F7" w:rsidRDefault="00A5354A" w:rsidP="00A53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47F7">
        <w:rPr>
          <w:rFonts w:ascii="Times New Roman" w:hAnsi="Times New Roman" w:cs="Times New Roman"/>
          <w:sz w:val="32"/>
          <w:szCs w:val="32"/>
        </w:rPr>
        <w:t>Declaro para os devidos fins que não submeto o artigo ora enviado à Revista Geografares a nenhuma outra revista.</w:t>
      </w:r>
    </w:p>
    <w:p w:rsidR="00A5354A" w:rsidRPr="00D847F7" w:rsidRDefault="00A5354A" w:rsidP="00A53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54A" w:rsidRPr="00D847F7" w:rsidRDefault="00A5354A" w:rsidP="00A53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47F7">
        <w:rPr>
          <w:rFonts w:ascii="Times New Roman" w:hAnsi="Times New Roman" w:cs="Times New Roman"/>
          <w:sz w:val="32"/>
          <w:szCs w:val="32"/>
        </w:rPr>
        <w:t>Petrópolis RJ, Brasil, 26 de abril de 2017</w:t>
      </w:r>
    </w:p>
    <w:p w:rsidR="00A5354A" w:rsidRPr="00267D13" w:rsidRDefault="00A5354A" w:rsidP="00A535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5354A" w:rsidRPr="00267D13" w:rsidRDefault="00A5354A" w:rsidP="00A5354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610ABE4C" wp14:editId="7433573A">
            <wp:extent cx="1869141" cy="794470"/>
            <wp:effectExtent l="0" t="0" r="0" b="5715"/>
            <wp:docPr id="2" name="Imagem 2" descr="C:\Users\user1\Desktop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76" cy="79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A2" w:rsidRDefault="002369A2"/>
    <w:sectPr w:rsidR="00236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4A"/>
    <w:rsid w:val="002369A2"/>
    <w:rsid w:val="007E2D45"/>
    <w:rsid w:val="00A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C63E"/>
  <w15:chartTrackingRefBased/>
  <w15:docId w15:val="{567458B1-FE60-4999-AAFC-1C70DC1A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5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Valério Winter</dc:creator>
  <cp:keywords/>
  <dc:description/>
  <cp:lastModifiedBy>Valério Winter</cp:lastModifiedBy>
  <cp:revision>3</cp:revision>
  <dcterms:created xsi:type="dcterms:W3CDTF">2017-04-29T19:20:00Z</dcterms:created>
  <dcterms:modified xsi:type="dcterms:W3CDTF">2017-04-29T19:28:00Z</dcterms:modified>
</cp:coreProperties>
</file>