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F6" w:rsidRPr="00FB0BE7" w:rsidRDefault="00FB0BE7" w:rsidP="00FB0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B0BE7">
        <w:rPr>
          <w:rFonts w:ascii="Arial" w:hAnsi="Arial" w:cs="Arial"/>
          <w:b/>
          <w:noProof/>
          <w:sz w:val="28"/>
          <w:szCs w:val="28"/>
          <w:lang w:eastAsia="pt-BR"/>
        </w:rPr>
        <w:t>AUTORIZAÇÃO PARA UTILIZAÇÃO DE CHARGE</w:t>
      </w:r>
    </w:p>
    <w:p w:rsidR="00FB0BE7" w:rsidRPr="00FB0BE7" w:rsidRDefault="00FB0BE7">
      <w:pPr>
        <w:rPr>
          <w:rFonts w:ascii="Arial" w:hAnsi="Arial" w:cs="Arial"/>
        </w:rPr>
      </w:pPr>
    </w:p>
    <w:p w:rsidR="00FB0BE7" w:rsidRPr="00FB0BE7" w:rsidRDefault="00FB0BE7">
      <w:pPr>
        <w:rPr>
          <w:rFonts w:ascii="Arial" w:hAnsi="Arial" w:cs="Arial"/>
          <w:b/>
          <w:sz w:val="24"/>
          <w:szCs w:val="24"/>
        </w:rPr>
      </w:pPr>
      <w:r w:rsidRPr="00FB0BE7">
        <w:rPr>
          <w:rFonts w:ascii="Arial" w:hAnsi="Arial" w:cs="Arial"/>
          <w:b/>
          <w:sz w:val="24"/>
          <w:szCs w:val="24"/>
        </w:rPr>
        <w:t>Charge do Amarildo</w:t>
      </w:r>
    </w:p>
    <w:p w:rsidR="00FB0BE7" w:rsidRPr="00FB0BE7" w:rsidRDefault="00FB0BE7" w:rsidP="00FB0BE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32"/>
          <w:szCs w:val="32"/>
          <w:lang w:eastAsia="pt-BR"/>
        </w:rPr>
      </w:pPr>
      <w:r w:rsidRPr="00FB0BE7">
        <w:rPr>
          <w:rFonts w:ascii="Arial" w:eastAsia="Times New Roman" w:hAnsi="Arial" w:cs="Arial"/>
          <w:color w:val="333333"/>
          <w:sz w:val="32"/>
          <w:szCs w:val="32"/>
          <w:lang w:eastAsia="pt-BR"/>
        </w:rPr>
        <w:t>Re: Autorização para publicação de charge</w:t>
      </w:r>
    </w:p>
    <w:p w:rsidR="00FB0BE7" w:rsidRPr="00FB0BE7" w:rsidRDefault="00FB0BE7" w:rsidP="00FB0BE7">
      <w:pPr>
        <w:shd w:val="clear" w:color="auto" w:fill="FFFFFF"/>
        <w:spacing w:after="75" w:line="240" w:lineRule="auto"/>
        <w:textAlignment w:val="center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proofErr w:type="gramStart"/>
      <w:r w:rsidRPr="00FB0BE7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Amarildo.com.</w:t>
      </w:r>
      <w:proofErr w:type="gramEnd"/>
      <w:r w:rsidRPr="00FB0BE7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br &lt;amarlima@gmail.com&gt;</w:t>
      </w:r>
    </w:p>
    <w:p w:rsidR="00FB0BE7" w:rsidRPr="00FB0BE7" w:rsidRDefault="00FB0BE7" w:rsidP="00FB0BE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FB0BE7" w:rsidRPr="00FB0BE7" w:rsidRDefault="00FB0BE7" w:rsidP="00FB0BE7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B0BE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Responder</w:t>
      </w:r>
      <w:r w:rsidRPr="00FB0BE7">
        <w:rPr>
          <w:rFonts w:ascii="Arial" w:eastAsia="Times New Roman" w:hAnsi="Arial" w:cs="Arial"/>
          <w:color w:val="A6A6A6"/>
          <w:sz w:val="21"/>
          <w:szCs w:val="21"/>
          <w:lang w:eastAsia="pt-BR"/>
        </w:rPr>
        <w:t>|</w:t>
      </w: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pt-BR"/>
        </w:rPr>
      </w:pPr>
      <w:proofErr w:type="gramStart"/>
      <w:r w:rsidRPr="00FB0BE7">
        <w:rPr>
          <w:rFonts w:ascii="Arial" w:eastAsia="Times New Roman" w:hAnsi="Arial" w:cs="Arial"/>
          <w:color w:val="666666"/>
          <w:sz w:val="18"/>
          <w:szCs w:val="18"/>
          <w:lang w:eastAsia="pt-BR"/>
        </w:rPr>
        <w:t>ter</w:t>
      </w:r>
      <w:proofErr w:type="gramEnd"/>
      <w:r w:rsidRPr="00FB0BE7">
        <w:rPr>
          <w:rFonts w:ascii="Arial" w:eastAsia="Times New Roman" w:hAnsi="Arial" w:cs="Arial"/>
          <w:color w:val="666666"/>
          <w:sz w:val="18"/>
          <w:szCs w:val="18"/>
          <w:lang w:eastAsia="pt-BR"/>
        </w:rPr>
        <w:t xml:space="preserve"> 21/02, 20:11</w:t>
      </w:r>
    </w:p>
    <w:p w:rsidR="00FB0BE7" w:rsidRPr="00FB0BE7" w:rsidRDefault="00FB0BE7" w:rsidP="00FB0BE7">
      <w:pPr>
        <w:shd w:val="clear" w:color="auto" w:fill="FFFFFF"/>
        <w:spacing w:after="30" w:line="270" w:lineRule="atLeast"/>
        <w:textAlignment w:val="center"/>
        <w:rPr>
          <w:rFonts w:ascii="Arial" w:eastAsia="Times New Roman" w:hAnsi="Arial" w:cs="Arial"/>
          <w:color w:val="666666"/>
          <w:sz w:val="2"/>
          <w:szCs w:val="2"/>
          <w:bdr w:val="none" w:sz="0" w:space="0" w:color="auto" w:frame="1"/>
          <w:lang w:eastAsia="pt-BR"/>
        </w:rPr>
      </w:pPr>
      <w:r w:rsidRPr="00FB0BE7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FB0BE7" w:rsidRPr="00FB0BE7" w:rsidRDefault="00FB0BE7" w:rsidP="00FB0BE7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666666"/>
          <w:sz w:val="18"/>
          <w:szCs w:val="18"/>
          <w:lang w:eastAsia="pt-BR"/>
        </w:rPr>
      </w:pPr>
      <w:proofErr w:type="spellStart"/>
      <w:r w:rsidRPr="00FB0BE7">
        <w:rPr>
          <w:rFonts w:ascii="Arial" w:eastAsia="Times New Roman" w:hAnsi="Arial" w:cs="Arial"/>
          <w:color w:val="666666"/>
          <w:sz w:val="18"/>
          <w:szCs w:val="18"/>
          <w:lang w:eastAsia="pt-BR"/>
        </w:rPr>
        <w:t>Doc</w:t>
      </w:r>
      <w:proofErr w:type="spellEnd"/>
      <w:r w:rsidRPr="00FB0BE7">
        <w:rPr>
          <w:rFonts w:ascii="Arial" w:eastAsia="Times New Roman" w:hAnsi="Arial" w:cs="Arial"/>
          <w:color w:val="666666"/>
          <w:sz w:val="18"/>
          <w:szCs w:val="18"/>
          <w:lang w:eastAsia="pt-BR"/>
        </w:rPr>
        <w:t xml:space="preserve"> Pessoal</w:t>
      </w:r>
    </w:p>
    <w:p w:rsidR="00FB0BE7" w:rsidRPr="00FB0BE7" w:rsidRDefault="00FB0BE7" w:rsidP="00FB0BE7">
      <w:pPr>
        <w:shd w:val="clear" w:color="auto" w:fill="EAEAEA"/>
        <w:spacing w:after="150" w:line="240" w:lineRule="auto"/>
        <w:rPr>
          <w:rFonts w:ascii="Arial" w:eastAsia="Times New Roman" w:hAnsi="Arial" w:cs="Arial"/>
          <w:color w:val="767676"/>
          <w:sz w:val="18"/>
          <w:szCs w:val="18"/>
          <w:lang w:eastAsia="pt-BR"/>
        </w:rPr>
      </w:pPr>
      <w:r w:rsidRPr="00FB0BE7">
        <w:rPr>
          <w:rFonts w:ascii="Arial" w:eastAsia="Times New Roman" w:hAnsi="Arial" w:cs="Arial"/>
          <w:color w:val="767676"/>
          <w:sz w:val="18"/>
          <w:szCs w:val="18"/>
          <w:lang w:eastAsia="pt-BR"/>
        </w:rPr>
        <w:t xml:space="preserve">Você respondeu em 21/02/2017 </w:t>
      </w:r>
      <w:proofErr w:type="gramStart"/>
      <w:r w:rsidRPr="00FB0BE7">
        <w:rPr>
          <w:rFonts w:ascii="Arial" w:eastAsia="Times New Roman" w:hAnsi="Arial" w:cs="Arial"/>
          <w:color w:val="767676"/>
          <w:sz w:val="18"/>
          <w:szCs w:val="18"/>
          <w:lang w:eastAsia="pt-BR"/>
        </w:rPr>
        <w:t>21:11</w:t>
      </w:r>
      <w:proofErr w:type="gramEnd"/>
      <w:r w:rsidRPr="00FB0BE7">
        <w:rPr>
          <w:rFonts w:ascii="Arial" w:eastAsia="Times New Roman" w:hAnsi="Arial" w:cs="Arial"/>
          <w:color w:val="767676"/>
          <w:sz w:val="18"/>
          <w:szCs w:val="18"/>
          <w:lang w:eastAsia="pt-BR"/>
        </w:rPr>
        <w:t>.</w:t>
      </w: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66"/>
          <w:sz w:val="36"/>
          <w:szCs w:val="36"/>
          <w:lang w:eastAsia="pt-BR"/>
        </w:rPr>
      </w:pPr>
      <w:r w:rsidRPr="00FB0BE7">
        <w:rPr>
          <w:rFonts w:ascii="Arial" w:eastAsia="Times New Roman" w:hAnsi="Arial" w:cs="Arial"/>
          <w:color w:val="000066"/>
          <w:sz w:val="36"/>
          <w:szCs w:val="36"/>
          <w:lang w:eastAsia="pt-BR"/>
        </w:rPr>
        <w:t xml:space="preserve">Boa noite, </w:t>
      </w:r>
      <w:proofErr w:type="spellStart"/>
      <w:proofErr w:type="gramStart"/>
      <w:r w:rsidRPr="00FB0BE7">
        <w:rPr>
          <w:rFonts w:ascii="Arial" w:eastAsia="Times New Roman" w:hAnsi="Arial" w:cs="Arial"/>
          <w:color w:val="000066"/>
          <w:sz w:val="36"/>
          <w:szCs w:val="36"/>
          <w:lang w:eastAsia="pt-BR"/>
        </w:rPr>
        <w:t>Araceli</w:t>
      </w:r>
      <w:proofErr w:type="spellEnd"/>
      <w:proofErr w:type="gramEnd"/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66"/>
          <w:sz w:val="36"/>
          <w:szCs w:val="36"/>
          <w:lang w:eastAsia="pt-BR"/>
        </w:rPr>
      </w:pP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66"/>
          <w:sz w:val="36"/>
          <w:szCs w:val="36"/>
          <w:lang w:eastAsia="pt-BR"/>
        </w:rPr>
      </w:pPr>
      <w:r w:rsidRPr="00FB0BE7">
        <w:rPr>
          <w:rFonts w:ascii="Arial" w:eastAsia="Times New Roman" w:hAnsi="Arial" w:cs="Arial"/>
          <w:color w:val="000066"/>
          <w:sz w:val="36"/>
          <w:szCs w:val="36"/>
          <w:lang w:eastAsia="pt-BR"/>
        </w:rPr>
        <w:t>Se a publicação não tiver fins políticos e ou financeiros, pode publicar a charge no seu artigo.</w:t>
      </w: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66"/>
          <w:sz w:val="36"/>
          <w:szCs w:val="36"/>
          <w:lang w:eastAsia="pt-BR"/>
        </w:rPr>
      </w:pP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66"/>
          <w:sz w:val="36"/>
          <w:szCs w:val="36"/>
          <w:lang w:eastAsia="pt-BR"/>
        </w:rPr>
      </w:pPr>
      <w:proofErr w:type="spellStart"/>
      <w:r w:rsidRPr="00FB0BE7">
        <w:rPr>
          <w:rFonts w:ascii="Arial" w:eastAsia="Times New Roman" w:hAnsi="Arial" w:cs="Arial"/>
          <w:color w:val="000066"/>
          <w:sz w:val="36"/>
          <w:szCs w:val="36"/>
          <w:lang w:eastAsia="pt-BR"/>
        </w:rPr>
        <w:t>Abs</w:t>
      </w:r>
      <w:proofErr w:type="spellEnd"/>
      <w:r w:rsidRPr="00FB0BE7">
        <w:rPr>
          <w:rFonts w:ascii="Arial" w:eastAsia="Times New Roman" w:hAnsi="Arial" w:cs="Arial"/>
          <w:color w:val="000066"/>
          <w:sz w:val="36"/>
          <w:szCs w:val="36"/>
          <w:lang w:eastAsia="pt-BR"/>
        </w:rPr>
        <w:t>,</w:t>
      </w: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66"/>
          <w:sz w:val="36"/>
          <w:szCs w:val="36"/>
          <w:lang w:eastAsia="pt-BR"/>
        </w:rPr>
      </w:pPr>
      <w:r w:rsidRPr="00FB0BE7">
        <w:rPr>
          <w:rFonts w:ascii="Arial" w:eastAsia="Times New Roman" w:hAnsi="Arial" w:cs="Arial"/>
          <w:color w:val="000066"/>
          <w:sz w:val="36"/>
          <w:szCs w:val="36"/>
          <w:lang w:eastAsia="pt-BR"/>
        </w:rPr>
        <w:t>Amarildo</w:t>
      </w: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pt-BR"/>
        </w:rPr>
      </w:pP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pt-BR"/>
        </w:rPr>
      </w:pPr>
      <w:r w:rsidRPr="00FB0BE7">
        <w:rPr>
          <w:rFonts w:ascii="Arial" w:eastAsia="Times New Roman" w:hAnsi="Arial" w:cs="Arial"/>
          <w:color w:val="212121"/>
          <w:sz w:val="23"/>
          <w:szCs w:val="23"/>
          <w:lang w:eastAsia="pt-BR"/>
        </w:rPr>
        <w:t xml:space="preserve">Em 21 de fevereiro de 2017 </w:t>
      </w:r>
      <w:proofErr w:type="gramStart"/>
      <w:r w:rsidRPr="00FB0BE7">
        <w:rPr>
          <w:rFonts w:ascii="Arial" w:eastAsia="Times New Roman" w:hAnsi="Arial" w:cs="Arial"/>
          <w:color w:val="212121"/>
          <w:sz w:val="23"/>
          <w:szCs w:val="23"/>
          <w:lang w:eastAsia="pt-BR"/>
        </w:rPr>
        <w:t>19:48</w:t>
      </w:r>
      <w:proofErr w:type="gramEnd"/>
      <w:r w:rsidRPr="00FB0BE7">
        <w:rPr>
          <w:rFonts w:ascii="Arial" w:eastAsia="Times New Roman" w:hAnsi="Arial" w:cs="Arial"/>
          <w:color w:val="212121"/>
          <w:sz w:val="23"/>
          <w:szCs w:val="23"/>
          <w:lang w:eastAsia="pt-BR"/>
        </w:rPr>
        <w:t>, </w:t>
      </w:r>
      <w:hyperlink r:id="rId7" w:tgtFrame="_blank" w:history="1">
        <w:r w:rsidRPr="00FB0BE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pt-BR"/>
          </w:rPr>
          <w:t>aracelicovre@hotmail.com</w:t>
        </w:r>
      </w:hyperlink>
      <w:r w:rsidRPr="00FB0BE7">
        <w:rPr>
          <w:rFonts w:ascii="Arial" w:eastAsia="Times New Roman" w:hAnsi="Arial" w:cs="Arial"/>
          <w:color w:val="212121"/>
          <w:sz w:val="23"/>
          <w:szCs w:val="23"/>
          <w:lang w:eastAsia="pt-BR"/>
        </w:rPr>
        <w:t> &lt;</w:t>
      </w:r>
      <w:hyperlink r:id="rId8" w:tgtFrame="_blank" w:history="1">
        <w:r w:rsidRPr="00FB0BE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pt-BR"/>
          </w:rPr>
          <w:t>aracelicovre@hotmail.com</w:t>
        </w:r>
      </w:hyperlink>
      <w:r w:rsidRPr="00FB0BE7">
        <w:rPr>
          <w:rFonts w:ascii="Arial" w:eastAsia="Times New Roman" w:hAnsi="Arial" w:cs="Arial"/>
          <w:color w:val="212121"/>
          <w:sz w:val="23"/>
          <w:szCs w:val="23"/>
          <w:lang w:eastAsia="pt-BR"/>
        </w:rPr>
        <w:t>&gt; escreveu:</w:t>
      </w: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FB0B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Olá Amarildo, </w:t>
      </w: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FB0BE7" w:rsidRPr="00FB0BE7" w:rsidRDefault="00FB0BE7" w:rsidP="00FB0BE7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FB0B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Meu nome é </w:t>
      </w:r>
      <w:proofErr w:type="spellStart"/>
      <w:r w:rsidRPr="00FB0B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Araceli</w:t>
      </w:r>
      <w:proofErr w:type="spellEnd"/>
      <w:r w:rsidRPr="00FB0B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FB0B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Covre</w:t>
      </w:r>
      <w:proofErr w:type="spellEnd"/>
      <w:r w:rsidRPr="00FB0B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, estou escrevendo um artigo sobre charge, sou aluna de Doutorado em Linguística da UFES. Gostaria de solicitar sua autorização para</w:t>
      </w:r>
      <w:proofErr w:type="gramStart"/>
      <w:r w:rsidRPr="00FB0B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 </w:t>
      </w:r>
      <w:proofErr w:type="gramEnd"/>
      <w:r w:rsidRPr="00FB0B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publicar a charge sobre a prisão de Antony Garotinho (</w:t>
      </w:r>
      <w:hyperlink r:id="rId9" w:tgtFrame="_blank" w:history="1">
        <w:r w:rsidRPr="00FB0BE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https://amarildocharge.wordpress.com/2016/11/17/pode-prender-garotinho/</w:t>
        </w:r>
      </w:hyperlink>
      <w:r w:rsidRPr="00FB0B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), veiculada no Jornal A Gazeta do dia 17/11/2016, na Revista do Programa de Pós-Graduação da </w:t>
      </w:r>
      <w:proofErr w:type="spellStart"/>
      <w:r w:rsidRPr="00FB0B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Ufes</w:t>
      </w:r>
      <w:proofErr w:type="spellEnd"/>
      <w:r w:rsidRPr="00FB0B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- Percursos Linguísticos. Você poderia autorizar a publicação? A proposta do artigo que estou escrevendo é tecer uma leitura sobre o processo de </w:t>
      </w:r>
      <w:proofErr w:type="spellStart"/>
      <w:r w:rsidRPr="00FB0B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referenciação</w:t>
      </w:r>
      <w:proofErr w:type="spellEnd"/>
      <w:r w:rsidRPr="00FB0BE7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na produção de sentido da charge.  </w:t>
      </w:r>
    </w:p>
    <w:tbl>
      <w:tblPr>
        <w:tblW w:w="17115" w:type="dxa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13365"/>
      </w:tblGrid>
      <w:tr w:rsidR="00FB0BE7" w:rsidRPr="00FB0BE7" w:rsidTr="00FB0BE7">
        <w:trPr>
          <w:tblCellSpacing w:w="0" w:type="dxa"/>
        </w:trPr>
        <w:tc>
          <w:tcPr>
            <w:tcW w:w="3750" w:type="dxa"/>
            <w:shd w:val="clear" w:color="auto" w:fill="FFFFFF"/>
            <w:tcMar>
              <w:top w:w="300" w:type="dxa"/>
              <w:left w:w="15" w:type="dxa"/>
              <w:bottom w:w="300" w:type="dxa"/>
              <w:right w:w="300" w:type="dxa"/>
            </w:tcMar>
          </w:tcPr>
          <w:p w:rsidR="00FB0BE7" w:rsidRPr="00FB0BE7" w:rsidRDefault="00FB0BE7" w:rsidP="00FB0BE7">
            <w:pPr>
              <w:shd w:val="clear" w:color="auto" w:fill="FFFFFF"/>
              <w:spacing w:before="300"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E7" w:rsidRPr="00FB0BE7" w:rsidRDefault="00FB0BE7" w:rsidP="00FB0BE7">
            <w:pPr>
              <w:spacing w:before="300" w:after="0" w:line="300" w:lineRule="atLeast"/>
              <w:rPr>
                <w:rFonts w:ascii="Arial" w:eastAsia="Times New Roman" w:hAnsi="Arial" w:cs="Arial"/>
                <w:color w:val="666666"/>
                <w:sz w:val="21"/>
                <w:szCs w:val="21"/>
                <w:lang w:eastAsia="pt-BR"/>
              </w:rPr>
            </w:pPr>
          </w:p>
        </w:tc>
      </w:tr>
    </w:tbl>
    <w:p w:rsidR="00FB0BE7" w:rsidRPr="00FB0BE7" w:rsidRDefault="00FB0BE7">
      <w:pPr>
        <w:rPr>
          <w:rFonts w:ascii="Arial" w:hAnsi="Arial" w:cs="Arial"/>
        </w:rPr>
      </w:pPr>
    </w:p>
    <w:p w:rsidR="00FB0BE7" w:rsidRPr="00FB0BE7" w:rsidRDefault="00FB0BE7">
      <w:pPr>
        <w:rPr>
          <w:rFonts w:ascii="Arial" w:hAnsi="Arial" w:cs="Arial"/>
        </w:rPr>
      </w:pPr>
    </w:p>
    <w:p w:rsidR="00FB0BE7" w:rsidRPr="00FB0BE7" w:rsidRDefault="00FB0BE7">
      <w:pPr>
        <w:rPr>
          <w:rFonts w:ascii="Arial" w:hAnsi="Arial" w:cs="Arial"/>
        </w:rPr>
      </w:pPr>
    </w:p>
    <w:p w:rsidR="00FB0BE7" w:rsidRPr="00FB0BE7" w:rsidRDefault="00FB0BE7">
      <w:pPr>
        <w:rPr>
          <w:rFonts w:ascii="Arial" w:hAnsi="Arial" w:cs="Arial"/>
        </w:rPr>
      </w:pPr>
    </w:p>
    <w:p w:rsidR="00FB0BE7" w:rsidRPr="00FB0BE7" w:rsidRDefault="00FB0BE7">
      <w:pPr>
        <w:rPr>
          <w:rFonts w:ascii="Arial" w:hAnsi="Arial" w:cs="Arial"/>
        </w:rPr>
      </w:pPr>
    </w:p>
    <w:p w:rsidR="00FB0BE7" w:rsidRPr="00FB0BE7" w:rsidRDefault="00FB0BE7">
      <w:pPr>
        <w:rPr>
          <w:rFonts w:ascii="Arial" w:hAnsi="Arial" w:cs="Arial"/>
          <w:b/>
          <w:sz w:val="24"/>
          <w:szCs w:val="24"/>
        </w:rPr>
      </w:pPr>
      <w:r w:rsidRPr="00FB0BE7">
        <w:rPr>
          <w:rFonts w:ascii="Arial" w:hAnsi="Arial" w:cs="Arial"/>
          <w:b/>
          <w:sz w:val="24"/>
          <w:szCs w:val="24"/>
        </w:rPr>
        <w:t xml:space="preserve">Charge do </w:t>
      </w:r>
      <w:proofErr w:type="spellStart"/>
      <w:r w:rsidRPr="00FB0BE7">
        <w:rPr>
          <w:rFonts w:ascii="Arial" w:hAnsi="Arial" w:cs="Arial"/>
          <w:b/>
          <w:sz w:val="24"/>
          <w:szCs w:val="24"/>
        </w:rPr>
        <w:t>Sinfronio</w:t>
      </w:r>
      <w:proofErr w:type="spellEnd"/>
    </w:p>
    <w:p w:rsidR="00FB0BE7" w:rsidRPr="00FB0BE7" w:rsidRDefault="00FB0BE7" w:rsidP="00FB0BE7">
      <w:pPr>
        <w:spacing w:after="135" w:line="240" w:lineRule="auto"/>
        <w:rPr>
          <w:rFonts w:ascii="Arial" w:eastAsia="Times New Roman" w:hAnsi="Arial" w:cs="Arial"/>
          <w:color w:val="333333"/>
          <w:sz w:val="32"/>
          <w:szCs w:val="32"/>
          <w:lang w:eastAsia="pt-BR"/>
        </w:rPr>
      </w:pPr>
      <w:r w:rsidRPr="00FB0BE7">
        <w:rPr>
          <w:rFonts w:ascii="Arial" w:eastAsia="Times New Roman" w:hAnsi="Arial" w:cs="Arial"/>
          <w:color w:val="333333"/>
          <w:sz w:val="32"/>
          <w:szCs w:val="32"/>
          <w:lang w:eastAsia="pt-BR"/>
        </w:rPr>
        <w:lastRenderedPageBreak/>
        <w:t xml:space="preserve">Re: </w:t>
      </w:r>
      <w:proofErr w:type="spellStart"/>
      <w:r w:rsidRPr="00FB0BE7">
        <w:rPr>
          <w:rFonts w:ascii="Arial" w:eastAsia="Times New Roman" w:hAnsi="Arial" w:cs="Arial"/>
          <w:color w:val="333333"/>
          <w:sz w:val="32"/>
          <w:szCs w:val="32"/>
          <w:lang w:eastAsia="pt-BR"/>
        </w:rPr>
        <w:t>Autorização_charge</w:t>
      </w:r>
      <w:proofErr w:type="spellEnd"/>
    </w:p>
    <w:p w:rsidR="00FB0BE7" w:rsidRPr="00FB0BE7" w:rsidRDefault="00FB0BE7" w:rsidP="00FB0B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FB0BE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FB0BE7" w:rsidRPr="00FB0BE7" w:rsidRDefault="00FB0BE7" w:rsidP="00FB0B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pict>
          <v:rect id="_x0000_i1025" style="width:1001.8pt;height:1.5pt" o:hrpct="0" o:hralign="center" o:hrstd="t" o:hr="t" fillcolor="#a0a0a0" stroked="f"/>
        </w:pict>
      </w:r>
    </w:p>
    <w:p w:rsidR="00FB0BE7" w:rsidRPr="00FB0BE7" w:rsidRDefault="00FB0BE7" w:rsidP="00FB0B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0BE7">
        <w:rPr>
          <w:rFonts w:ascii="Arial" w:eastAsia="Times New Roman" w:hAnsi="Arial" w:cs="Arial"/>
          <w:b/>
          <w:bCs/>
          <w:color w:val="000000"/>
          <w:lang w:eastAsia="pt-BR"/>
        </w:rPr>
        <w:t>De:</w:t>
      </w:r>
      <w:r w:rsidRPr="00FB0BE7">
        <w:rPr>
          <w:rFonts w:ascii="Arial" w:eastAsia="Times New Roman" w:hAnsi="Arial" w:cs="Arial"/>
          <w:color w:val="000000"/>
          <w:lang w:eastAsia="pt-BR"/>
        </w:rPr>
        <w:t> </w:t>
      </w:r>
      <w:proofErr w:type="spellStart"/>
      <w:r w:rsidRPr="00FB0BE7">
        <w:rPr>
          <w:rFonts w:ascii="Arial" w:eastAsia="Times New Roman" w:hAnsi="Arial" w:cs="Arial"/>
          <w:color w:val="000000"/>
          <w:lang w:eastAsia="pt-BR"/>
        </w:rPr>
        <w:t>Sinfronio</w:t>
      </w:r>
      <w:proofErr w:type="spellEnd"/>
      <w:r w:rsidRPr="00FB0BE7">
        <w:rPr>
          <w:rFonts w:ascii="Arial" w:eastAsia="Times New Roman" w:hAnsi="Arial" w:cs="Arial"/>
          <w:color w:val="000000"/>
          <w:lang w:eastAsia="pt-BR"/>
        </w:rPr>
        <w:t xml:space="preserve"> Neto &lt;sinfroneto@hotmail.com&gt;</w:t>
      </w:r>
      <w:r w:rsidRPr="00FB0BE7">
        <w:rPr>
          <w:rFonts w:ascii="Arial" w:eastAsia="Times New Roman" w:hAnsi="Arial" w:cs="Arial"/>
          <w:color w:val="000000"/>
          <w:lang w:eastAsia="pt-BR"/>
        </w:rPr>
        <w:br/>
      </w:r>
      <w:r w:rsidRPr="00FB0BE7">
        <w:rPr>
          <w:rFonts w:ascii="Arial" w:eastAsia="Times New Roman" w:hAnsi="Arial" w:cs="Arial"/>
          <w:b/>
          <w:bCs/>
          <w:color w:val="000000"/>
          <w:lang w:eastAsia="pt-BR"/>
        </w:rPr>
        <w:t>Enviado:</w:t>
      </w:r>
      <w:r w:rsidRPr="00FB0BE7">
        <w:rPr>
          <w:rFonts w:ascii="Arial" w:eastAsia="Times New Roman" w:hAnsi="Arial" w:cs="Arial"/>
          <w:color w:val="000000"/>
          <w:lang w:eastAsia="pt-BR"/>
        </w:rPr>
        <w:t xml:space="preserve"> quarta-feira, 15 de fevereiro de 2017 </w:t>
      </w:r>
      <w:proofErr w:type="gramStart"/>
      <w:r w:rsidRPr="00FB0BE7">
        <w:rPr>
          <w:rFonts w:ascii="Arial" w:eastAsia="Times New Roman" w:hAnsi="Arial" w:cs="Arial"/>
          <w:color w:val="000000"/>
          <w:lang w:eastAsia="pt-BR"/>
        </w:rPr>
        <w:t>22:01</w:t>
      </w:r>
      <w:proofErr w:type="gramEnd"/>
      <w:r w:rsidRPr="00FB0BE7">
        <w:rPr>
          <w:rFonts w:ascii="Arial" w:eastAsia="Times New Roman" w:hAnsi="Arial" w:cs="Arial"/>
          <w:color w:val="000000"/>
          <w:lang w:eastAsia="pt-BR"/>
        </w:rPr>
        <w:br/>
      </w:r>
      <w:r w:rsidRPr="00FB0BE7">
        <w:rPr>
          <w:rFonts w:ascii="Arial" w:eastAsia="Times New Roman" w:hAnsi="Arial" w:cs="Arial"/>
          <w:b/>
          <w:bCs/>
          <w:color w:val="000000"/>
          <w:lang w:eastAsia="pt-BR"/>
        </w:rPr>
        <w:t>Para:</w:t>
      </w:r>
      <w:r w:rsidRPr="00FB0BE7">
        <w:rPr>
          <w:rFonts w:ascii="Arial" w:eastAsia="Times New Roman" w:hAnsi="Arial" w:cs="Arial"/>
          <w:color w:val="000000"/>
          <w:lang w:eastAsia="pt-BR"/>
        </w:rPr>
        <w:t> </w:t>
      </w:r>
      <w:proofErr w:type="spellStart"/>
      <w:r w:rsidRPr="00FB0BE7">
        <w:rPr>
          <w:rFonts w:ascii="Arial" w:eastAsia="Times New Roman" w:hAnsi="Arial" w:cs="Arial"/>
          <w:color w:val="000000"/>
          <w:lang w:eastAsia="pt-BR"/>
        </w:rPr>
        <w:t>Araceli</w:t>
      </w:r>
      <w:proofErr w:type="spellEnd"/>
      <w:r w:rsidRPr="00FB0BE7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Pr="00FB0BE7">
        <w:rPr>
          <w:rFonts w:ascii="Arial" w:eastAsia="Times New Roman" w:hAnsi="Arial" w:cs="Arial"/>
          <w:color w:val="000000"/>
          <w:lang w:eastAsia="pt-BR"/>
        </w:rPr>
        <w:t>Covre</w:t>
      </w:r>
      <w:proofErr w:type="spellEnd"/>
      <w:r w:rsidRPr="00FB0BE7">
        <w:rPr>
          <w:rFonts w:ascii="Arial" w:eastAsia="Times New Roman" w:hAnsi="Arial" w:cs="Arial"/>
          <w:color w:val="000000"/>
          <w:lang w:eastAsia="pt-BR"/>
        </w:rPr>
        <w:br/>
      </w:r>
      <w:r w:rsidRPr="00FB0BE7">
        <w:rPr>
          <w:rFonts w:ascii="Arial" w:eastAsia="Times New Roman" w:hAnsi="Arial" w:cs="Arial"/>
          <w:b/>
          <w:bCs/>
          <w:color w:val="000000"/>
          <w:lang w:eastAsia="pt-BR"/>
        </w:rPr>
        <w:t>Assunto:</w:t>
      </w:r>
      <w:r w:rsidRPr="00FB0BE7">
        <w:rPr>
          <w:rFonts w:ascii="Arial" w:eastAsia="Times New Roman" w:hAnsi="Arial" w:cs="Arial"/>
          <w:color w:val="000000"/>
          <w:lang w:eastAsia="pt-BR"/>
        </w:rPr>
        <w:t xml:space="preserve"> Re: </w:t>
      </w:r>
      <w:proofErr w:type="spellStart"/>
      <w:r w:rsidRPr="00FB0BE7">
        <w:rPr>
          <w:rFonts w:ascii="Arial" w:eastAsia="Times New Roman" w:hAnsi="Arial" w:cs="Arial"/>
          <w:color w:val="000000"/>
          <w:lang w:eastAsia="pt-BR"/>
        </w:rPr>
        <w:t>Autorização_charge</w:t>
      </w:r>
      <w:proofErr w:type="spellEnd"/>
    </w:p>
    <w:p w:rsidR="00FB0BE7" w:rsidRPr="00FB0BE7" w:rsidRDefault="00FB0BE7" w:rsidP="00FB0B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B0BE7" w:rsidRPr="00FB0BE7" w:rsidRDefault="00FB0BE7" w:rsidP="00FB0B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Olá </w:t>
      </w:r>
      <w:proofErr w:type="spell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Araceli</w:t>
      </w:r>
      <w:proofErr w:type="spellEnd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está autorizada a publicação da referida charge, mantendo- se todos os créditos do autor, e desde que a publicação não tenha fins lucrativos.</w:t>
      </w:r>
    </w:p>
    <w:p w:rsidR="00FB0BE7" w:rsidRPr="00FB0BE7" w:rsidRDefault="00FB0BE7" w:rsidP="00FB0B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Sinfronio</w:t>
      </w:r>
      <w:proofErr w:type="spellEnd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Enviado do meu </w:t>
      </w:r>
      <w:proofErr w:type="spellStart"/>
      <w:proofErr w:type="gram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iPad</w:t>
      </w:r>
      <w:proofErr w:type="spellEnd"/>
      <w:proofErr w:type="gramEnd"/>
    </w:p>
    <w:p w:rsidR="00FB0BE7" w:rsidRPr="00FB0BE7" w:rsidRDefault="00FB0BE7" w:rsidP="00FB0BE7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Em 15 de </w:t>
      </w:r>
      <w:proofErr w:type="spell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fev</w:t>
      </w:r>
      <w:proofErr w:type="spellEnd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2017, às </w:t>
      </w:r>
      <w:proofErr w:type="gram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17:04</w:t>
      </w:r>
      <w:proofErr w:type="gramEnd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Araceli</w:t>
      </w:r>
      <w:proofErr w:type="spellEnd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Covre</w:t>
      </w:r>
      <w:proofErr w:type="spellEnd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&lt;</w:t>
      </w:r>
      <w:hyperlink r:id="rId10" w:tgtFrame="_blank" w:history="1">
        <w:r w:rsidRPr="00FB0BE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aracelicovre@hotmail.com</w:t>
        </w:r>
      </w:hyperlink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 escreveu:</w:t>
      </w: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Boa tarde </w:t>
      </w:r>
      <w:proofErr w:type="spell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Sinfroneto</w:t>
      </w:r>
      <w:proofErr w:type="spellEnd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Primeiro gostaria de parabenizá-lo pelas criações, são realmente muito interessantes.</w:t>
      </w: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Meu nome é </w:t>
      </w:r>
      <w:proofErr w:type="spell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Araceli</w:t>
      </w:r>
      <w:proofErr w:type="spellEnd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Covre</w:t>
      </w:r>
      <w:proofErr w:type="spellEnd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estou escrevendo um artigo sobre charge, sou aluna de doutorado em Linguística da Universidade Federal do Espírito Santo (UFES), gostaria de solicitar sua autorização para publicar a charge que extraí do endereço eletrônico </w:t>
      </w:r>
      <w:hyperlink r:id="rId11" w:tgtFrame="_blank" w:history="1">
        <w:r w:rsidRPr="00FB0BE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http://centraldoparana.com.br/charge/charge-17112016</w:t>
        </w:r>
      </w:hyperlink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(relativa à prisão de Antony Garotinho) na revista do Programa de Pós-Graduação da </w:t>
      </w:r>
      <w:proofErr w:type="spellStart"/>
      <w:proofErr w:type="gram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Ufes</w:t>
      </w:r>
      <w:proofErr w:type="spellEnd"/>
      <w:proofErr w:type="gramEnd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 proposta do artigo é tecer uma leitura sobre o processo de </w:t>
      </w:r>
      <w:proofErr w:type="spell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referenciação</w:t>
      </w:r>
      <w:proofErr w:type="spellEnd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produção de sentido nessa charge. Você poderia autorizar a publicação dessa charge na revista </w:t>
      </w:r>
      <w:proofErr w:type="spellStart"/>
      <w:proofErr w:type="gram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PERcursos</w:t>
      </w:r>
      <w:proofErr w:type="spellEnd"/>
      <w:proofErr w:type="gramEnd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Linguísticos? Ficaria muito grata.</w:t>
      </w: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Aguardo seu retorno.</w:t>
      </w: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Desde já, muito obrigada pela atenção.</w:t>
      </w:r>
    </w:p>
    <w:p w:rsidR="00FB0BE7" w:rsidRPr="00FB0BE7" w:rsidRDefault="00FB0BE7" w:rsidP="00FB0B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B0BE7" w:rsidRPr="00FB0BE7" w:rsidRDefault="00FB0BE7" w:rsidP="00FB0BE7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Araceli</w:t>
      </w:r>
      <w:proofErr w:type="spellEnd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FB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Covre</w:t>
      </w:r>
      <w:proofErr w:type="spellEnd"/>
    </w:p>
    <w:p w:rsidR="00FB0BE7" w:rsidRPr="00FB0BE7" w:rsidRDefault="00FB0BE7">
      <w:pPr>
        <w:rPr>
          <w:rFonts w:ascii="Arial" w:hAnsi="Arial" w:cs="Arial"/>
        </w:rPr>
      </w:pPr>
    </w:p>
    <w:sectPr w:rsidR="00FB0BE7" w:rsidRPr="00FB0BE7" w:rsidSect="00562010">
      <w:pgSz w:w="11906" w:h="16838" w:code="9"/>
      <w:pgMar w:top="851" w:right="851" w:bottom="851" w:left="851" w:header="720" w:footer="720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40" w:rsidRDefault="00631840" w:rsidP="00FB0BE7">
      <w:pPr>
        <w:spacing w:after="0" w:line="240" w:lineRule="auto"/>
      </w:pPr>
      <w:r>
        <w:separator/>
      </w:r>
    </w:p>
  </w:endnote>
  <w:endnote w:type="continuationSeparator" w:id="0">
    <w:p w:rsidR="00631840" w:rsidRDefault="00631840" w:rsidP="00FB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40" w:rsidRDefault="00631840" w:rsidP="00FB0BE7">
      <w:pPr>
        <w:spacing w:after="0" w:line="240" w:lineRule="auto"/>
      </w:pPr>
      <w:r>
        <w:separator/>
      </w:r>
    </w:p>
  </w:footnote>
  <w:footnote w:type="continuationSeparator" w:id="0">
    <w:p w:rsidR="00631840" w:rsidRDefault="00631840" w:rsidP="00FB0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E7"/>
    <w:rsid w:val="00562010"/>
    <w:rsid w:val="00631840"/>
    <w:rsid w:val="007C33F6"/>
    <w:rsid w:val="00FB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B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0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BE7"/>
  </w:style>
  <w:style w:type="paragraph" w:styleId="Rodap">
    <w:name w:val="footer"/>
    <w:basedOn w:val="Normal"/>
    <w:link w:val="RodapChar"/>
    <w:uiPriority w:val="99"/>
    <w:unhideWhenUsed/>
    <w:rsid w:val="00FB0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BE7"/>
  </w:style>
  <w:style w:type="character" w:customStyle="1" w:styleId="rphighlightallclass">
    <w:name w:val="rphighlightallclass"/>
    <w:basedOn w:val="Fontepargpadro"/>
    <w:rsid w:val="00FB0BE7"/>
  </w:style>
  <w:style w:type="character" w:customStyle="1" w:styleId="rpf1">
    <w:name w:val="_rp_f1"/>
    <w:basedOn w:val="Fontepargpadro"/>
    <w:rsid w:val="00FB0BE7"/>
  </w:style>
  <w:style w:type="character" w:customStyle="1" w:styleId="pel">
    <w:name w:val="_pe_l"/>
    <w:basedOn w:val="Fontepargpadro"/>
    <w:rsid w:val="00FB0BE7"/>
  </w:style>
  <w:style w:type="character" w:customStyle="1" w:styleId="bidi">
    <w:name w:val="bidi"/>
    <w:basedOn w:val="Fontepargpadro"/>
    <w:rsid w:val="00FB0BE7"/>
  </w:style>
  <w:style w:type="character" w:customStyle="1" w:styleId="rpp1">
    <w:name w:val="_rp_p1"/>
    <w:basedOn w:val="Fontepargpadro"/>
    <w:rsid w:val="00FB0BE7"/>
  </w:style>
  <w:style w:type="character" w:customStyle="1" w:styleId="allowtextselection">
    <w:name w:val="allowtextselection"/>
    <w:basedOn w:val="Fontepargpadro"/>
    <w:rsid w:val="00FB0BE7"/>
  </w:style>
  <w:style w:type="character" w:customStyle="1" w:styleId="dbq">
    <w:name w:val="_db_q"/>
    <w:basedOn w:val="Fontepargpadro"/>
    <w:rsid w:val="00FB0BE7"/>
  </w:style>
  <w:style w:type="character" w:styleId="Hyperlink">
    <w:name w:val="Hyperlink"/>
    <w:basedOn w:val="Fontepargpadro"/>
    <w:uiPriority w:val="99"/>
    <w:semiHidden/>
    <w:unhideWhenUsed/>
    <w:rsid w:val="00FB0B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B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0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BE7"/>
  </w:style>
  <w:style w:type="paragraph" w:styleId="Rodap">
    <w:name w:val="footer"/>
    <w:basedOn w:val="Normal"/>
    <w:link w:val="RodapChar"/>
    <w:uiPriority w:val="99"/>
    <w:unhideWhenUsed/>
    <w:rsid w:val="00FB0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BE7"/>
  </w:style>
  <w:style w:type="character" w:customStyle="1" w:styleId="rphighlightallclass">
    <w:name w:val="rphighlightallclass"/>
    <w:basedOn w:val="Fontepargpadro"/>
    <w:rsid w:val="00FB0BE7"/>
  </w:style>
  <w:style w:type="character" w:customStyle="1" w:styleId="rpf1">
    <w:name w:val="_rp_f1"/>
    <w:basedOn w:val="Fontepargpadro"/>
    <w:rsid w:val="00FB0BE7"/>
  </w:style>
  <w:style w:type="character" w:customStyle="1" w:styleId="pel">
    <w:name w:val="_pe_l"/>
    <w:basedOn w:val="Fontepargpadro"/>
    <w:rsid w:val="00FB0BE7"/>
  </w:style>
  <w:style w:type="character" w:customStyle="1" w:styleId="bidi">
    <w:name w:val="bidi"/>
    <w:basedOn w:val="Fontepargpadro"/>
    <w:rsid w:val="00FB0BE7"/>
  </w:style>
  <w:style w:type="character" w:customStyle="1" w:styleId="rpp1">
    <w:name w:val="_rp_p1"/>
    <w:basedOn w:val="Fontepargpadro"/>
    <w:rsid w:val="00FB0BE7"/>
  </w:style>
  <w:style w:type="character" w:customStyle="1" w:styleId="allowtextselection">
    <w:name w:val="allowtextselection"/>
    <w:basedOn w:val="Fontepargpadro"/>
    <w:rsid w:val="00FB0BE7"/>
  </w:style>
  <w:style w:type="character" w:customStyle="1" w:styleId="dbq">
    <w:name w:val="_db_q"/>
    <w:basedOn w:val="Fontepargpadro"/>
    <w:rsid w:val="00FB0BE7"/>
  </w:style>
  <w:style w:type="character" w:styleId="Hyperlink">
    <w:name w:val="Hyperlink"/>
    <w:basedOn w:val="Fontepargpadro"/>
    <w:uiPriority w:val="99"/>
    <w:semiHidden/>
    <w:unhideWhenUsed/>
    <w:rsid w:val="00FB0B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135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7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7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1035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1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4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8420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5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5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82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47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71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09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1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17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54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15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2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3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25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82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493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87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110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534380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77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015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13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4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8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8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451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853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96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55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122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418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725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63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82627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9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2449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6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5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1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205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96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576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46430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0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95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9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16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379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59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83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47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77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33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050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4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23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9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0897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86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92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767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13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39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4189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051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835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712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76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537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2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23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8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267432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13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81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8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37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62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7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6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73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1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373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1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5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33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6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5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91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070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839830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261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123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8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38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813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88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25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04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17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1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24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2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6901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7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14924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3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0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94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8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5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42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55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98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686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19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15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04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10210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916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912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51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05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478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329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030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4922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641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celicovre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acelicovre@hot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entraldoparana.com.br/charge/charge-17112016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racelicovre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arildocharge.wordpress.com/2016/11/17/pode-prender-garotinh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Covre da Silva</dc:creator>
  <cp:lastModifiedBy>Araceli Covre da Silva</cp:lastModifiedBy>
  <cp:revision>1</cp:revision>
  <dcterms:created xsi:type="dcterms:W3CDTF">2017-08-25T16:53:00Z</dcterms:created>
  <dcterms:modified xsi:type="dcterms:W3CDTF">2017-08-25T16:58:00Z</dcterms:modified>
</cp:coreProperties>
</file>