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0929" w:rsidRDefault="00210929" w:rsidP="002A7BD1">
      <w:pPr>
        <w:spacing w:line="240" w:lineRule="auto"/>
        <w:jc w:val="center"/>
        <w:rPr>
          <w:rFonts w:ascii="Times New Roman" w:hAnsi="Times New Roman"/>
          <w:b/>
          <w:sz w:val="24"/>
          <w:szCs w:val="24"/>
        </w:rPr>
      </w:pPr>
      <w:r>
        <w:rPr>
          <w:rFonts w:ascii="Times New Roman" w:hAnsi="Times New Roman"/>
          <w:b/>
          <w:sz w:val="24"/>
          <w:szCs w:val="24"/>
        </w:rPr>
        <w:t>Folha de identificação</w:t>
      </w:r>
    </w:p>
    <w:p w:rsidR="00BA03F5" w:rsidRDefault="00BA03F5" w:rsidP="002A7BD1">
      <w:pPr>
        <w:spacing w:line="240" w:lineRule="auto"/>
        <w:jc w:val="center"/>
        <w:rPr>
          <w:rFonts w:ascii="Times New Roman" w:hAnsi="Times New Roman"/>
          <w:b/>
          <w:sz w:val="24"/>
          <w:szCs w:val="24"/>
        </w:rPr>
      </w:pPr>
    </w:p>
    <w:p w:rsidR="00BA03F5" w:rsidRDefault="00BA03F5" w:rsidP="002A7BD1">
      <w:pPr>
        <w:spacing w:line="240" w:lineRule="auto"/>
        <w:jc w:val="center"/>
        <w:rPr>
          <w:rFonts w:ascii="Times New Roman" w:hAnsi="Times New Roman"/>
          <w:b/>
          <w:sz w:val="24"/>
          <w:szCs w:val="24"/>
        </w:rPr>
      </w:pPr>
    </w:p>
    <w:p w:rsidR="00210929" w:rsidRDefault="00210929" w:rsidP="00210929">
      <w:pPr>
        <w:spacing w:line="240" w:lineRule="auto"/>
        <w:jc w:val="both"/>
        <w:rPr>
          <w:rFonts w:ascii="Times New Roman" w:hAnsi="Times New Roman"/>
          <w:sz w:val="24"/>
          <w:szCs w:val="24"/>
        </w:rPr>
      </w:pPr>
      <w:r>
        <w:rPr>
          <w:rFonts w:ascii="Times New Roman" w:hAnsi="Times New Roman"/>
          <w:sz w:val="24"/>
          <w:szCs w:val="24"/>
        </w:rPr>
        <w:t xml:space="preserve">Cleide Inês </w:t>
      </w:r>
      <w:proofErr w:type="spellStart"/>
      <w:r>
        <w:rPr>
          <w:rFonts w:ascii="Times New Roman" w:hAnsi="Times New Roman"/>
          <w:sz w:val="24"/>
          <w:szCs w:val="24"/>
        </w:rPr>
        <w:t>Wittke</w:t>
      </w:r>
      <w:proofErr w:type="spellEnd"/>
    </w:p>
    <w:p w:rsidR="00210929" w:rsidRDefault="00210929" w:rsidP="00210929">
      <w:pPr>
        <w:spacing w:line="240" w:lineRule="auto"/>
        <w:jc w:val="both"/>
        <w:rPr>
          <w:rFonts w:ascii="Times New Roman" w:hAnsi="Times New Roman"/>
          <w:sz w:val="24"/>
          <w:szCs w:val="24"/>
        </w:rPr>
      </w:pPr>
      <w:r>
        <w:rPr>
          <w:rFonts w:ascii="Times New Roman" w:hAnsi="Times New Roman"/>
          <w:sz w:val="24"/>
          <w:szCs w:val="24"/>
        </w:rPr>
        <w:t xml:space="preserve">Rua Almirante Barroso, 1359, apto 305, centro, Pelotas, RS </w:t>
      </w:r>
      <w:proofErr w:type="spellStart"/>
      <w:proofErr w:type="gramStart"/>
      <w:r>
        <w:rPr>
          <w:rFonts w:ascii="Times New Roman" w:hAnsi="Times New Roman"/>
          <w:sz w:val="24"/>
          <w:szCs w:val="24"/>
        </w:rPr>
        <w:t>Cep</w:t>
      </w:r>
      <w:proofErr w:type="spellEnd"/>
      <w:proofErr w:type="gramEnd"/>
      <w:r>
        <w:rPr>
          <w:rFonts w:ascii="Times New Roman" w:hAnsi="Times New Roman"/>
          <w:sz w:val="24"/>
          <w:szCs w:val="24"/>
        </w:rPr>
        <w:t xml:space="preserve"> 96.010-280</w:t>
      </w:r>
    </w:p>
    <w:p w:rsidR="00210929" w:rsidRDefault="00210929" w:rsidP="00210929">
      <w:pPr>
        <w:spacing w:line="240" w:lineRule="auto"/>
        <w:jc w:val="both"/>
        <w:rPr>
          <w:rFonts w:ascii="Times New Roman" w:hAnsi="Times New Roman"/>
          <w:sz w:val="24"/>
          <w:szCs w:val="24"/>
        </w:rPr>
      </w:pPr>
      <w:r>
        <w:rPr>
          <w:rFonts w:ascii="Times New Roman" w:hAnsi="Times New Roman"/>
          <w:sz w:val="24"/>
          <w:szCs w:val="24"/>
        </w:rPr>
        <w:t>(51) 996037797</w:t>
      </w:r>
    </w:p>
    <w:p w:rsidR="00210929" w:rsidRDefault="004A282C" w:rsidP="00210929">
      <w:pPr>
        <w:spacing w:line="240" w:lineRule="auto"/>
        <w:jc w:val="both"/>
        <w:rPr>
          <w:rFonts w:ascii="Times New Roman" w:hAnsi="Times New Roman"/>
          <w:sz w:val="24"/>
          <w:szCs w:val="24"/>
        </w:rPr>
      </w:pPr>
      <w:hyperlink r:id="rId8" w:history="1">
        <w:r w:rsidR="00210929" w:rsidRPr="00CC29A0">
          <w:rPr>
            <w:rStyle w:val="Hyperlink"/>
            <w:rFonts w:ascii="Times New Roman" w:hAnsi="Times New Roman"/>
            <w:sz w:val="24"/>
            <w:szCs w:val="24"/>
          </w:rPr>
          <w:t>cleideinesw@yahoo.com.br</w:t>
        </w:r>
      </w:hyperlink>
      <w:r w:rsidR="00210929">
        <w:rPr>
          <w:rFonts w:ascii="Times New Roman" w:hAnsi="Times New Roman"/>
          <w:sz w:val="24"/>
          <w:szCs w:val="24"/>
        </w:rPr>
        <w:t xml:space="preserve"> </w:t>
      </w:r>
    </w:p>
    <w:p w:rsidR="00210929" w:rsidRDefault="00BA03F5" w:rsidP="00210929">
      <w:pPr>
        <w:spacing w:line="240" w:lineRule="auto"/>
        <w:jc w:val="both"/>
        <w:rPr>
          <w:rFonts w:ascii="Times New Roman" w:hAnsi="Times New Roman"/>
          <w:sz w:val="24"/>
          <w:szCs w:val="24"/>
        </w:rPr>
      </w:pPr>
      <w:r>
        <w:rPr>
          <w:rFonts w:ascii="Times New Roman" w:hAnsi="Times New Roman"/>
          <w:sz w:val="24"/>
          <w:szCs w:val="24"/>
        </w:rPr>
        <w:t xml:space="preserve">Mestra e </w:t>
      </w:r>
      <w:proofErr w:type="gramStart"/>
      <w:r>
        <w:rPr>
          <w:rFonts w:ascii="Times New Roman" w:hAnsi="Times New Roman"/>
          <w:sz w:val="24"/>
          <w:szCs w:val="24"/>
        </w:rPr>
        <w:t>Dra.</w:t>
      </w:r>
      <w:proofErr w:type="gramEnd"/>
      <w:r>
        <w:rPr>
          <w:rFonts w:ascii="Times New Roman" w:hAnsi="Times New Roman"/>
          <w:sz w:val="24"/>
          <w:szCs w:val="24"/>
        </w:rPr>
        <w:t xml:space="preserve"> em Linguística Aplicada pela UFSM e pela PUCRS, com Pós-doutorado em Didática das Línguas pela UNIGE, na Suíça.</w:t>
      </w:r>
    </w:p>
    <w:p w:rsidR="00BA03F5" w:rsidRDefault="00BA03F5" w:rsidP="00210929">
      <w:pPr>
        <w:spacing w:line="240" w:lineRule="auto"/>
        <w:jc w:val="both"/>
        <w:rPr>
          <w:rFonts w:ascii="Times New Roman" w:hAnsi="Times New Roman"/>
          <w:sz w:val="24"/>
          <w:szCs w:val="24"/>
        </w:rPr>
      </w:pPr>
      <w:r>
        <w:rPr>
          <w:rFonts w:ascii="Times New Roman" w:hAnsi="Times New Roman"/>
          <w:sz w:val="24"/>
          <w:szCs w:val="24"/>
        </w:rPr>
        <w:t>Universidade Federal de Pelotas (UFPEL)</w:t>
      </w:r>
    </w:p>
    <w:p w:rsidR="00BA03F5" w:rsidRPr="00210929" w:rsidRDefault="00BA03F5" w:rsidP="00210929">
      <w:pPr>
        <w:spacing w:line="240" w:lineRule="auto"/>
        <w:jc w:val="both"/>
        <w:rPr>
          <w:rFonts w:ascii="Times New Roman" w:hAnsi="Times New Roman"/>
          <w:sz w:val="24"/>
          <w:szCs w:val="24"/>
        </w:rPr>
      </w:pPr>
      <w:r>
        <w:rPr>
          <w:rFonts w:ascii="Times New Roman" w:hAnsi="Times New Roman"/>
          <w:sz w:val="24"/>
          <w:szCs w:val="24"/>
        </w:rPr>
        <w:t>Artigo sobre o ensino de língua sob uma perspectiva do texto e do discurso</w:t>
      </w:r>
    </w:p>
    <w:p w:rsidR="00210929" w:rsidRDefault="00210929" w:rsidP="002A7BD1">
      <w:pPr>
        <w:spacing w:line="240" w:lineRule="auto"/>
        <w:jc w:val="center"/>
        <w:rPr>
          <w:rFonts w:ascii="Times New Roman" w:hAnsi="Times New Roman"/>
          <w:b/>
          <w:sz w:val="24"/>
          <w:szCs w:val="24"/>
        </w:rPr>
      </w:pPr>
    </w:p>
    <w:p w:rsidR="00210929" w:rsidRDefault="00210929" w:rsidP="002A7BD1">
      <w:pPr>
        <w:spacing w:line="240" w:lineRule="auto"/>
        <w:jc w:val="center"/>
        <w:rPr>
          <w:rFonts w:ascii="Times New Roman" w:hAnsi="Times New Roman"/>
          <w:b/>
          <w:sz w:val="24"/>
          <w:szCs w:val="24"/>
        </w:rPr>
      </w:pPr>
    </w:p>
    <w:p w:rsidR="00210929" w:rsidRDefault="00210929" w:rsidP="002A7BD1">
      <w:pPr>
        <w:spacing w:line="240" w:lineRule="auto"/>
        <w:jc w:val="center"/>
        <w:rPr>
          <w:rFonts w:ascii="Times New Roman" w:hAnsi="Times New Roman"/>
          <w:b/>
          <w:sz w:val="24"/>
          <w:szCs w:val="24"/>
        </w:rPr>
      </w:pPr>
    </w:p>
    <w:p w:rsidR="00210929" w:rsidRDefault="00210929" w:rsidP="002A7BD1">
      <w:pPr>
        <w:spacing w:line="240" w:lineRule="auto"/>
        <w:jc w:val="center"/>
        <w:rPr>
          <w:rFonts w:ascii="Times New Roman" w:hAnsi="Times New Roman"/>
          <w:b/>
          <w:sz w:val="24"/>
          <w:szCs w:val="24"/>
        </w:rPr>
      </w:pPr>
    </w:p>
    <w:p w:rsidR="00210929" w:rsidRDefault="00210929" w:rsidP="002A7BD1">
      <w:pPr>
        <w:spacing w:line="240" w:lineRule="auto"/>
        <w:jc w:val="center"/>
        <w:rPr>
          <w:rFonts w:ascii="Times New Roman" w:hAnsi="Times New Roman"/>
          <w:b/>
          <w:sz w:val="24"/>
          <w:szCs w:val="24"/>
        </w:rPr>
      </w:pPr>
    </w:p>
    <w:p w:rsidR="00210929" w:rsidRDefault="00210929" w:rsidP="002A7BD1">
      <w:pPr>
        <w:spacing w:line="240" w:lineRule="auto"/>
        <w:jc w:val="center"/>
        <w:rPr>
          <w:rFonts w:ascii="Times New Roman" w:hAnsi="Times New Roman"/>
          <w:b/>
          <w:sz w:val="24"/>
          <w:szCs w:val="24"/>
        </w:rPr>
      </w:pPr>
    </w:p>
    <w:p w:rsidR="00210929" w:rsidRDefault="00210929" w:rsidP="002A7BD1">
      <w:pPr>
        <w:spacing w:line="240" w:lineRule="auto"/>
        <w:jc w:val="center"/>
        <w:rPr>
          <w:rFonts w:ascii="Times New Roman" w:hAnsi="Times New Roman"/>
          <w:b/>
          <w:sz w:val="24"/>
          <w:szCs w:val="24"/>
        </w:rPr>
      </w:pPr>
    </w:p>
    <w:p w:rsidR="00210929" w:rsidRDefault="00210929" w:rsidP="002A7BD1">
      <w:pPr>
        <w:spacing w:line="240" w:lineRule="auto"/>
        <w:jc w:val="center"/>
        <w:rPr>
          <w:rFonts w:ascii="Times New Roman" w:hAnsi="Times New Roman"/>
          <w:b/>
          <w:sz w:val="24"/>
          <w:szCs w:val="24"/>
        </w:rPr>
      </w:pPr>
    </w:p>
    <w:p w:rsidR="00BA03F5" w:rsidRDefault="00BA03F5" w:rsidP="002A7BD1">
      <w:pPr>
        <w:spacing w:line="240" w:lineRule="auto"/>
        <w:jc w:val="center"/>
        <w:rPr>
          <w:rFonts w:ascii="Times New Roman" w:hAnsi="Times New Roman"/>
          <w:b/>
          <w:sz w:val="24"/>
          <w:szCs w:val="24"/>
        </w:rPr>
      </w:pPr>
    </w:p>
    <w:p w:rsidR="00BA03F5" w:rsidRDefault="00BA03F5" w:rsidP="002A7BD1">
      <w:pPr>
        <w:spacing w:line="240" w:lineRule="auto"/>
        <w:jc w:val="center"/>
        <w:rPr>
          <w:rFonts w:ascii="Times New Roman" w:hAnsi="Times New Roman"/>
          <w:b/>
          <w:sz w:val="24"/>
          <w:szCs w:val="24"/>
        </w:rPr>
      </w:pPr>
    </w:p>
    <w:p w:rsidR="00BA03F5" w:rsidRDefault="00BA03F5" w:rsidP="002A7BD1">
      <w:pPr>
        <w:spacing w:line="240" w:lineRule="auto"/>
        <w:jc w:val="center"/>
        <w:rPr>
          <w:rFonts w:ascii="Times New Roman" w:hAnsi="Times New Roman"/>
          <w:b/>
          <w:sz w:val="24"/>
          <w:szCs w:val="24"/>
        </w:rPr>
      </w:pPr>
    </w:p>
    <w:p w:rsidR="00BA03F5" w:rsidRDefault="00BA03F5" w:rsidP="002A7BD1">
      <w:pPr>
        <w:spacing w:line="240" w:lineRule="auto"/>
        <w:jc w:val="center"/>
        <w:rPr>
          <w:rFonts w:ascii="Times New Roman" w:hAnsi="Times New Roman"/>
          <w:b/>
          <w:sz w:val="24"/>
          <w:szCs w:val="24"/>
        </w:rPr>
      </w:pPr>
    </w:p>
    <w:p w:rsidR="00BA03F5" w:rsidRDefault="00BA03F5" w:rsidP="002A7BD1">
      <w:pPr>
        <w:spacing w:line="240" w:lineRule="auto"/>
        <w:jc w:val="center"/>
        <w:rPr>
          <w:rFonts w:ascii="Times New Roman" w:hAnsi="Times New Roman"/>
          <w:b/>
          <w:sz w:val="24"/>
          <w:szCs w:val="24"/>
        </w:rPr>
      </w:pPr>
    </w:p>
    <w:p w:rsidR="00BA03F5" w:rsidRDefault="00BA03F5" w:rsidP="002A7BD1">
      <w:pPr>
        <w:spacing w:line="240" w:lineRule="auto"/>
        <w:jc w:val="center"/>
        <w:rPr>
          <w:rFonts w:ascii="Times New Roman" w:hAnsi="Times New Roman"/>
          <w:b/>
          <w:sz w:val="24"/>
          <w:szCs w:val="24"/>
        </w:rPr>
      </w:pPr>
    </w:p>
    <w:p w:rsidR="00BA03F5" w:rsidRDefault="00BA03F5" w:rsidP="002A7BD1">
      <w:pPr>
        <w:spacing w:line="240" w:lineRule="auto"/>
        <w:jc w:val="center"/>
        <w:rPr>
          <w:rFonts w:ascii="Times New Roman" w:hAnsi="Times New Roman"/>
          <w:b/>
          <w:sz w:val="24"/>
          <w:szCs w:val="24"/>
        </w:rPr>
      </w:pPr>
    </w:p>
    <w:p w:rsidR="00BA03F5" w:rsidRDefault="00BA03F5" w:rsidP="002A7BD1">
      <w:pPr>
        <w:spacing w:line="240" w:lineRule="auto"/>
        <w:jc w:val="center"/>
        <w:rPr>
          <w:rFonts w:ascii="Times New Roman" w:hAnsi="Times New Roman"/>
          <w:b/>
          <w:sz w:val="24"/>
          <w:szCs w:val="24"/>
        </w:rPr>
      </w:pPr>
    </w:p>
    <w:p w:rsidR="00BA03F5" w:rsidRDefault="00BA03F5" w:rsidP="002A7BD1">
      <w:pPr>
        <w:spacing w:line="240" w:lineRule="auto"/>
        <w:jc w:val="center"/>
        <w:rPr>
          <w:rFonts w:ascii="Times New Roman" w:hAnsi="Times New Roman"/>
          <w:b/>
          <w:sz w:val="24"/>
          <w:szCs w:val="24"/>
        </w:rPr>
      </w:pPr>
    </w:p>
    <w:p w:rsidR="00210929" w:rsidRDefault="00210929" w:rsidP="002A7BD1">
      <w:pPr>
        <w:spacing w:line="240" w:lineRule="auto"/>
        <w:jc w:val="center"/>
        <w:rPr>
          <w:rFonts w:ascii="Times New Roman" w:hAnsi="Times New Roman"/>
          <w:b/>
          <w:sz w:val="24"/>
          <w:szCs w:val="24"/>
        </w:rPr>
      </w:pPr>
    </w:p>
    <w:p w:rsidR="008C5723" w:rsidRDefault="00835032" w:rsidP="002A7BD1">
      <w:pPr>
        <w:spacing w:line="240" w:lineRule="auto"/>
        <w:jc w:val="center"/>
        <w:rPr>
          <w:rFonts w:ascii="Times New Roman" w:hAnsi="Times New Roman"/>
          <w:b/>
          <w:sz w:val="24"/>
          <w:szCs w:val="24"/>
        </w:rPr>
      </w:pPr>
      <w:r>
        <w:rPr>
          <w:rFonts w:ascii="Times New Roman" w:hAnsi="Times New Roman"/>
          <w:b/>
          <w:sz w:val="24"/>
          <w:szCs w:val="24"/>
        </w:rPr>
        <w:lastRenderedPageBreak/>
        <w:t xml:space="preserve">O TRABALHO COM A LÍNGUA COMO AÇÃO DOCENTE CRÍTICA, REFLEXIVA E </w:t>
      </w:r>
      <w:proofErr w:type="gramStart"/>
      <w:r>
        <w:rPr>
          <w:rFonts w:ascii="Times New Roman" w:hAnsi="Times New Roman"/>
          <w:b/>
          <w:sz w:val="24"/>
          <w:szCs w:val="24"/>
        </w:rPr>
        <w:t>SOCIAL</w:t>
      </w:r>
      <w:proofErr w:type="gramEnd"/>
    </w:p>
    <w:p w:rsidR="009C10A6" w:rsidRDefault="009058F8" w:rsidP="009C10A6">
      <w:pPr>
        <w:jc w:val="center"/>
        <w:rPr>
          <w:rFonts w:ascii="Times New Roman" w:hAnsi="Times New Roman"/>
          <w:b/>
          <w:sz w:val="24"/>
          <w:szCs w:val="24"/>
          <w:lang w:val="en-US"/>
        </w:rPr>
      </w:pPr>
      <w:r>
        <w:rPr>
          <w:rFonts w:ascii="Times New Roman" w:hAnsi="Times New Roman"/>
          <w:b/>
          <w:sz w:val="24"/>
          <w:szCs w:val="24"/>
          <w:lang w:val="en-US"/>
        </w:rPr>
        <w:t>WORKING WITH THE</w:t>
      </w:r>
      <w:r w:rsidR="009C10A6" w:rsidRPr="009C10A6">
        <w:rPr>
          <w:rFonts w:ascii="Times New Roman" w:hAnsi="Times New Roman"/>
          <w:b/>
          <w:sz w:val="24"/>
          <w:szCs w:val="24"/>
          <w:lang w:val="en-US"/>
        </w:rPr>
        <w:t xml:space="preserve"> LANGUAGE AS A CRITICAL, REFLEXIVE AND SOCIAL ACTION</w:t>
      </w:r>
    </w:p>
    <w:p w:rsidR="002A7BD1" w:rsidRPr="009C10A6" w:rsidRDefault="002A7BD1" w:rsidP="009C10A6">
      <w:pPr>
        <w:jc w:val="center"/>
        <w:rPr>
          <w:rFonts w:ascii="Times New Roman" w:hAnsi="Times New Roman"/>
          <w:b/>
          <w:sz w:val="24"/>
          <w:szCs w:val="24"/>
          <w:lang w:val="en-US"/>
        </w:rPr>
      </w:pPr>
    </w:p>
    <w:p w:rsidR="00393C52" w:rsidRPr="00906649" w:rsidRDefault="008C5723" w:rsidP="00906649">
      <w:pPr>
        <w:spacing w:line="240" w:lineRule="auto"/>
        <w:jc w:val="right"/>
        <w:rPr>
          <w:rFonts w:ascii="Times New Roman" w:hAnsi="Times New Roman"/>
          <w:sz w:val="24"/>
          <w:szCs w:val="24"/>
        </w:rPr>
      </w:pPr>
      <w:r w:rsidRPr="002343DF">
        <w:rPr>
          <w:rFonts w:ascii="Times New Roman" w:hAnsi="Times New Roman"/>
          <w:sz w:val="24"/>
          <w:szCs w:val="24"/>
        </w:rPr>
        <w:t xml:space="preserve">Cleide Inês </w:t>
      </w:r>
      <w:proofErr w:type="spellStart"/>
      <w:r w:rsidRPr="002343DF">
        <w:rPr>
          <w:rFonts w:ascii="Times New Roman" w:hAnsi="Times New Roman"/>
          <w:sz w:val="24"/>
          <w:szCs w:val="24"/>
        </w:rPr>
        <w:t>Wittke</w:t>
      </w:r>
      <w:proofErr w:type="spellEnd"/>
      <w:r w:rsidRPr="002343DF">
        <w:rPr>
          <w:rStyle w:val="Refdenotaderodap"/>
          <w:rFonts w:ascii="Times New Roman" w:hAnsi="Times New Roman"/>
          <w:sz w:val="24"/>
          <w:szCs w:val="24"/>
        </w:rPr>
        <w:footnoteReference w:id="1"/>
      </w:r>
    </w:p>
    <w:p w:rsidR="002A7BD1" w:rsidRDefault="002A7BD1" w:rsidP="008C5723">
      <w:pPr>
        <w:spacing w:line="240" w:lineRule="auto"/>
        <w:jc w:val="both"/>
        <w:rPr>
          <w:rFonts w:ascii="Times New Roman" w:hAnsi="Times New Roman"/>
          <w:b/>
          <w:sz w:val="24"/>
          <w:szCs w:val="24"/>
        </w:rPr>
      </w:pPr>
    </w:p>
    <w:p w:rsidR="00FC5158" w:rsidRDefault="00393C52" w:rsidP="008C5723">
      <w:pPr>
        <w:spacing w:line="240" w:lineRule="auto"/>
        <w:jc w:val="both"/>
        <w:rPr>
          <w:rFonts w:ascii="Times New Roman" w:hAnsi="Times New Roman"/>
          <w:sz w:val="24"/>
          <w:szCs w:val="24"/>
        </w:rPr>
      </w:pPr>
      <w:r>
        <w:rPr>
          <w:rFonts w:ascii="Times New Roman" w:hAnsi="Times New Roman"/>
          <w:b/>
          <w:sz w:val="24"/>
          <w:szCs w:val="24"/>
        </w:rPr>
        <w:t>Resumo:</w:t>
      </w:r>
      <w:r w:rsidR="00EE7EE6">
        <w:rPr>
          <w:rFonts w:ascii="Times New Roman" w:hAnsi="Times New Roman"/>
          <w:sz w:val="24"/>
          <w:szCs w:val="24"/>
        </w:rPr>
        <w:t xml:space="preserve"> Pesquisas </w:t>
      </w:r>
      <w:r>
        <w:rPr>
          <w:rFonts w:ascii="Times New Roman" w:hAnsi="Times New Roman"/>
          <w:sz w:val="24"/>
          <w:szCs w:val="24"/>
        </w:rPr>
        <w:t>sobre a</w:t>
      </w:r>
      <w:r w:rsidR="00EE7EE6">
        <w:rPr>
          <w:rFonts w:ascii="Times New Roman" w:hAnsi="Times New Roman"/>
          <w:sz w:val="24"/>
          <w:szCs w:val="24"/>
        </w:rPr>
        <w:t xml:space="preserve"> formação docente</w:t>
      </w:r>
      <w:r>
        <w:rPr>
          <w:rFonts w:ascii="Times New Roman" w:hAnsi="Times New Roman"/>
          <w:sz w:val="24"/>
          <w:szCs w:val="24"/>
        </w:rPr>
        <w:t xml:space="preserve"> mostram a necessidade de </w:t>
      </w:r>
      <w:r w:rsidR="00437587">
        <w:rPr>
          <w:rFonts w:ascii="Times New Roman" w:hAnsi="Times New Roman"/>
          <w:sz w:val="24"/>
          <w:szCs w:val="24"/>
        </w:rPr>
        <w:t>repensar</w:t>
      </w:r>
      <w:r w:rsidR="002F1516">
        <w:rPr>
          <w:rFonts w:ascii="Times New Roman" w:hAnsi="Times New Roman"/>
          <w:sz w:val="24"/>
          <w:szCs w:val="24"/>
        </w:rPr>
        <w:t xml:space="preserve"> os c</w:t>
      </w:r>
      <w:r>
        <w:rPr>
          <w:rFonts w:ascii="Times New Roman" w:hAnsi="Times New Roman"/>
          <w:sz w:val="24"/>
          <w:szCs w:val="24"/>
        </w:rPr>
        <w:t>urrículos das licenciaturas, especialmente</w:t>
      </w:r>
      <w:r w:rsidR="00EE7EE6">
        <w:rPr>
          <w:rFonts w:ascii="Times New Roman" w:hAnsi="Times New Roman"/>
          <w:sz w:val="24"/>
          <w:szCs w:val="24"/>
        </w:rPr>
        <w:t xml:space="preserve"> </w:t>
      </w:r>
      <w:r w:rsidR="00437587">
        <w:rPr>
          <w:rFonts w:ascii="Times New Roman" w:hAnsi="Times New Roman"/>
          <w:sz w:val="24"/>
          <w:szCs w:val="24"/>
        </w:rPr>
        <w:t>de</w:t>
      </w:r>
      <w:r>
        <w:rPr>
          <w:rFonts w:ascii="Times New Roman" w:hAnsi="Times New Roman"/>
          <w:sz w:val="24"/>
          <w:szCs w:val="24"/>
        </w:rPr>
        <w:t xml:space="preserve"> Letra</w:t>
      </w:r>
      <w:r w:rsidR="001202D6">
        <w:rPr>
          <w:rFonts w:ascii="Times New Roman" w:hAnsi="Times New Roman"/>
          <w:sz w:val="24"/>
          <w:szCs w:val="24"/>
        </w:rPr>
        <w:t>s, nosso campo de atuação. Essa postura</w:t>
      </w:r>
      <w:r>
        <w:rPr>
          <w:rFonts w:ascii="Times New Roman" w:hAnsi="Times New Roman"/>
          <w:sz w:val="24"/>
          <w:szCs w:val="24"/>
        </w:rPr>
        <w:t xml:space="preserve"> implica mudanças nas definiçõ</w:t>
      </w:r>
      <w:r w:rsidR="00EE7EE6">
        <w:rPr>
          <w:rFonts w:ascii="Times New Roman" w:hAnsi="Times New Roman"/>
          <w:sz w:val="24"/>
          <w:szCs w:val="24"/>
        </w:rPr>
        <w:t>es do objeto de ensi</w:t>
      </w:r>
      <w:r w:rsidR="001202D6">
        <w:rPr>
          <w:rFonts w:ascii="Times New Roman" w:hAnsi="Times New Roman"/>
          <w:sz w:val="24"/>
          <w:szCs w:val="24"/>
        </w:rPr>
        <w:t xml:space="preserve">no e nos modos de abordá-lo (SCHNEUWLY; DOLZ, </w:t>
      </w:r>
      <w:r w:rsidR="00DD39DB">
        <w:rPr>
          <w:rFonts w:ascii="Times New Roman" w:hAnsi="Times New Roman"/>
          <w:sz w:val="24"/>
          <w:szCs w:val="24"/>
        </w:rPr>
        <w:t>2010)</w:t>
      </w:r>
      <w:r w:rsidR="00437587">
        <w:rPr>
          <w:rFonts w:ascii="Times New Roman" w:hAnsi="Times New Roman"/>
          <w:sz w:val="24"/>
          <w:szCs w:val="24"/>
        </w:rPr>
        <w:t xml:space="preserve">. Este </w:t>
      </w:r>
      <w:r>
        <w:rPr>
          <w:rFonts w:ascii="Times New Roman" w:hAnsi="Times New Roman"/>
          <w:sz w:val="24"/>
          <w:szCs w:val="24"/>
        </w:rPr>
        <w:t>a</w:t>
      </w:r>
      <w:r w:rsidR="00437587">
        <w:rPr>
          <w:rFonts w:ascii="Times New Roman" w:hAnsi="Times New Roman"/>
          <w:sz w:val="24"/>
          <w:szCs w:val="24"/>
        </w:rPr>
        <w:t xml:space="preserve">rtigo objetiva problematizar </w:t>
      </w:r>
      <w:r>
        <w:rPr>
          <w:rFonts w:ascii="Times New Roman" w:hAnsi="Times New Roman"/>
          <w:sz w:val="24"/>
          <w:szCs w:val="24"/>
        </w:rPr>
        <w:t>a questão</w:t>
      </w:r>
      <w:r w:rsidR="001202D6">
        <w:rPr>
          <w:rFonts w:ascii="Times New Roman" w:hAnsi="Times New Roman"/>
          <w:sz w:val="24"/>
          <w:szCs w:val="24"/>
        </w:rPr>
        <w:t>, refletindo</w:t>
      </w:r>
      <w:r w:rsidR="00EE7EE6">
        <w:rPr>
          <w:rFonts w:ascii="Times New Roman" w:hAnsi="Times New Roman"/>
          <w:sz w:val="24"/>
          <w:szCs w:val="24"/>
        </w:rPr>
        <w:t xml:space="preserve"> e</w:t>
      </w:r>
      <w:r w:rsidR="001202D6">
        <w:rPr>
          <w:rFonts w:ascii="Times New Roman" w:hAnsi="Times New Roman"/>
          <w:sz w:val="24"/>
          <w:szCs w:val="24"/>
        </w:rPr>
        <w:t xml:space="preserve"> apontando</w:t>
      </w:r>
      <w:r w:rsidR="00DD39DB">
        <w:rPr>
          <w:rFonts w:ascii="Times New Roman" w:hAnsi="Times New Roman"/>
          <w:sz w:val="24"/>
          <w:szCs w:val="24"/>
        </w:rPr>
        <w:t xml:space="preserve"> caminhos que</w:t>
      </w:r>
      <w:r w:rsidR="009058F8">
        <w:rPr>
          <w:rFonts w:ascii="Times New Roman" w:hAnsi="Times New Roman"/>
          <w:sz w:val="24"/>
          <w:szCs w:val="24"/>
        </w:rPr>
        <w:t xml:space="preserve"> possam viabilizar</w:t>
      </w:r>
      <w:r w:rsidR="00FC5158">
        <w:rPr>
          <w:rFonts w:ascii="Times New Roman" w:hAnsi="Times New Roman"/>
          <w:sz w:val="24"/>
          <w:szCs w:val="24"/>
        </w:rPr>
        <w:t xml:space="preserve"> o exercício</w:t>
      </w:r>
      <w:r w:rsidR="00473772">
        <w:rPr>
          <w:rFonts w:ascii="Times New Roman" w:hAnsi="Times New Roman"/>
          <w:sz w:val="24"/>
          <w:szCs w:val="24"/>
        </w:rPr>
        <w:t xml:space="preserve"> diário</w:t>
      </w:r>
      <w:r w:rsidR="00DD39DB">
        <w:rPr>
          <w:rFonts w:ascii="Times New Roman" w:hAnsi="Times New Roman"/>
          <w:sz w:val="24"/>
          <w:szCs w:val="24"/>
        </w:rPr>
        <w:t xml:space="preserve"> de um professor</w:t>
      </w:r>
      <w:r w:rsidR="001202D6">
        <w:rPr>
          <w:rFonts w:ascii="Times New Roman" w:hAnsi="Times New Roman"/>
          <w:sz w:val="24"/>
          <w:szCs w:val="24"/>
        </w:rPr>
        <w:t xml:space="preserve"> </w:t>
      </w:r>
      <w:r w:rsidR="00DD39DB">
        <w:rPr>
          <w:rFonts w:ascii="Times New Roman" w:hAnsi="Times New Roman"/>
          <w:sz w:val="24"/>
          <w:szCs w:val="24"/>
        </w:rPr>
        <w:t>pes</w:t>
      </w:r>
      <w:r w:rsidR="00EE7EE6">
        <w:rPr>
          <w:rFonts w:ascii="Times New Roman" w:hAnsi="Times New Roman"/>
          <w:sz w:val="24"/>
          <w:szCs w:val="24"/>
        </w:rPr>
        <w:t>quisador</w:t>
      </w:r>
      <w:r w:rsidR="00DD39DB">
        <w:rPr>
          <w:rFonts w:ascii="Times New Roman" w:hAnsi="Times New Roman"/>
          <w:sz w:val="24"/>
          <w:szCs w:val="24"/>
        </w:rPr>
        <w:t>. Assim com</w:t>
      </w:r>
      <w:r w:rsidR="003905E1">
        <w:rPr>
          <w:rFonts w:ascii="Times New Roman" w:hAnsi="Times New Roman"/>
          <w:sz w:val="24"/>
          <w:szCs w:val="24"/>
        </w:rPr>
        <w:t>o muitos estudiosos</w:t>
      </w:r>
      <w:r w:rsidR="00DD39DB">
        <w:rPr>
          <w:rFonts w:ascii="Times New Roman" w:hAnsi="Times New Roman"/>
          <w:sz w:val="24"/>
          <w:szCs w:val="24"/>
        </w:rPr>
        <w:t xml:space="preserve"> seguidores da perspectiva </w:t>
      </w:r>
      <w:proofErr w:type="spellStart"/>
      <w:r w:rsidR="00DD39DB">
        <w:rPr>
          <w:rFonts w:ascii="Times New Roman" w:hAnsi="Times New Roman"/>
          <w:sz w:val="24"/>
          <w:szCs w:val="24"/>
        </w:rPr>
        <w:t>bakhtiniana</w:t>
      </w:r>
      <w:proofErr w:type="spellEnd"/>
      <w:r w:rsidR="00DD39DB">
        <w:rPr>
          <w:rFonts w:ascii="Times New Roman" w:hAnsi="Times New Roman"/>
          <w:sz w:val="24"/>
          <w:szCs w:val="24"/>
        </w:rPr>
        <w:t xml:space="preserve">, os quais definem a língua como </w:t>
      </w:r>
      <w:proofErr w:type="gramStart"/>
      <w:r w:rsidR="00DD39DB">
        <w:rPr>
          <w:rFonts w:ascii="Times New Roman" w:hAnsi="Times New Roman"/>
          <w:sz w:val="24"/>
          <w:szCs w:val="24"/>
        </w:rPr>
        <w:t>um processo de interação verbal, também elegemos</w:t>
      </w:r>
      <w:proofErr w:type="gramEnd"/>
      <w:r w:rsidR="00DD39DB">
        <w:rPr>
          <w:rFonts w:ascii="Times New Roman" w:hAnsi="Times New Roman"/>
          <w:sz w:val="24"/>
          <w:szCs w:val="24"/>
        </w:rPr>
        <w:t xml:space="preserve"> o texto/gênero textual c</w:t>
      </w:r>
      <w:r w:rsidR="00437587">
        <w:rPr>
          <w:rFonts w:ascii="Times New Roman" w:hAnsi="Times New Roman"/>
          <w:sz w:val="24"/>
          <w:szCs w:val="24"/>
        </w:rPr>
        <w:t>omo objeto de ensino e vemos</w:t>
      </w:r>
      <w:r w:rsidR="00EE7EE6">
        <w:rPr>
          <w:rFonts w:ascii="Times New Roman" w:hAnsi="Times New Roman"/>
          <w:sz w:val="24"/>
          <w:szCs w:val="24"/>
        </w:rPr>
        <w:t xml:space="preserve"> a aula de português</w:t>
      </w:r>
      <w:r w:rsidR="00DD39DB">
        <w:rPr>
          <w:rFonts w:ascii="Times New Roman" w:hAnsi="Times New Roman"/>
          <w:sz w:val="24"/>
          <w:szCs w:val="24"/>
        </w:rPr>
        <w:t xml:space="preserve"> como um</w:t>
      </w:r>
      <w:r w:rsidR="00FC5158">
        <w:rPr>
          <w:rFonts w:ascii="Times New Roman" w:hAnsi="Times New Roman"/>
          <w:sz w:val="24"/>
          <w:szCs w:val="24"/>
        </w:rPr>
        <w:t>a práti</w:t>
      </w:r>
      <w:r w:rsidR="001202D6">
        <w:rPr>
          <w:rFonts w:ascii="Times New Roman" w:hAnsi="Times New Roman"/>
          <w:sz w:val="24"/>
          <w:szCs w:val="24"/>
        </w:rPr>
        <w:t>ca</w:t>
      </w:r>
      <w:r w:rsidR="003905E1">
        <w:rPr>
          <w:rFonts w:ascii="Times New Roman" w:hAnsi="Times New Roman"/>
          <w:sz w:val="24"/>
          <w:szCs w:val="24"/>
        </w:rPr>
        <w:t xml:space="preserve"> de</w:t>
      </w:r>
      <w:r w:rsidR="001202D6">
        <w:rPr>
          <w:rFonts w:ascii="Times New Roman" w:hAnsi="Times New Roman"/>
          <w:sz w:val="24"/>
          <w:szCs w:val="24"/>
        </w:rPr>
        <w:t xml:space="preserve"> </w:t>
      </w:r>
      <w:r w:rsidR="003905E1">
        <w:rPr>
          <w:rFonts w:ascii="Times New Roman" w:hAnsi="Times New Roman"/>
          <w:sz w:val="24"/>
          <w:szCs w:val="24"/>
        </w:rPr>
        <w:t>comunicação</w:t>
      </w:r>
      <w:r w:rsidR="00437587">
        <w:rPr>
          <w:rFonts w:ascii="Times New Roman" w:hAnsi="Times New Roman"/>
          <w:sz w:val="24"/>
          <w:szCs w:val="24"/>
        </w:rPr>
        <w:t xml:space="preserve">. </w:t>
      </w:r>
      <w:r w:rsidR="00F4000B">
        <w:rPr>
          <w:rFonts w:ascii="Times New Roman" w:hAnsi="Times New Roman"/>
          <w:sz w:val="24"/>
          <w:szCs w:val="24"/>
        </w:rPr>
        <w:t>U</w:t>
      </w:r>
      <w:r w:rsidR="00EE7EE6">
        <w:rPr>
          <w:rFonts w:ascii="Times New Roman" w:hAnsi="Times New Roman"/>
          <w:sz w:val="24"/>
          <w:szCs w:val="24"/>
        </w:rPr>
        <w:t>m dos caminhos promissores para trabalhar a língua, desenvolvendo a capacidade leitora e de produção oral e escrita,</w:t>
      </w:r>
      <w:r w:rsidR="0018390D">
        <w:rPr>
          <w:rFonts w:ascii="Times New Roman" w:hAnsi="Times New Roman"/>
          <w:sz w:val="24"/>
          <w:szCs w:val="24"/>
        </w:rPr>
        <w:t xml:space="preserve"> é a realização de projetos de pesquisa, ensino e </w:t>
      </w:r>
      <w:r w:rsidR="00473772">
        <w:rPr>
          <w:rFonts w:ascii="Times New Roman" w:hAnsi="Times New Roman"/>
          <w:sz w:val="24"/>
          <w:szCs w:val="24"/>
        </w:rPr>
        <w:t xml:space="preserve">extensão, </w:t>
      </w:r>
      <w:r w:rsidR="009058F8">
        <w:rPr>
          <w:rFonts w:ascii="Times New Roman" w:hAnsi="Times New Roman"/>
          <w:sz w:val="24"/>
          <w:szCs w:val="24"/>
        </w:rPr>
        <w:t>pois essas práticas</w:t>
      </w:r>
      <w:r w:rsidR="00D54DEB">
        <w:rPr>
          <w:rFonts w:ascii="Times New Roman" w:hAnsi="Times New Roman"/>
          <w:sz w:val="24"/>
          <w:szCs w:val="24"/>
        </w:rPr>
        <w:t xml:space="preserve"> interligam</w:t>
      </w:r>
      <w:r w:rsidR="001202D6">
        <w:rPr>
          <w:rFonts w:ascii="Times New Roman" w:hAnsi="Times New Roman"/>
          <w:sz w:val="24"/>
          <w:szCs w:val="24"/>
        </w:rPr>
        <w:t xml:space="preserve"> a academia com a</w:t>
      </w:r>
      <w:r w:rsidR="00473772">
        <w:rPr>
          <w:rFonts w:ascii="Times New Roman" w:hAnsi="Times New Roman"/>
          <w:sz w:val="24"/>
          <w:szCs w:val="24"/>
        </w:rPr>
        <w:t xml:space="preserve"> realidade escolar.</w:t>
      </w:r>
      <w:r w:rsidR="003905E1">
        <w:rPr>
          <w:rFonts w:ascii="Times New Roman" w:hAnsi="Times New Roman"/>
          <w:sz w:val="24"/>
          <w:szCs w:val="24"/>
        </w:rPr>
        <w:t xml:space="preserve"> Finalizamos, então, com</w:t>
      </w:r>
      <w:r w:rsidR="001202D6">
        <w:rPr>
          <w:rFonts w:ascii="Times New Roman" w:hAnsi="Times New Roman"/>
          <w:sz w:val="24"/>
          <w:szCs w:val="24"/>
        </w:rPr>
        <w:t xml:space="preserve"> uma atividade de</w:t>
      </w:r>
      <w:r w:rsidR="003905E1">
        <w:rPr>
          <w:rFonts w:ascii="Times New Roman" w:hAnsi="Times New Roman"/>
          <w:sz w:val="24"/>
          <w:szCs w:val="24"/>
        </w:rPr>
        <w:t xml:space="preserve"> </w:t>
      </w:r>
      <w:r w:rsidR="001202D6">
        <w:rPr>
          <w:rFonts w:ascii="Times New Roman" w:hAnsi="Times New Roman"/>
          <w:sz w:val="24"/>
          <w:szCs w:val="24"/>
        </w:rPr>
        <w:t>pesquisa voltada ao ensino da escrita e realizada</w:t>
      </w:r>
      <w:r w:rsidR="003905E1">
        <w:rPr>
          <w:rFonts w:ascii="Times New Roman" w:hAnsi="Times New Roman"/>
          <w:sz w:val="24"/>
          <w:szCs w:val="24"/>
        </w:rPr>
        <w:t xml:space="preserve"> n</w:t>
      </w:r>
      <w:r w:rsidR="00162160">
        <w:rPr>
          <w:rFonts w:ascii="Times New Roman" w:hAnsi="Times New Roman"/>
          <w:sz w:val="24"/>
          <w:szCs w:val="24"/>
        </w:rPr>
        <w:t xml:space="preserve">o ensino fundamental. </w:t>
      </w:r>
    </w:p>
    <w:p w:rsidR="00473772" w:rsidRPr="00AE65DE" w:rsidRDefault="00473772" w:rsidP="00473772">
      <w:pPr>
        <w:spacing w:line="240" w:lineRule="auto"/>
        <w:jc w:val="both"/>
        <w:rPr>
          <w:rFonts w:ascii="Times New Roman" w:hAnsi="Times New Roman"/>
          <w:sz w:val="24"/>
          <w:szCs w:val="24"/>
        </w:rPr>
      </w:pPr>
      <w:r w:rsidRPr="00AE65DE">
        <w:rPr>
          <w:rFonts w:ascii="Times New Roman" w:hAnsi="Times New Roman"/>
          <w:b/>
          <w:sz w:val="24"/>
          <w:szCs w:val="24"/>
        </w:rPr>
        <w:t>Palavras-chave</w:t>
      </w:r>
      <w:r w:rsidR="00EE7EE6">
        <w:rPr>
          <w:rFonts w:ascii="Times New Roman" w:hAnsi="Times New Roman"/>
          <w:sz w:val="24"/>
          <w:szCs w:val="24"/>
        </w:rPr>
        <w:t>: Ensino de</w:t>
      </w:r>
      <w:r w:rsidRPr="00AE65DE">
        <w:rPr>
          <w:rFonts w:ascii="Times New Roman" w:hAnsi="Times New Roman"/>
          <w:sz w:val="24"/>
          <w:szCs w:val="24"/>
        </w:rPr>
        <w:t xml:space="preserve"> língua</w:t>
      </w:r>
      <w:r>
        <w:rPr>
          <w:rFonts w:ascii="Times New Roman" w:hAnsi="Times New Roman"/>
          <w:sz w:val="24"/>
          <w:szCs w:val="24"/>
        </w:rPr>
        <w:t>; f</w:t>
      </w:r>
      <w:r w:rsidRPr="00AE65DE">
        <w:rPr>
          <w:rFonts w:ascii="Times New Roman" w:hAnsi="Times New Roman"/>
          <w:sz w:val="24"/>
          <w:szCs w:val="24"/>
        </w:rPr>
        <w:t>orm</w:t>
      </w:r>
      <w:r>
        <w:rPr>
          <w:rFonts w:ascii="Times New Roman" w:hAnsi="Times New Roman"/>
          <w:sz w:val="24"/>
          <w:szCs w:val="24"/>
        </w:rPr>
        <w:t>ação docente; t</w:t>
      </w:r>
      <w:r w:rsidRPr="00AE65DE">
        <w:rPr>
          <w:rFonts w:ascii="Times New Roman" w:hAnsi="Times New Roman"/>
          <w:sz w:val="24"/>
          <w:szCs w:val="24"/>
        </w:rPr>
        <w:t>exto</w:t>
      </w:r>
      <w:r w:rsidR="00EE7EE6">
        <w:rPr>
          <w:rFonts w:ascii="Times New Roman" w:hAnsi="Times New Roman"/>
          <w:sz w:val="24"/>
          <w:szCs w:val="24"/>
        </w:rPr>
        <w:t>/gênero textual</w:t>
      </w:r>
      <w:r w:rsidR="00E034BD">
        <w:rPr>
          <w:rFonts w:ascii="Times New Roman" w:hAnsi="Times New Roman"/>
          <w:sz w:val="24"/>
          <w:szCs w:val="24"/>
        </w:rPr>
        <w:t>; Interação Verbal.</w:t>
      </w:r>
    </w:p>
    <w:p w:rsidR="009C10A6" w:rsidRPr="002A7BD1" w:rsidRDefault="009C10A6" w:rsidP="009C10A6">
      <w:pPr>
        <w:jc w:val="both"/>
        <w:rPr>
          <w:rFonts w:ascii="Times New Roman" w:hAnsi="Times New Roman"/>
          <w:b/>
          <w:sz w:val="24"/>
          <w:szCs w:val="24"/>
        </w:rPr>
      </w:pPr>
      <w:bookmarkStart w:id="0" w:name="_Hlk505759139"/>
    </w:p>
    <w:p w:rsidR="009C10A6" w:rsidRPr="009C10A6" w:rsidRDefault="009C10A6" w:rsidP="009C10A6">
      <w:pPr>
        <w:jc w:val="both"/>
        <w:rPr>
          <w:rFonts w:ascii="Times New Roman" w:hAnsi="Times New Roman"/>
          <w:sz w:val="24"/>
          <w:szCs w:val="24"/>
          <w:lang w:val="en-US"/>
        </w:rPr>
      </w:pPr>
      <w:r w:rsidRPr="009C10A6">
        <w:rPr>
          <w:rFonts w:ascii="Times New Roman" w:hAnsi="Times New Roman"/>
          <w:b/>
          <w:sz w:val="24"/>
          <w:szCs w:val="24"/>
          <w:lang w:val="en-US"/>
        </w:rPr>
        <w:t>Abstract</w:t>
      </w:r>
      <w:r w:rsidRPr="009C10A6">
        <w:rPr>
          <w:rFonts w:ascii="Times New Roman" w:hAnsi="Times New Roman"/>
          <w:sz w:val="24"/>
          <w:szCs w:val="24"/>
          <w:lang w:val="en-US"/>
        </w:rPr>
        <w:t xml:space="preserve">: Research on student-teacher formation shows the need to </w:t>
      </w:r>
      <w:proofErr w:type="gramStart"/>
      <w:r w:rsidRPr="009C10A6">
        <w:rPr>
          <w:rFonts w:ascii="Times New Roman" w:hAnsi="Times New Roman"/>
          <w:sz w:val="24"/>
          <w:szCs w:val="24"/>
          <w:lang w:val="en-US"/>
        </w:rPr>
        <w:t>rethink  undergraduate</w:t>
      </w:r>
      <w:proofErr w:type="gramEnd"/>
      <w:r w:rsidRPr="009C10A6">
        <w:rPr>
          <w:rFonts w:ascii="Times New Roman" w:hAnsi="Times New Roman"/>
          <w:sz w:val="24"/>
          <w:szCs w:val="24"/>
          <w:lang w:val="en-US"/>
        </w:rPr>
        <w:t xml:space="preserve"> teaching courses, especially when it comes to Language teaching courses, our field of expertise. </w:t>
      </w:r>
      <w:proofErr w:type="gramStart"/>
      <w:r w:rsidRPr="009C10A6">
        <w:rPr>
          <w:rFonts w:ascii="Times New Roman" w:hAnsi="Times New Roman"/>
          <w:sz w:val="24"/>
          <w:szCs w:val="24"/>
          <w:lang w:val="en-US"/>
        </w:rPr>
        <w:t>This  implies</w:t>
      </w:r>
      <w:proofErr w:type="gramEnd"/>
      <w:r w:rsidRPr="009C10A6">
        <w:rPr>
          <w:rFonts w:ascii="Times New Roman" w:hAnsi="Times New Roman"/>
          <w:sz w:val="24"/>
          <w:szCs w:val="24"/>
          <w:lang w:val="en-US"/>
        </w:rPr>
        <w:t xml:space="preserve"> changes in the teaching goals’ definitions, as well as  in the way to approach them</w:t>
      </w:r>
      <w:r w:rsidRPr="009C10A6">
        <w:rPr>
          <w:rFonts w:ascii="Times New Roman" w:hAnsi="Times New Roman"/>
          <w:b/>
          <w:color w:val="FF0000"/>
          <w:sz w:val="24"/>
          <w:szCs w:val="24"/>
          <w:lang w:val="en-US"/>
        </w:rPr>
        <w:t xml:space="preserve"> </w:t>
      </w:r>
      <w:r w:rsidRPr="009C10A6">
        <w:rPr>
          <w:rFonts w:ascii="Times New Roman" w:hAnsi="Times New Roman"/>
          <w:sz w:val="24"/>
          <w:szCs w:val="24"/>
          <w:lang w:val="en-US"/>
        </w:rPr>
        <w:t>(SCHNEUWLY; DOLZ, 2010)</w:t>
      </w:r>
      <w:r w:rsidRPr="009C10A6">
        <w:rPr>
          <w:rFonts w:ascii="Times New Roman" w:hAnsi="Times New Roman"/>
          <w:b/>
          <w:sz w:val="24"/>
          <w:szCs w:val="24"/>
          <w:lang w:val="en-US"/>
        </w:rPr>
        <w:t xml:space="preserve">. </w:t>
      </w:r>
      <w:r w:rsidRPr="009C10A6">
        <w:rPr>
          <w:rFonts w:ascii="Times New Roman" w:hAnsi="Times New Roman"/>
          <w:sz w:val="24"/>
          <w:szCs w:val="24"/>
          <w:lang w:val="en-US"/>
        </w:rPr>
        <w:t>This article aims at looking into this question, reflecting upon it and suggesting ways to make the daily work of a researcher-teacher more viabl</w:t>
      </w:r>
      <w:r w:rsidR="00F32522">
        <w:rPr>
          <w:rFonts w:ascii="Times New Roman" w:hAnsi="Times New Roman"/>
          <w:sz w:val="24"/>
          <w:szCs w:val="24"/>
          <w:lang w:val="en-US"/>
        </w:rPr>
        <w:t xml:space="preserve">e. As many scholars who follow </w:t>
      </w:r>
      <w:proofErr w:type="spellStart"/>
      <w:r w:rsidR="00F32522">
        <w:rPr>
          <w:rFonts w:ascii="Times New Roman" w:hAnsi="Times New Roman"/>
          <w:sz w:val="24"/>
          <w:szCs w:val="24"/>
          <w:lang w:val="en-US"/>
        </w:rPr>
        <w:t>b</w:t>
      </w:r>
      <w:r w:rsidRPr="009C10A6">
        <w:rPr>
          <w:rFonts w:ascii="Times New Roman" w:hAnsi="Times New Roman"/>
          <w:sz w:val="24"/>
          <w:szCs w:val="24"/>
          <w:lang w:val="en-US"/>
        </w:rPr>
        <w:t>akhtinian</w:t>
      </w:r>
      <w:proofErr w:type="spellEnd"/>
      <w:r w:rsidRPr="009C10A6">
        <w:rPr>
          <w:rFonts w:ascii="Times New Roman" w:hAnsi="Times New Roman"/>
          <w:sz w:val="24"/>
          <w:szCs w:val="24"/>
          <w:lang w:val="en-US"/>
        </w:rPr>
        <w:t xml:space="preserve"> theory and who define language as a verbal interaction process, we also favor the text/textual genre as a teaching object and see  Portuguese classes as communication practice. One of the </w:t>
      </w:r>
      <w:proofErr w:type="spellStart"/>
      <w:r w:rsidRPr="009C10A6">
        <w:rPr>
          <w:rFonts w:ascii="Times New Roman" w:hAnsi="Times New Roman"/>
          <w:sz w:val="24"/>
          <w:szCs w:val="24"/>
          <w:lang w:val="en-US"/>
        </w:rPr>
        <w:t>promissing</w:t>
      </w:r>
      <w:proofErr w:type="spellEnd"/>
      <w:r w:rsidRPr="009C10A6">
        <w:rPr>
          <w:rFonts w:ascii="Times New Roman" w:hAnsi="Times New Roman"/>
          <w:sz w:val="24"/>
          <w:szCs w:val="24"/>
          <w:lang w:val="en-US"/>
        </w:rPr>
        <w:t xml:space="preserve"> avenues to work language, developing speaking, reading and writing skills, is through research, teaching and extension projects, since they interconnect academia w</w:t>
      </w:r>
      <w:r w:rsidR="00B26AF9">
        <w:rPr>
          <w:rFonts w:ascii="Times New Roman" w:hAnsi="Times New Roman"/>
          <w:sz w:val="24"/>
          <w:szCs w:val="24"/>
          <w:lang w:val="en-US"/>
        </w:rPr>
        <w:t>i</w:t>
      </w:r>
      <w:bookmarkStart w:id="1" w:name="_GoBack"/>
      <w:bookmarkEnd w:id="1"/>
      <w:r w:rsidRPr="009C10A6">
        <w:rPr>
          <w:rFonts w:ascii="Times New Roman" w:hAnsi="Times New Roman"/>
          <w:sz w:val="24"/>
          <w:szCs w:val="24"/>
          <w:lang w:val="en-US"/>
        </w:rPr>
        <w:t xml:space="preserve">th school reality. Within this context, in this paper we describe a research activity focused on the teaching of writing carried out with elementary school students. </w:t>
      </w:r>
      <w:bookmarkEnd w:id="0"/>
    </w:p>
    <w:p w:rsidR="009C10A6" w:rsidRPr="009C10A6" w:rsidRDefault="009C10A6" w:rsidP="009C10A6">
      <w:pPr>
        <w:jc w:val="both"/>
        <w:rPr>
          <w:rFonts w:ascii="Times New Roman" w:hAnsi="Times New Roman"/>
          <w:sz w:val="24"/>
          <w:szCs w:val="24"/>
          <w:lang w:val="en-US"/>
        </w:rPr>
      </w:pPr>
      <w:r w:rsidRPr="009C10A6">
        <w:rPr>
          <w:rFonts w:ascii="Times New Roman" w:hAnsi="Times New Roman"/>
          <w:b/>
          <w:sz w:val="24"/>
          <w:szCs w:val="24"/>
          <w:lang w:val="en-US"/>
        </w:rPr>
        <w:lastRenderedPageBreak/>
        <w:t>Keywords</w:t>
      </w:r>
      <w:r w:rsidRPr="009C10A6">
        <w:rPr>
          <w:rFonts w:ascii="Times New Roman" w:hAnsi="Times New Roman"/>
          <w:sz w:val="24"/>
          <w:szCs w:val="24"/>
          <w:lang w:val="en-US"/>
        </w:rPr>
        <w:t>:</w:t>
      </w:r>
      <w:r>
        <w:rPr>
          <w:rFonts w:ascii="Times New Roman" w:hAnsi="Times New Roman"/>
          <w:sz w:val="24"/>
          <w:szCs w:val="24"/>
          <w:lang w:val="en-US"/>
        </w:rPr>
        <w:t xml:space="preserve"> </w:t>
      </w:r>
      <w:r w:rsidR="00E034BD">
        <w:rPr>
          <w:rFonts w:ascii="Times New Roman" w:hAnsi="Times New Roman"/>
          <w:sz w:val="24"/>
          <w:szCs w:val="24"/>
          <w:lang w:val="en-US"/>
        </w:rPr>
        <w:t>Language teaching; Student-teacher formation; T</w:t>
      </w:r>
      <w:r w:rsidRPr="009C10A6">
        <w:rPr>
          <w:rFonts w:ascii="Times New Roman" w:hAnsi="Times New Roman"/>
          <w:sz w:val="24"/>
          <w:szCs w:val="24"/>
          <w:lang w:val="en-US"/>
        </w:rPr>
        <w:t>ext/textual genre</w:t>
      </w:r>
      <w:r w:rsidR="00E034BD">
        <w:rPr>
          <w:rFonts w:ascii="Times New Roman" w:hAnsi="Times New Roman"/>
          <w:sz w:val="24"/>
          <w:szCs w:val="24"/>
          <w:lang w:val="en-US"/>
        </w:rPr>
        <w:t>; Verbal intera</w:t>
      </w:r>
      <w:r w:rsidR="00B17C53">
        <w:rPr>
          <w:rFonts w:ascii="Times New Roman" w:hAnsi="Times New Roman"/>
          <w:sz w:val="24"/>
          <w:szCs w:val="24"/>
          <w:lang w:val="en-US"/>
        </w:rPr>
        <w:t>c</w:t>
      </w:r>
      <w:r w:rsidR="00E034BD">
        <w:rPr>
          <w:rFonts w:ascii="Times New Roman" w:hAnsi="Times New Roman"/>
          <w:sz w:val="24"/>
          <w:szCs w:val="24"/>
          <w:lang w:val="en-US"/>
        </w:rPr>
        <w:t>tion.</w:t>
      </w:r>
    </w:p>
    <w:p w:rsidR="008C5723" w:rsidRPr="009C10A6" w:rsidRDefault="008C5723" w:rsidP="008C5723">
      <w:pPr>
        <w:spacing w:line="240" w:lineRule="auto"/>
        <w:jc w:val="both"/>
        <w:rPr>
          <w:rFonts w:ascii="Garamond" w:hAnsi="Garamond"/>
          <w:sz w:val="24"/>
          <w:szCs w:val="24"/>
          <w:lang w:val="en-US"/>
        </w:rPr>
      </w:pPr>
    </w:p>
    <w:p w:rsidR="008C5723" w:rsidRDefault="008C5723" w:rsidP="008C5723">
      <w:pPr>
        <w:spacing w:line="360" w:lineRule="auto"/>
        <w:jc w:val="both"/>
        <w:rPr>
          <w:rFonts w:ascii="Times New Roman" w:hAnsi="Times New Roman"/>
          <w:b/>
          <w:sz w:val="24"/>
          <w:szCs w:val="24"/>
        </w:rPr>
      </w:pPr>
      <w:r>
        <w:rPr>
          <w:rFonts w:ascii="Times New Roman" w:hAnsi="Times New Roman"/>
          <w:b/>
          <w:sz w:val="24"/>
          <w:szCs w:val="24"/>
        </w:rPr>
        <w:t>Introdução</w:t>
      </w:r>
    </w:p>
    <w:p w:rsidR="007228C4" w:rsidRDefault="007228C4" w:rsidP="007228C4">
      <w:pPr>
        <w:spacing w:line="360" w:lineRule="auto"/>
        <w:ind w:firstLine="708"/>
        <w:jc w:val="both"/>
        <w:rPr>
          <w:rFonts w:ascii="Times New Roman" w:hAnsi="Times New Roman"/>
          <w:sz w:val="24"/>
          <w:szCs w:val="24"/>
        </w:rPr>
      </w:pPr>
      <w:r>
        <w:rPr>
          <w:rFonts w:ascii="Times New Roman" w:hAnsi="Times New Roman"/>
          <w:sz w:val="24"/>
          <w:szCs w:val="24"/>
        </w:rPr>
        <w:t xml:space="preserve">Ao assistir a um conserto sinfônico, com mais de 60 músicos, tocando diversos instrumentos musicais (de percussão, </w:t>
      </w:r>
      <w:r w:rsidR="009058F8">
        <w:rPr>
          <w:rFonts w:ascii="Times New Roman" w:hAnsi="Times New Roman"/>
          <w:sz w:val="24"/>
          <w:szCs w:val="24"/>
        </w:rPr>
        <w:t xml:space="preserve">com ou sem </w:t>
      </w:r>
      <w:r>
        <w:rPr>
          <w:rFonts w:ascii="Times New Roman" w:hAnsi="Times New Roman"/>
          <w:sz w:val="24"/>
          <w:szCs w:val="24"/>
        </w:rPr>
        <w:t>corda</w:t>
      </w:r>
      <w:r w:rsidR="009058F8">
        <w:rPr>
          <w:rFonts w:ascii="Times New Roman" w:hAnsi="Times New Roman"/>
          <w:sz w:val="24"/>
          <w:szCs w:val="24"/>
        </w:rPr>
        <w:t>s</w:t>
      </w:r>
      <w:r>
        <w:rPr>
          <w:rFonts w:ascii="Times New Roman" w:hAnsi="Times New Roman"/>
          <w:sz w:val="24"/>
          <w:szCs w:val="24"/>
        </w:rPr>
        <w:t>,</w:t>
      </w:r>
      <w:r w:rsidR="009058F8">
        <w:rPr>
          <w:rFonts w:ascii="Times New Roman" w:hAnsi="Times New Roman"/>
          <w:sz w:val="24"/>
          <w:szCs w:val="24"/>
        </w:rPr>
        <w:t xml:space="preserve"> de</w:t>
      </w:r>
      <w:r>
        <w:rPr>
          <w:rFonts w:ascii="Times New Roman" w:hAnsi="Times New Roman"/>
          <w:sz w:val="24"/>
          <w:szCs w:val="24"/>
        </w:rPr>
        <w:t xml:space="preserve"> sopro etc.), </w:t>
      </w:r>
      <w:r w:rsidR="00843D1C">
        <w:rPr>
          <w:rFonts w:ascii="Times New Roman" w:hAnsi="Times New Roman"/>
          <w:sz w:val="24"/>
          <w:szCs w:val="24"/>
        </w:rPr>
        <w:t>foi possível observar</w:t>
      </w:r>
      <w:r>
        <w:rPr>
          <w:rFonts w:ascii="Times New Roman" w:hAnsi="Times New Roman"/>
          <w:sz w:val="24"/>
          <w:szCs w:val="24"/>
        </w:rPr>
        <w:t xml:space="preserve"> como se processa a interação de movimentos, principalmente</w:t>
      </w:r>
      <w:r w:rsidR="00843D1C">
        <w:rPr>
          <w:rFonts w:ascii="Times New Roman" w:hAnsi="Times New Roman"/>
          <w:sz w:val="24"/>
          <w:szCs w:val="24"/>
        </w:rPr>
        <w:t xml:space="preserve"> o</w:t>
      </w:r>
      <w:r>
        <w:rPr>
          <w:rFonts w:ascii="Times New Roman" w:hAnsi="Times New Roman"/>
          <w:sz w:val="24"/>
          <w:szCs w:val="24"/>
        </w:rPr>
        <w:t xml:space="preserve"> corporal, entre o maestro e sua orquestra, resultando em uma expressão harmônica de diversos sons, culminando na beleza musical. Vale ressaltar que é justamente o fato de todos terem tons diferentes, mais graves ou mais agudos, que o produto final encontra sua sintonia de modo harmônico Há, também, nesse processo, um jogo interativo não verbal muito produtivo que nos faz pensar sobre o uso da linguagem</w:t>
      </w:r>
      <w:r w:rsidR="00843D1C">
        <w:rPr>
          <w:rFonts w:ascii="Times New Roman" w:hAnsi="Times New Roman"/>
          <w:sz w:val="24"/>
          <w:szCs w:val="24"/>
        </w:rPr>
        <w:t xml:space="preserve"> (verbal)</w:t>
      </w:r>
      <w:r w:rsidR="009058F8">
        <w:rPr>
          <w:rFonts w:ascii="Times New Roman" w:hAnsi="Times New Roman"/>
          <w:sz w:val="24"/>
          <w:szCs w:val="24"/>
        </w:rPr>
        <w:t xml:space="preserve"> e sua importância para o</w:t>
      </w:r>
      <w:r>
        <w:rPr>
          <w:rFonts w:ascii="Times New Roman" w:hAnsi="Times New Roman"/>
          <w:sz w:val="24"/>
          <w:szCs w:val="24"/>
        </w:rPr>
        <w:t xml:space="preserve"> ser que vive em sociedade. </w:t>
      </w:r>
    </w:p>
    <w:p w:rsidR="007228C4" w:rsidRPr="007228C4" w:rsidRDefault="00843D1C" w:rsidP="007228C4">
      <w:pPr>
        <w:spacing w:line="360" w:lineRule="auto"/>
        <w:ind w:firstLine="708"/>
        <w:jc w:val="both"/>
        <w:rPr>
          <w:rFonts w:ascii="Times New Roman" w:hAnsi="Times New Roman"/>
          <w:sz w:val="24"/>
          <w:szCs w:val="24"/>
        </w:rPr>
      </w:pPr>
      <w:r>
        <w:rPr>
          <w:rFonts w:ascii="Times New Roman" w:hAnsi="Times New Roman"/>
          <w:sz w:val="24"/>
          <w:szCs w:val="24"/>
        </w:rPr>
        <w:t>A comparação dessa cena</w:t>
      </w:r>
      <w:r w:rsidR="00876B2D">
        <w:rPr>
          <w:rFonts w:ascii="Times New Roman" w:hAnsi="Times New Roman"/>
          <w:sz w:val="24"/>
          <w:szCs w:val="24"/>
        </w:rPr>
        <w:t xml:space="preserve"> com o </w:t>
      </w:r>
      <w:r>
        <w:rPr>
          <w:rFonts w:ascii="Times New Roman" w:hAnsi="Times New Roman"/>
          <w:sz w:val="24"/>
          <w:szCs w:val="24"/>
        </w:rPr>
        <w:t>ensino de língua materna</w:t>
      </w:r>
      <w:r w:rsidR="0007413A">
        <w:rPr>
          <w:rFonts w:ascii="Times New Roman" w:hAnsi="Times New Roman"/>
          <w:sz w:val="24"/>
          <w:szCs w:val="24"/>
        </w:rPr>
        <w:t xml:space="preserve"> traz</w:t>
      </w:r>
      <w:r w:rsidR="007228C4">
        <w:rPr>
          <w:rFonts w:ascii="Times New Roman" w:hAnsi="Times New Roman"/>
          <w:sz w:val="24"/>
          <w:szCs w:val="24"/>
        </w:rPr>
        <w:t xml:space="preserve"> à tona uma</w:t>
      </w:r>
      <w:r w:rsidR="00876B2D">
        <w:rPr>
          <w:rFonts w:ascii="Times New Roman" w:hAnsi="Times New Roman"/>
          <w:sz w:val="24"/>
          <w:szCs w:val="24"/>
        </w:rPr>
        <w:t xml:space="preserve"> questão: E</w:t>
      </w:r>
      <w:r w:rsidR="007228C4">
        <w:rPr>
          <w:rFonts w:ascii="Times New Roman" w:hAnsi="Times New Roman"/>
          <w:sz w:val="24"/>
          <w:szCs w:val="24"/>
        </w:rPr>
        <w:t>stá o sistema de ensino (no nível básico e mesmo universitário) e</w:t>
      </w:r>
      <w:r w:rsidR="00876B2D">
        <w:rPr>
          <w:rFonts w:ascii="Times New Roman" w:hAnsi="Times New Roman"/>
          <w:sz w:val="24"/>
          <w:szCs w:val="24"/>
        </w:rPr>
        <w:t>xplorando de modo produtivo todo o</w:t>
      </w:r>
      <w:r w:rsidR="007228C4">
        <w:rPr>
          <w:rFonts w:ascii="Times New Roman" w:hAnsi="Times New Roman"/>
          <w:sz w:val="24"/>
          <w:szCs w:val="24"/>
        </w:rPr>
        <w:t xml:space="preserve"> potencial</w:t>
      </w:r>
      <w:r w:rsidR="00876B2D">
        <w:rPr>
          <w:rFonts w:ascii="Times New Roman" w:hAnsi="Times New Roman"/>
          <w:sz w:val="24"/>
          <w:szCs w:val="24"/>
        </w:rPr>
        <w:t xml:space="preserve"> interativo/comunicativo</w:t>
      </w:r>
      <w:r w:rsidR="007228C4">
        <w:rPr>
          <w:rFonts w:ascii="Times New Roman" w:hAnsi="Times New Roman"/>
          <w:sz w:val="24"/>
          <w:szCs w:val="24"/>
        </w:rPr>
        <w:t xml:space="preserve"> do ser humano, auxiliando-o a viver</w:t>
      </w:r>
      <w:r w:rsidR="009058F8">
        <w:rPr>
          <w:rFonts w:ascii="Times New Roman" w:hAnsi="Times New Roman"/>
          <w:sz w:val="24"/>
          <w:szCs w:val="24"/>
        </w:rPr>
        <w:t xml:space="preserve"> em sintonia com o meio em que vive</w:t>
      </w:r>
      <w:r w:rsidR="007228C4">
        <w:rPr>
          <w:rFonts w:ascii="Times New Roman" w:hAnsi="Times New Roman"/>
          <w:sz w:val="24"/>
          <w:szCs w:val="24"/>
        </w:rPr>
        <w:t>? Mesmo que cada aluno expresse seu pot</w:t>
      </w:r>
      <w:r w:rsidR="0007413A">
        <w:rPr>
          <w:rFonts w:ascii="Times New Roman" w:hAnsi="Times New Roman"/>
          <w:sz w:val="24"/>
          <w:szCs w:val="24"/>
        </w:rPr>
        <w:t>encial de interação verbal, ora</w:t>
      </w:r>
      <w:r w:rsidR="007228C4">
        <w:rPr>
          <w:rFonts w:ascii="Times New Roman" w:hAnsi="Times New Roman"/>
          <w:sz w:val="24"/>
          <w:szCs w:val="24"/>
        </w:rPr>
        <w:t xml:space="preserve"> lendo, falando ou escrevendo em tons mais agudos ou mais graves, não tem o maestro-professor o compromisso de organizar a expressão de seus alunos-músicos de modo que construam uma sinfonia verbal?   </w:t>
      </w:r>
    </w:p>
    <w:p w:rsidR="008C5723" w:rsidRDefault="00795938" w:rsidP="008C5723">
      <w:pPr>
        <w:spacing w:line="360" w:lineRule="auto"/>
        <w:jc w:val="both"/>
        <w:rPr>
          <w:rFonts w:ascii="Times New Roman" w:hAnsi="Times New Roman"/>
          <w:b/>
          <w:sz w:val="24"/>
          <w:szCs w:val="24"/>
        </w:rPr>
      </w:pPr>
      <w:r>
        <w:rPr>
          <w:rFonts w:ascii="Times New Roman" w:hAnsi="Times New Roman"/>
          <w:sz w:val="24"/>
          <w:szCs w:val="24"/>
        </w:rPr>
        <w:tab/>
      </w:r>
      <w:r w:rsidR="00284D03">
        <w:rPr>
          <w:rFonts w:ascii="Times New Roman" w:hAnsi="Times New Roman"/>
          <w:sz w:val="24"/>
          <w:szCs w:val="24"/>
        </w:rPr>
        <w:t>Nesse contexto e observando</w:t>
      </w:r>
      <w:r w:rsidR="00843D1C">
        <w:rPr>
          <w:rFonts w:ascii="Times New Roman" w:hAnsi="Times New Roman"/>
          <w:sz w:val="24"/>
          <w:szCs w:val="24"/>
        </w:rPr>
        <w:t xml:space="preserve"> a</w:t>
      </w:r>
      <w:r w:rsidR="008C5723">
        <w:rPr>
          <w:rFonts w:ascii="Times New Roman" w:hAnsi="Times New Roman"/>
          <w:sz w:val="24"/>
          <w:szCs w:val="24"/>
        </w:rPr>
        <w:t xml:space="preserve"> </w:t>
      </w:r>
      <w:r w:rsidR="00843D1C">
        <w:rPr>
          <w:rFonts w:ascii="Times New Roman" w:hAnsi="Times New Roman"/>
          <w:sz w:val="24"/>
          <w:szCs w:val="24"/>
        </w:rPr>
        <w:t>atual realidade</w:t>
      </w:r>
      <w:r>
        <w:rPr>
          <w:rFonts w:ascii="Times New Roman" w:hAnsi="Times New Roman"/>
          <w:sz w:val="24"/>
          <w:szCs w:val="24"/>
        </w:rPr>
        <w:t xml:space="preserve"> d</w:t>
      </w:r>
      <w:r w:rsidR="008C5723">
        <w:rPr>
          <w:rFonts w:ascii="Times New Roman" w:hAnsi="Times New Roman"/>
          <w:sz w:val="24"/>
          <w:szCs w:val="24"/>
        </w:rPr>
        <w:t>o ensino de língua</w:t>
      </w:r>
      <w:r w:rsidR="0007413A">
        <w:rPr>
          <w:rFonts w:ascii="Times New Roman" w:hAnsi="Times New Roman"/>
          <w:sz w:val="24"/>
          <w:szCs w:val="24"/>
        </w:rPr>
        <w:t xml:space="preserve"> materna</w:t>
      </w:r>
      <w:r w:rsidR="009058F8">
        <w:rPr>
          <w:rFonts w:ascii="Times New Roman" w:hAnsi="Times New Roman"/>
          <w:sz w:val="24"/>
          <w:szCs w:val="24"/>
        </w:rPr>
        <w:t>, podemos dizer que tal ensino e</w:t>
      </w:r>
      <w:r w:rsidR="00284D03">
        <w:rPr>
          <w:rFonts w:ascii="Times New Roman" w:hAnsi="Times New Roman"/>
          <w:sz w:val="24"/>
          <w:szCs w:val="24"/>
        </w:rPr>
        <w:t xml:space="preserve"> aprendizagem não tê</w:t>
      </w:r>
      <w:r w:rsidR="008C5723">
        <w:rPr>
          <w:rFonts w:ascii="Times New Roman" w:hAnsi="Times New Roman"/>
          <w:sz w:val="24"/>
          <w:szCs w:val="24"/>
        </w:rPr>
        <w:t>m produzido os efeit</w:t>
      </w:r>
      <w:r>
        <w:rPr>
          <w:rFonts w:ascii="Times New Roman" w:hAnsi="Times New Roman"/>
          <w:sz w:val="24"/>
          <w:szCs w:val="24"/>
        </w:rPr>
        <w:t>os desejados. Em outras palavras</w:t>
      </w:r>
      <w:r w:rsidR="008C5723">
        <w:rPr>
          <w:rFonts w:ascii="Times New Roman" w:hAnsi="Times New Roman"/>
          <w:sz w:val="24"/>
          <w:szCs w:val="24"/>
        </w:rPr>
        <w:t>, é possível co</w:t>
      </w:r>
      <w:r w:rsidR="0007413A">
        <w:rPr>
          <w:rFonts w:ascii="Times New Roman" w:hAnsi="Times New Roman"/>
          <w:sz w:val="24"/>
          <w:szCs w:val="24"/>
        </w:rPr>
        <w:t>nstatar que essa prática educacional</w:t>
      </w:r>
      <w:r w:rsidR="008C5723">
        <w:rPr>
          <w:rFonts w:ascii="Times New Roman" w:hAnsi="Times New Roman"/>
          <w:sz w:val="24"/>
          <w:szCs w:val="24"/>
        </w:rPr>
        <w:t xml:space="preserve"> não vem ocorrendo na perspectiva de um exercício frequente e produtivo de comunicação, de interação ver</w:t>
      </w:r>
      <w:r w:rsidR="00AD0EA6">
        <w:rPr>
          <w:rFonts w:ascii="Times New Roman" w:hAnsi="Times New Roman"/>
          <w:sz w:val="24"/>
          <w:szCs w:val="24"/>
        </w:rPr>
        <w:t>bal,</w:t>
      </w:r>
      <w:r>
        <w:rPr>
          <w:rFonts w:ascii="Times New Roman" w:hAnsi="Times New Roman"/>
          <w:sz w:val="24"/>
          <w:szCs w:val="24"/>
        </w:rPr>
        <w:t xml:space="preserve"> tanto na modalidade falada quanto na</w:t>
      </w:r>
      <w:r w:rsidR="008C5723">
        <w:rPr>
          <w:rFonts w:ascii="Times New Roman" w:hAnsi="Times New Roman"/>
          <w:sz w:val="24"/>
          <w:szCs w:val="24"/>
        </w:rPr>
        <w:t xml:space="preserve"> e</w:t>
      </w:r>
      <w:r>
        <w:rPr>
          <w:rFonts w:ascii="Times New Roman" w:hAnsi="Times New Roman"/>
          <w:sz w:val="24"/>
          <w:szCs w:val="24"/>
        </w:rPr>
        <w:t>sc</w:t>
      </w:r>
      <w:r w:rsidR="009058F8">
        <w:rPr>
          <w:rFonts w:ascii="Times New Roman" w:hAnsi="Times New Roman"/>
          <w:sz w:val="24"/>
          <w:szCs w:val="24"/>
        </w:rPr>
        <w:t>rita. Essa</w:t>
      </w:r>
      <w:r w:rsidR="0007413A">
        <w:rPr>
          <w:rFonts w:ascii="Times New Roman" w:hAnsi="Times New Roman"/>
          <w:sz w:val="24"/>
          <w:szCs w:val="24"/>
        </w:rPr>
        <w:t xml:space="preserve"> constatação nos faz</w:t>
      </w:r>
      <w:r w:rsidR="008C5723">
        <w:rPr>
          <w:rFonts w:ascii="Times New Roman" w:hAnsi="Times New Roman"/>
          <w:sz w:val="24"/>
          <w:szCs w:val="24"/>
        </w:rPr>
        <w:t xml:space="preserve"> i</w:t>
      </w:r>
      <w:r>
        <w:rPr>
          <w:rFonts w:ascii="Times New Roman" w:hAnsi="Times New Roman"/>
          <w:sz w:val="24"/>
          <w:szCs w:val="24"/>
        </w:rPr>
        <w:t>ndagar e investigar quais são as principais razões</w:t>
      </w:r>
      <w:r w:rsidR="008C5723">
        <w:rPr>
          <w:rFonts w:ascii="Times New Roman" w:hAnsi="Times New Roman"/>
          <w:sz w:val="24"/>
          <w:szCs w:val="24"/>
        </w:rPr>
        <w:t xml:space="preserve"> dos resultados pou</w:t>
      </w:r>
      <w:r>
        <w:rPr>
          <w:rFonts w:ascii="Times New Roman" w:hAnsi="Times New Roman"/>
          <w:sz w:val="24"/>
          <w:szCs w:val="24"/>
        </w:rPr>
        <w:t>co satisfatórios produzidos com e no</w:t>
      </w:r>
      <w:r w:rsidR="008C5723">
        <w:rPr>
          <w:rFonts w:ascii="Times New Roman" w:hAnsi="Times New Roman"/>
          <w:sz w:val="24"/>
          <w:szCs w:val="24"/>
        </w:rPr>
        <w:t xml:space="preserve"> ensino de língu</w:t>
      </w:r>
      <w:r w:rsidR="001B3103">
        <w:rPr>
          <w:rFonts w:ascii="Times New Roman" w:hAnsi="Times New Roman"/>
          <w:sz w:val="24"/>
          <w:szCs w:val="24"/>
        </w:rPr>
        <w:t>a. Em síntese, pretendemos</w:t>
      </w:r>
      <w:r>
        <w:rPr>
          <w:rFonts w:ascii="Times New Roman" w:hAnsi="Times New Roman"/>
          <w:sz w:val="24"/>
          <w:szCs w:val="24"/>
        </w:rPr>
        <w:t xml:space="preserve"> </w:t>
      </w:r>
      <w:r w:rsidR="001B3103">
        <w:rPr>
          <w:rFonts w:ascii="Times New Roman" w:hAnsi="Times New Roman"/>
          <w:sz w:val="24"/>
          <w:szCs w:val="24"/>
        </w:rPr>
        <w:t>identificar e entender</w:t>
      </w:r>
      <w:r w:rsidR="008C5723">
        <w:rPr>
          <w:rFonts w:ascii="Times New Roman" w:hAnsi="Times New Roman"/>
          <w:sz w:val="24"/>
          <w:szCs w:val="24"/>
        </w:rPr>
        <w:t xml:space="preserve"> </w:t>
      </w:r>
      <w:r w:rsidR="004E0BF4">
        <w:rPr>
          <w:rFonts w:ascii="Times New Roman" w:hAnsi="Times New Roman"/>
          <w:sz w:val="24"/>
          <w:szCs w:val="24"/>
        </w:rPr>
        <w:t xml:space="preserve">quais são </w:t>
      </w:r>
      <w:r w:rsidR="008C5723">
        <w:rPr>
          <w:rFonts w:ascii="Times New Roman" w:hAnsi="Times New Roman"/>
          <w:sz w:val="24"/>
          <w:szCs w:val="24"/>
        </w:rPr>
        <w:t>os principais prob</w:t>
      </w:r>
      <w:r w:rsidR="004E0BF4">
        <w:rPr>
          <w:rFonts w:ascii="Times New Roman" w:hAnsi="Times New Roman"/>
          <w:sz w:val="24"/>
          <w:szCs w:val="24"/>
        </w:rPr>
        <w:t>lemas enfrentados nesse ensino</w:t>
      </w:r>
      <w:r w:rsidR="009058F8">
        <w:rPr>
          <w:rFonts w:ascii="Times New Roman" w:hAnsi="Times New Roman"/>
          <w:sz w:val="24"/>
          <w:szCs w:val="24"/>
        </w:rPr>
        <w:t>, buscando possíveis soluções</w:t>
      </w:r>
      <w:r w:rsidR="001B3103">
        <w:rPr>
          <w:rFonts w:ascii="Times New Roman" w:hAnsi="Times New Roman"/>
          <w:sz w:val="24"/>
          <w:szCs w:val="24"/>
        </w:rPr>
        <w:t>. Como</w:t>
      </w:r>
      <w:r w:rsidR="00945E97">
        <w:rPr>
          <w:rFonts w:ascii="Times New Roman" w:hAnsi="Times New Roman"/>
          <w:sz w:val="24"/>
          <w:szCs w:val="24"/>
        </w:rPr>
        <w:t xml:space="preserve"> pesquisadores, procuramos </w:t>
      </w:r>
      <w:r w:rsidR="001B3103">
        <w:rPr>
          <w:rFonts w:ascii="Times New Roman" w:hAnsi="Times New Roman"/>
          <w:sz w:val="24"/>
          <w:szCs w:val="24"/>
        </w:rPr>
        <w:t>aquilo</w:t>
      </w:r>
      <w:r w:rsidR="0007413A">
        <w:rPr>
          <w:rFonts w:ascii="Times New Roman" w:hAnsi="Times New Roman"/>
          <w:sz w:val="24"/>
          <w:szCs w:val="24"/>
        </w:rPr>
        <w:t xml:space="preserve"> </w:t>
      </w:r>
      <w:r w:rsidR="008C5723">
        <w:rPr>
          <w:rFonts w:ascii="Times New Roman" w:hAnsi="Times New Roman"/>
          <w:sz w:val="24"/>
          <w:szCs w:val="24"/>
        </w:rPr>
        <w:t xml:space="preserve">que pode e deve ser mudado para que essa prática didático-pedagógica se </w:t>
      </w:r>
      <w:r w:rsidR="004E0BF4">
        <w:rPr>
          <w:rFonts w:ascii="Times New Roman" w:hAnsi="Times New Roman"/>
          <w:sz w:val="24"/>
          <w:szCs w:val="24"/>
        </w:rPr>
        <w:t>torne um processo que desenvolve a capacidade comunicativa d</w:t>
      </w:r>
      <w:r w:rsidR="008C5723">
        <w:rPr>
          <w:rFonts w:ascii="Times New Roman" w:hAnsi="Times New Roman"/>
          <w:sz w:val="24"/>
          <w:szCs w:val="24"/>
        </w:rPr>
        <w:t>o alu</w:t>
      </w:r>
      <w:r w:rsidR="001B3103">
        <w:rPr>
          <w:rFonts w:ascii="Times New Roman" w:hAnsi="Times New Roman"/>
          <w:sz w:val="24"/>
          <w:szCs w:val="24"/>
        </w:rPr>
        <w:t>no, dando-lhe segurança para</w:t>
      </w:r>
      <w:r w:rsidR="008C5723">
        <w:rPr>
          <w:rFonts w:ascii="Times New Roman" w:hAnsi="Times New Roman"/>
          <w:sz w:val="24"/>
          <w:szCs w:val="24"/>
        </w:rPr>
        <w:t xml:space="preserve"> interagir adequadamente nas mais variada</w:t>
      </w:r>
      <w:r w:rsidR="0007413A">
        <w:rPr>
          <w:rFonts w:ascii="Times New Roman" w:hAnsi="Times New Roman"/>
          <w:sz w:val="24"/>
          <w:szCs w:val="24"/>
        </w:rPr>
        <w:t>s situações sociais de sua vida. Isso no</w:t>
      </w:r>
      <w:r w:rsidR="004E0BF4">
        <w:rPr>
          <w:rFonts w:ascii="Times New Roman" w:hAnsi="Times New Roman"/>
          <w:sz w:val="24"/>
          <w:szCs w:val="24"/>
        </w:rPr>
        <w:t>s leva a</w:t>
      </w:r>
      <w:r w:rsidR="0007413A">
        <w:rPr>
          <w:rFonts w:ascii="Times New Roman" w:hAnsi="Times New Roman"/>
          <w:sz w:val="24"/>
          <w:szCs w:val="24"/>
        </w:rPr>
        <w:t xml:space="preserve"> pensar sobre</w:t>
      </w:r>
      <w:r w:rsidR="008C5723">
        <w:rPr>
          <w:rFonts w:ascii="Times New Roman" w:hAnsi="Times New Roman"/>
          <w:sz w:val="24"/>
          <w:szCs w:val="24"/>
        </w:rPr>
        <w:t xml:space="preserve"> o papel do professor </w:t>
      </w:r>
      <w:r w:rsidR="008C5723">
        <w:rPr>
          <w:rFonts w:ascii="Times New Roman" w:hAnsi="Times New Roman"/>
          <w:sz w:val="24"/>
          <w:szCs w:val="24"/>
        </w:rPr>
        <w:lastRenderedPageBreak/>
        <w:t>de língua</w:t>
      </w:r>
      <w:r w:rsidR="0007413A">
        <w:rPr>
          <w:rFonts w:ascii="Times New Roman" w:hAnsi="Times New Roman"/>
          <w:sz w:val="24"/>
          <w:szCs w:val="24"/>
        </w:rPr>
        <w:t xml:space="preserve"> contemporâneo, bem como acerca dos procedimentos didáticos e metodológicos adequados</w:t>
      </w:r>
      <w:r w:rsidR="004E0BF4">
        <w:rPr>
          <w:rFonts w:ascii="Times New Roman" w:hAnsi="Times New Roman"/>
          <w:sz w:val="24"/>
          <w:szCs w:val="24"/>
        </w:rPr>
        <w:t xml:space="preserve"> para o trabalho com a língua materna</w:t>
      </w:r>
      <w:r w:rsidR="0007413A">
        <w:rPr>
          <w:rFonts w:ascii="Times New Roman" w:hAnsi="Times New Roman"/>
          <w:sz w:val="24"/>
          <w:szCs w:val="24"/>
        </w:rPr>
        <w:t>.</w:t>
      </w:r>
    </w:p>
    <w:p w:rsidR="008C5723" w:rsidRDefault="00715F7E" w:rsidP="008C5723">
      <w:pPr>
        <w:spacing w:line="360" w:lineRule="auto"/>
        <w:jc w:val="both"/>
        <w:rPr>
          <w:rFonts w:ascii="Times New Roman" w:hAnsi="Times New Roman"/>
          <w:sz w:val="24"/>
          <w:szCs w:val="24"/>
        </w:rPr>
      </w:pPr>
      <w:r>
        <w:rPr>
          <w:rFonts w:ascii="Times New Roman" w:hAnsi="Times New Roman"/>
          <w:sz w:val="24"/>
          <w:szCs w:val="24"/>
        </w:rPr>
        <w:tab/>
        <w:t>Muitos</w:t>
      </w:r>
      <w:r w:rsidR="008C5723">
        <w:rPr>
          <w:rFonts w:ascii="Times New Roman" w:hAnsi="Times New Roman"/>
          <w:sz w:val="24"/>
          <w:szCs w:val="24"/>
        </w:rPr>
        <w:t xml:space="preserve"> pesquisadores da área</w:t>
      </w:r>
      <w:r>
        <w:rPr>
          <w:rFonts w:ascii="Times New Roman" w:hAnsi="Times New Roman"/>
          <w:sz w:val="24"/>
          <w:szCs w:val="24"/>
        </w:rPr>
        <w:t xml:space="preserve"> da linguagem</w:t>
      </w:r>
      <w:r w:rsidR="008C5723">
        <w:rPr>
          <w:rFonts w:ascii="Times New Roman" w:hAnsi="Times New Roman"/>
          <w:sz w:val="24"/>
          <w:szCs w:val="24"/>
        </w:rPr>
        <w:t xml:space="preserve">, dentre </w:t>
      </w:r>
      <w:r w:rsidR="00835032">
        <w:rPr>
          <w:rFonts w:ascii="Times New Roman" w:hAnsi="Times New Roman"/>
          <w:sz w:val="24"/>
          <w:szCs w:val="24"/>
        </w:rPr>
        <w:t xml:space="preserve">os quais citamos </w:t>
      </w:r>
      <w:proofErr w:type="spellStart"/>
      <w:r w:rsidR="00835032">
        <w:rPr>
          <w:rFonts w:ascii="Times New Roman" w:hAnsi="Times New Roman"/>
          <w:sz w:val="24"/>
          <w:szCs w:val="24"/>
        </w:rPr>
        <w:t>Geraldi</w:t>
      </w:r>
      <w:proofErr w:type="spellEnd"/>
      <w:r w:rsidR="00835032">
        <w:rPr>
          <w:rFonts w:ascii="Times New Roman" w:hAnsi="Times New Roman"/>
          <w:sz w:val="24"/>
          <w:szCs w:val="24"/>
        </w:rPr>
        <w:t xml:space="preserve"> (</w:t>
      </w:r>
      <w:r w:rsidR="008C5723">
        <w:rPr>
          <w:rFonts w:ascii="Times New Roman" w:hAnsi="Times New Roman"/>
          <w:sz w:val="24"/>
          <w:szCs w:val="24"/>
        </w:rPr>
        <w:t>2006),</w:t>
      </w:r>
      <w:r w:rsidR="00FD348C">
        <w:rPr>
          <w:rFonts w:ascii="Times New Roman" w:hAnsi="Times New Roman"/>
          <w:sz w:val="24"/>
          <w:szCs w:val="24"/>
        </w:rPr>
        <w:t xml:space="preserve"> </w:t>
      </w:r>
      <w:proofErr w:type="spellStart"/>
      <w:r w:rsidR="00FD348C">
        <w:rPr>
          <w:rFonts w:ascii="Times New Roman" w:hAnsi="Times New Roman"/>
          <w:sz w:val="24"/>
          <w:szCs w:val="24"/>
        </w:rPr>
        <w:t>Bronckart</w:t>
      </w:r>
      <w:proofErr w:type="spellEnd"/>
      <w:r w:rsidR="00FD348C">
        <w:rPr>
          <w:rFonts w:ascii="Times New Roman" w:hAnsi="Times New Roman"/>
          <w:sz w:val="24"/>
          <w:szCs w:val="24"/>
        </w:rPr>
        <w:t xml:space="preserve"> (1999</w:t>
      </w:r>
      <w:r w:rsidR="00835032">
        <w:rPr>
          <w:rFonts w:ascii="Times New Roman" w:hAnsi="Times New Roman"/>
          <w:sz w:val="24"/>
          <w:szCs w:val="24"/>
        </w:rPr>
        <w:t>, 2008</w:t>
      </w:r>
      <w:r w:rsidR="00FD348C">
        <w:rPr>
          <w:rFonts w:ascii="Times New Roman" w:hAnsi="Times New Roman"/>
          <w:sz w:val="24"/>
          <w:szCs w:val="24"/>
        </w:rPr>
        <w:t>),</w:t>
      </w:r>
      <w:r w:rsidR="008C5723">
        <w:rPr>
          <w:rFonts w:ascii="Times New Roman" w:hAnsi="Times New Roman"/>
          <w:sz w:val="24"/>
          <w:szCs w:val="24"/>
        </w:rPr>
        <w:t xml:space="preserve"> </w:t>
      </w:r>
      <w:proofErr w:type="spellStart"/>
      <w:r w:rsidR="008C5723">
        <w:rPr>
          <w:rFonts w:ascii="Times New Roman" w:hAnsi="Times New Roman"/>
          <w:sz w:val="24"/>
          <w:szCs w:val="24"/>
        </w:rPr>
        <w:t>Marcuschi</w:t>
      </w:r>
      <w:proofErr w:type="spellEnd"/>
      <w:r w:rsidR="004E0BF4">
        <w:rPr>
          <w:rFonts w:ascii="Times New Roman" w:hAnsi="Times New Roman"/>
          <w:sz w:val="24"/>
          <w:szCs w:val="24"/>
        </w:rPr>
        <w:t xml:space="preserve"> (2002, 2008), Rojo (2002), </w:t>
      </w:r>
      <w:r w:rsidR="00284D03">
        <w:rPr>
          <w:rFonts w:ascii="Times New Roman" w:hAnsi="Times New Roman"/>
          <w:sz w:val="24"/>
          <w:szCs w:val="24"/>
        </w:rPr>
        <w:t xml:space="preserve">Koch e Elias (2010, 2016), </w:t>
      </w:r>
      <w:proofErr w:type="spellStart"/>
      <w:r w:rsidR="00284D03">
        <w:rPr>
          <w:rFonts w:ascii="Times New Roman" w:hAnsi="Times New Roman"/>
          <w:sz w:val="24"/>
          <w:szCs w:val="24"/>
        </w:rPr>
        <w:t>Schneuwly</w:t>
      </w:r>
      <w:proofErr w:type="spellEnd"/>
      <w:r w:rsidR="00284D03">
        <w:rPr>
          <w:rFonts w:ascii="Times New Roman" w:hAnsi="Times New Roman"/>
          <w:sz w:val="24"/>
          <w:szCs w:val="24"/>
        </w:rPr>
        <w:t xml:space="preserve"> e </w:t>
      </w:r>
      <w:proofErr w:type="spellStart"/>
      <w:r w:rsidR="00284D03">
        <w:rPr>
          <w:rFonts w:ascii="Times New Roman" w:hAnsi="Times New Roman"/>
          <w:sz w:val="24"/>
          <w:szCs w:val="24"/>
        </w:rPr>
        <w:t>Dolz</w:t>
      </w:r>
      <w:proofErr w:type="spellEnd"/>
      <w:r w:rsidR="00284D03">
        <w:rPr>
          <w:rFonts w:ascii="Times New Roman" w:hAnsi="Times New Roman"/>
          <w:sz w:val="24"/>
          <w:szCs w:val="24"/>
        </w:rPr>
        <w:t xml:space="preserve"> (2009, 2010), </w:t>
      </w:r>
      <w:proofErr w:type="spellStart"/>
      <w:r w:rsidR="00284D03">
        <w:rPr>
          <w:rFonts w:ascii="Times New Roman" w:hAnsi="Times New Roman"/>
          <w:sz w:val="24"/>
          <w:szCs w:val="24"/>
        </w:rPr>
        <w:t>Dolz</w:t>
      </w:r>
      <w:proofErr w:type="spellEnd"/>
      <w:r w:rsidR="00284D03">
        <w:rPr>
          <w:rFonts w:ascii="Times New Roman" w:hAnsi="Times New Roman"/>
          <w:sz w:val="24"/>
          <w:szCs w:val="24"/>
        </w:rPr>
        <w:t xml:space="preserve">, </w:t>
      </w:r>
      <w:proofErr w:type="spellStart"/>
      <w:r w:rsidR="00284D03">
        <w:rPr>
          <w:rFonts w:ascii="Times New Roman" w:hAnsi="Times New Roman"/>
          <w:sz w:val="24"/>
          <w:szCs w:val="24"/>
        </w:rPr>
        <w:t>Gagnon</w:t>
      </w:r>
      <w:proofErr w:type="spellEnd"/>
      <w:r w:rsidR="00284D03">
        <w:rPr>
          <w:rFonts w:ascii="Times New Roman" w:hAnsi="Times New Roman"/>
          <w:sz w:val="24"/>
          <w:szCs w:val="24"/>
        </w:rPr>
        <w:t xml:space="preserve"> e </w:t>
      </w:r>
      <w:proofErr w:type="spellStart"/>
      <w:r w:rsidR="00284D03">
        <w:rPr>
          <w:rFonts w:ascii="Times New Roman" w:hAnsi="Times New Roman"/>
          <w:sz w:val="24"/>
          <w:szCs w:val="24"/>
        </w:rPr>
        <w:t>Decândio</w:t>
      </w:r>
      <w:proofErr w:type="spellEnd"/>
      <w:r w:rsidR="00284D03">
        <w:rPr>
          <w:rFonts w:ascii="Times New Roman" w:hAnsi="Times New Roman"/>
          <w:sz w:val="24"/>
          <w:szCs w:val="24"/>
        </w:rPr>
        <w:t xml:space="preserve"> (2010) </w:t>
      </w:r>
      <w:r w:rsidR="008C5723">
        <w:rPr>
          <w:rFonts w:ascii="Times New Roman" w:hAnsi="Times New Roman"/>
          <w:sz w:val="24"/>
          <w:szCs w:val="24"/>
        </w:rPr>
        <w:t>investigam</w:t>
      </w:r>
      <w:r>
        <w:rPr>
          <w:rFonts w:ascii="Times New Roman" w:hAnsi="Times New Roman"/>
          <w:sz w:val="24"/>
          <w:szCs w:val="24"/>
        </w:rPr>
        <w:t xml:space="preserve"> sobre</w:t>
      </w:r>
      <w:r w:rsidR="008C5723">
        <w:rPr>
          <w:rFonts w:ascii="Times New Roman" w:hAnsi="Times New Roman"/>
          <w:sz w:val="24"/>
          <w:szCs w:val="24"/>
        </w:rPr>
        <w:t xml:space="preserve"> essa temática</w:t>
      </w:r>
      <w:r>
        <w:rPr>
          <w:rFonts w:ascii="Times New Roman" w:hAnsi="Times New Roman"/>
          <w:sz w:val="24"/>
          <w:szCs w:val="24"/>
        </w:rPr>
        <w:t xml:space="preserve"> e</w:t>
      </w:r>
      <w:r w:rsidR="001B3103">
        <w:rPr>
          <w:rFonts w:ascii="Times New Roman" w:hAnsi="Times New Roman"/>
          <w:sz w:val="24"/>
          <w:szCs w:val="24"/>
        </w:rPr>
        <w:t xml:space="preserve"> são unânimes em afirmar que o texto/gênero textual é o instrumento ideal para trabalhar a língua na sala de aula. </w:t>
      </w:r>
      <w:r>
        <w:rPr>
          <w:rFonts w:ascii="Times New Roman" w:hAnsi="Times New Roman"/>
          <w:sz w:val="24"/>
          <w:szCs w:val="24"/>
        </w:rPr>
        <w:t xml:space="preserve">Atualmente, </w:t>
      </w:r>
      <w:r w:rsidR="004E0BF4">
        <w:rPr>
          <w:rFonts w:ascii="Times New Roman" w:hAnsi="Times New Roman"/>
          <w:sz w:val="24"/>
          <w:szCs w:val="24"/>
        </w:rPr>
        <w:t xml:space="preserve">também </w:t>
      </w:r>
      <w:r>
        <w:rPr>
          <w:rFonts w:ascii="Times New Roman" w:hAnsi="Times New Roman"/>
          <w:sz w:val="24"/>
          <w:szCs w:val="24"/>
        </w:rPr>
        <w:t>há</w:t>
      </w:r>
      <w:r w:rsidR="008C5723">
        <w:rPr>
          <w:rFonts w:ascii="Times New Roman" w:hAnsi="Times New Roman"/>
          <w:sz w:val="24"/>
          <w:szCs w:val="24"/>
        </w:rPr>
        <w:t xml:space="preserve"> consenso de que os tradicionais exercícios mecânicos e automáticos de gramática normativa, cujo objetivo consiste em identificar e classificar, conteúdo posteriormente cobrado em prova, não são adequados à atual função social </w:t>
      </w:r>
      <w:r>
        <w:rPr>
          <w:rFonts w:ascii="Times New Roman" w:hAnsi="Times New Roman"/>
          <w:sz w:val="24"/>
          <w:szCs w:val="24"/>
        </w:rPr>
        <w:t xml:space="preserve">do </w:t>
      </w:r>
      <w:r w:rsidR="008C5723">
        <w:rPr>
          <w:rFonts w:ascii="Times New Roman" w:hAnsi="Times New Roman"/>
          <w:sz w:val="24"/>
          <w:szCs w:val="24"/>
        </w:rPr>
        <w:t>e</w:t>
      </w:r>
      <w:r w:rsidR="00AD0EA6">
        <w:rPr>
          <w:rFonts w:ascii="Times New Roman" w:hAnsi="Times New Roman"/>
          <w:sz w:val="24"/>
          <w:szCs w:val="24"/>
        </w:rPr>
        <w:t>nsin</w:t>
      </w:r>
      <w:r>
        <w:rPr>
          <w:rFonts w:ascii="Times New Roman" w:hAnsi="Times New Roman"/>
          <w:sz w:val="24"/>
          <w:szCs w:val="24"/>
        </w:rPr>
        <w:t>o de língua materna. Dito</w:t>
      </w:r>
      <w:r w:rsidR="001B3103">
        <w:rPr>
          <w:rFonts w:ascii="Times New Roman" w:hAnsi="Times New Roman"/>
          <w:sz w:val="24"/>
          <w:szCs w:val="24"/>
        </w:rPr>
        <w:t xml:space="preserve"> de outro modo, exercícios mecânicos em frases isoladas</w:t>
      </w:r>
      <w:r w:rsidR="008C5723">
        <w:rPr>
          <w:rFonts w:ascii="Times New Roman" w:hAnsi="Times New Roman"/>
          <w:sz w:val="24"/>
          <w:szCs w:val="24"/>
        </w:rPr>
        <w:t xml:space="preserve"> não são eficientes para desenvolver a capacidade interativa do aluno, tanto no que tange ao processo de falar quanto de escrever, portanto, essa prática</w:t>
      </w:r>
      <w:r w:rsidR="00284D03">
        <w:rPr>
          <w:rFonts w:ascii="Times New Roman" w:hAnsi="Times New Roman"/>
          <w:sz w:val="24"/>
          <w:szCs w:val="24"/>
        </w:rPr>
        <w:t xml:space="preserve"> metodológica</w:t>
      </w:r>
      <w:r w:rsidR="008C5723">
        <w:rPr>
          <w:rFonts w:ascii="Times New Roman" w:hAnsi="Times New Roman"/>
          <w:sz w:val="24"/>
          <w:szCs w:val="24"/>
        </w:rPr>
        <w:t xml:space="preserve"> precis</w:t>
      </w:r>
      <w:r w:rsidR="004E0BF4">
        <w:rPr>
          <w:rFonts w:ascii="Times New Roman" w:hAnsi="Times New Roman"/>
          <w:sz w:val="24"/>
          <w:szCs w:val="24"/>
        </w:rPr>
        <w:t>a ser repensada e reorganizada.</w:t>
      </w:r>
    </w:p>
    <w:p w:rsidR="008C5723" w:rsidRDefault="008C5723" w:rsidP="008C5723">
      <w:pPr>
        <w:spacing w:line="360" w:lineRule="auto"/>
        <w:ind w:firstLine="708"/>
        <w:jc w:val="both"/>
        <w:rPr>
          <w:rFonts w:ascii="Times New Roman" w:hAnsi="Times New Roman"/>
          <w:sz w:val="24"/>
          <w:szCs w:val="24"/>
        </w:rPr>
      </w:pPr>
      <w:r>
        <w:rPr>
          <w:rFonts w:ascii="Times New Roman" w:hAnsi="Times New Roman"/>
          <w:sz w:val="24"/>
          <w:szCs w:val="24"/>
        </w:rPr>
        <w:t>Como</w:t>
      </w:r>
      <w:r w:rsidR="004E0BF4">
        <w:rPr>
          <w:rFonts w:ascii="Times New Roman" w:hAnsi="Times New Roman"/>
          <w:sz w:val="24"/>
          <w:szCs w:val="24"/>
        </w:rPr>
        <w:t xml:space="preserve"> muitas pesquisas na área</w:t>
      </w:r>
      <w:r>
        <w:rPr>
          <w:rFonts w:ascii="Times New Roman" w:hAnsi="Times New Roman"/>
          <w:sz w:val="24"/>
          <w:szCs w:val="24"/>
        </w:rPr>
        <w:t xml:space="preserve"> </w:t>
      </w:r>
      <w:r w:rsidR="00715F7E">
        <w:rPr>
          <w:rFonts w:ascii="Times New Roman" w:hAnsi="Times New Roman"/>
          <w:sz w:val="24"/>
          <w:szCs w:val="24"/>
        </w:rPr>
        <w:t>mostram,</w:t>
      </w:r>
      <w:r>
        <w:rPr>
          <w:rFonts w:ascii="Times New Roman" w:hAnsi="Times New Roman"/>
          <w:sz w:val="24"/>
          <w:szCs w:val="24"/>
        </w:rPr>
        <w:t xml:space="preserve"> é necessário ajust</w:t>
      </w:r>
      <w:r w:rsidR="00715F7E">
        <w:rPr>
          <w:rFonts w:ascii="Times New Roman" w:hAnsi="Times New Roman"/>
          <w:sz w:val="24"/>
          <w:szCs w:val="24"/>
        </w:rPr>
        <w:t>ar tanto o objeto de ensino quanto</w:t>
      </w:r>
      <w:r>
        <w:rPr>
          <w:rFonts w:ascii="Times New Roman" w:hAnsi="Times New Roman"/>
          <w:sz w:val="24"/>
          <w:szCs w:val="24"/>
        </w:rPr>
        <w:t xml:space="preserve"> o procedimento didático-pedagógico, prioriza</w:t>
      </w:r>
      <w:r w:rsidR="00AD0EA6">
        <w:rPr>
          <w:rFonts w:ascii="Times New Roman" w:hAnsi="Times New Roman"/>
          <w:sz w:val="24"/>
          <w:szCs w:val="24"/>
        </w:rPr>
        <w:t>ndo o trabalho com o texto/ gênero textual</w:t>
      </w:r>
      <w:r>
        <w:rPr>
          <w:rFonts w:ascii="Times New Roman" w:hAnsi="Times New Roman"/>
          <w:sz w:val="24"/>
          <w:szCs w:val="24"/>
        </w:rPr>
        <w:t>, desenvolvendo os elemen</w:t>
      </w:r>
      <w:r w:rsidR="00715F7E">
        <w:rPr>
          <w:rFonts w:ascii="Times New Roman" w:hAnsi="Times New Roman"/>
          <w:sz w:val="24"/>
          <w:szCs w:val="24"/>
        </w:rPr>
        <w:t>tos básicos ao ensino de língua, ou seja,</w:t>
      </w:r>
      <w:r>
        <w:rPr>
          <w:rFonts w:ascii="Times New Roman" w:hAnsi="Times New Roman"/>
          <w:sz w:val="24"/>
          <w:szCs w:val="24"/>
        </w:rPr>
        <w:t xml:space="preserve"> difere</w:t>
      </w:r>
      <w:r w:rsidR="00AD0EA6">
        <w:rPr>
          <w:rFonts w:ascii="Times New Roman" w:hAnsi="Times New Roman"/>
          <w:sz w:val="24"/>
          <w:szCs w:val="24"/>
        </w:rPr>
        <w:t>ntes estratégias de leitura</w:t>
      </w:r>
      <w:r>
        <w:rPr>
          <w:rFonts w:ascii="Times New Roman" w:hAnsi="Times New Roman"/>
          <w:sz w:val="24"/>
          <w:szCs w:val="24"/>
        </w:rPr>
        <w:t>, de aspectos linguísticos e de produção textual</w:t>
      </w:r>
      <w:r w:rsidR="00715F7E">
        <w:rPr>
          <w:rFonts w:ascii="Times New Roman" w:hAnsi="Times New Roman"/>
          <w:sz w:val="24"/>
          <w:szCs w:val="24"/>
        </w:rPr>
        <w:t>, oral e escrita (GERALDI, 2006; SCHNEUWLY, DOLZ, 2010)</w:t>
      </w:r>
      <w:r>
        <w:rPr>
          <w:rFonts w:ascii="Times New Roman" w:hAnsi="Times New Roman"/>
          <w:sz w:val="24"/>
          <w:szCs w:val="24"/>
        </w:rPr>
        <w:t>. Nessa perspectiva, a aula de</w:t>
      </w:r>
      <w:r w:rsidR="0056154E">
        <w:rPr>
          <w:rFonts w:ascii="Times New Roman" w:hAnsi="Times New Roman"/>
          <w:sz w:val="24"/>
          <w:szCs w:val="24"/>
        </w:rPr>
        <w:t xml:space="preserve"> língua, no nosso caso, de</w:t>
      </w:r>
      <w:r>
        <w:rPr>
          <w:rFonts w:ascii="Times New Roman" w:hAnsi="Times New Roman"/>
          <w:sz w:val="24"/>
          <w:szCs w:val="24"/>
        </w:rPr>
        <w:t xml:space="preserve"> português</w:t>
      </w:r>
      <w:r w:rsidR="0056154E">
        <w:rPr>
          <w:rFonts w:ascii="Times New Roman" w:hAnsi="Times New Roman"/>
          <w:sz w:val="24"/>
          <w:szCs w:val="24"/>
        </w:rPr>
        <w:t xml:space="preserve"> precisa</w:t>
      </w:r>
      <w:r>
        <w:rPr>
          <w:rFonts w:ascii="Times New Roman" w:hAnsi="Times New Roman"/>
          <w:sz w:val="24"/>
          <w:szCs w:val="24"/>
        </w:rPr>
        <w:t xml:space="preserve"> funcionar como um espaço onde o aluno desconstrói e constrói diversos tipos de textos, na medida em que interage com o outro que o cerca, priorizando o constante exercício de comunicação, tanto oralmente quanto por escrito. </w:t>
      </w:r>
    </w:p>
    <w:p w:rsidR="00CB4BF3" w:rsidRPr="00E56A3D" w:rsidRDefault="004E0BF4" w:rsidP="00E56A3D">
      <w:pPr>
        <w:spacing w:line="360" w:lineRule="auto"/>
        <w:ind w:firstLine="708"/>
        <w:jc w:val="both"/>
        <w:rPr>
          <w:rFonts w:ascii="Times New Roman" w:hAnsi="Times New Roman"/>
          <w:sz w:val="24"/>
          <w:szCs w:val="24"/>
        </w:rPr>
      </w:pPr>
      <w:r>
        <w:rPr>
          <w:rFonts w:ascii="Times New Roman" w:hAnsi="Times New Roman"/>
          <w:sz w:val="24"/>
          <w:szCs w:val="24"/>
        </w:rPr>
        <w:t>Esse enfoque muda o atual</w:t>
      </w:r>
      <w:r w:rsidR="00AD0EA6">
        <w:rPr>
          <w:rFonts w:ascii="Times New Roman" w:hAnsi="Times New Roman"/>
          <w:sz w:val="24"/>
          <w:szCs w:val="24"/>
        </w:rPr>
        <w:t xml:space="preserve"> papel</w:t>
      </w:r>
      <w:r>
        <w:rPr>
          <w:rFonts w:ascii="Times New Roman" w:hAnsi="Times New Roman"/>
          <w:sz w:val="24"/>
          <w:szCs w:val="24"/>
        </w:rPr>
        <w:t xml:space="preserve"> d</w:t>
      </w:r>
      <w:r w:rsidR="00AD0EA6">
        <w:rPr>
          <w:rFonts w:ascii="Times New Roman" w:hAnsi="Times New Roman"/>
          <w:sz w:val="24"/>
          <w:szCs w:val="24"/>
        </w:rPr>
        <w:t>o professor</w:t>
      </w:r>
      <w:r w:rsidR="0056154E">
        <w:rPr>
          <w:rFonts w:ascii="Times New Roman" w:hAnsi="Times New Roman"/>
          <w:sz w:val="24"/>
          <w:szCs w:val="24"/>
        </w:rPr>
        <w:t xml:space="preserve">, no nosso caso, </w:t>
      </w:r>
      <w:r>
        <w:rPr>
          <w:rFonts w:ascii="Times New Roman" w:hAnsi="Times New Roman"/>
          <w:sz w:val="24"/>
          <w:szCs w:val="24"/>
        </w:rPr>
        <w:t>o</w:t>
      </w:r>
      <w:r w:rsidR="00AD0EA6">
        <w:rPr>
          <w:rFonts w:ascii="Times New Roman" w:hAnsi="Times New Roman"/>
          <w:sz w:val="24"/>
          <w:szCs w:val="24"/>
        </w:rPr>
        <w:t xml:space="preserve"> de língua</w:t>
      </w:r>
      <w:r w:rsidR="0056154E">
        <w:rPr>
          <w:rFonts w:ascii="Times New Roman" w:hAnsi="Times New Roman"/>
          <w:sz w:val="24"/>
          <w:szCs w:val="24"/>
        </w:rPr>
        <w:t xml:space="preserve"> materna</w:t>
      </w:r>
      <w:r w:rsidR="00CB4BF3">
        <w:rPr>
          <w:rFonts w:ascii="Times New Roman" w:hAnsi="Times New Roman"/>
          <w:sz w:val="24"/>
          <w:szCs w:val="24"/>
        </w:rPr>
        <w:t xml:space="preserve">, pois o docente </w:t>
      </w:r>
      <w:r w:rsidR="008C5723">
        <w:rPr>
          <w:rFonts w:ascii="Times New Roman" w:hAnsi="Times New Roman"/>
          <w:sz w:val="24"/>
          <w:szCs w:val="24"/>
        </w:rPr>
        <w:t>passa a ser o mediador entre o texto e o aluno: um facilitador do processo de aprendizagem, um auxiliar na construção</w:t>
      </w:r>
      <w:r w:rsidR="0056154E">
        <w:rPr>
          <w:rFonts w:ascii="Times New Roman" w:hAnsi="Times New Roman"/>
          <w:sz w:val="24"/>
          <w:szCs w:val="24"/>
        </w:rPr>
        <w:t xml:space="preserve"> do conhecimento. Cabe, e</w:t>
      </w:r>
      <w:r w:rsidR="00CB4BF3">
        <w:rPr>
          <w:rFonts w:ascii="Times New Roman" w:hAnsi="Times New Roman"/>
          <w:sz w:val="24"/>
          <w:szCs w:val="24"/>
        </w:rPr>
        <w:t>ntão,</w:t>
      </w:r>
      <w:r w:rsidR="0056154E">
        <w:rPr>
          <w:rFonts w:ascii="Times New Roman" w:hAnsi="Times New Roman"/>
          <w:sz w:val="24"/>
          <w:szCs w:val="24"/>
        </w:rPr>
        <w:t xml:space="preserve"> questionar: E</w:t>
      </w:r>
      <w:r>
        <w:rPr>
          <w:rFonts w:ascii="Times New Roman" w:hAnsi="Times New Roman"/>
          <w:sz w:val="24"/>
          <w:szCs w:val="24"/>
        </w:rPr>
        <w:t>stão os c</w:t>
      </w:r>
      <w:r w:rsidR="008C5723">
        <w:rPr>
          <w:rFonts w:ascii="Times New Roman" w:hAnsi="Times New Roman"/>
          <w:sz w:val="24"/>
          <w:szCs w:val="24"/>
        </w:rPr>
        <w:t>ursos de Letras</w:t>
      </w:r>
      <w:r w:rsidR="00CB4BF3">
        <w:rPr>
          <w:rFonts w:ascii="Times New Roman" w:hAnsi="Times New Roman"/>
          <w:sz w:val="24"/>
          <w:szCs w:val="24"/>
        </w:rPr>
        <w:t>, ou melhor, os professores formadores desses cursos</w:t>
      </w:r>
      <w:r w:rsidR="008C5723">
        <w:rPr>
          <w:rFonts w:ascii="Times New Roman" w:hAnsi="Times New Roman"/>
          <w:sz w:val="24"/>
          <w:szCs w:val="24"/>
        </w:rPr>
        <w:t xml:space="preserve"> preparando os futuros professo</w:t>
      </w:r>
      <w:r w:rsidR="00AD0EA6">
        <w:rPr>
          <w:rFonts w:ascii="Times New Roman" w:hAnsi="Times New Roman"/>
          <w:sz w:val="24"/>
          <w:szCs w:val="24"/>
        </w:rPr>
        <w:t>res de língua para desempenhar</w:t>
      </w:r>
      <w:r w:rsidR="00CB4BF3">
        <w:rPr>
          <w:rFonts w:ascii="Times New Roman" w:hAnsi="Times New Roman"/>
          <w:sz w:val="24"/>
          <w:szCs w:val="24"/>
        </w:rPr>
        <w:t>em</w:t>
      </w:r>
      <w:r w:rsidR="008C5723">
        <w:rPr>
          <w:rFonts w:ascii="Times New Roman" w:hAnsi="Times New Roman"/>
          <w:sz w:val="24"/>
          <w:szCs w:val="24"/>
        </w:rPr>
        <w:t xml:space="preserve"> a função de mediador</w:t>
      </w:r>
      <w:r w:rsidR="00CB4BF3">
        <w:rPr>
          <w:rFonts w:ascii="Times New Roman" w:hAnsi="Times New Roman"/>
          <w:sz w:val="24"/>
          <w:szCs w:val="24"/>
        </w:rPr>
        <w:t>es</w:t>
      </w:r>
      <w:r w:rsidR="008C5723">
        <w:rPr>
          <w:rFonts w:ascii="Times New Roman" w:hAnsi="Times New Roman"/>
          <w:sz w:val="24"/>
          <w:szCs w:val="24"/>
        </w:rPr>
        <w:t>? Além disso, o meio universitário está criando espaço para dialogar com o profissional de língua em serviço</w:t>
      </w:r>
      <w:r w:rsidR="00CB4BF3">
        <w:rPr>
          <w:rFonts w:ascii="Times New Roman" w:hAnsi="Times New Roman"/>
          <w:sz w:val="24"/>
          <w:szCs w:val="24"/>
        </w:rPr>
        <w:t>? Há pesquisas universitárias buscando</w:t>
      </w:r>
      <w:r w:rsidR="008C5723">
        <w:rPr>
          <w:rFonts w:ascii="Times New Roman" w:hAnsi="Times New Roman"/>
          <w:sz w:val="24"/>
          <w:szCs w:val="24"/>
        </w:rPr>
        <w:t xml:space="preserve"> a inserção do acadêmico na </w:t>
      </w:r>
      <w:r w:rsidR="00AD0EA6">
        <w:rPr>
          <w:rFonts w:ascii="Times New Roman" w:hAnsi="Times New Roman"/>
          <w:sz w:val="24"/>
          <w:szCs w:val="24"/>
        </w:rPr>
        <w:t>escola, levando-o</w:t>
      </w:r>
      <w:r w:rsidR="008C5723">
        <w:rPr>
          <w:rFonts w:ascii="Times New Roman" w:hAnsi="Times New Roman"/>
          <w:sz w:val="24"/>
          <w:szCs w:val="24"/>
        </w:rPr>
        <w:t xml:space="preserve"> a interagir com a comunidade escolar, principalment</w:t>
      </w:r>
      <w:r>
        <w:rPr>
          <w:rFonts w:ascii="Times New Roman" w:hAnsi="Times New Roman"/>
          <w:sz w:val="24"/>
          <w:szCs w:val="24"/>
        </w:rPr>
        <w:t>e como o profissional em atuação</w:t>
      </w:r>
      <w:r w:rsidR="00DB7BF7">
        <w:rPr>
          <w:rFonts w:ascii="Times New Roman" w:hAnsi="Times New Roman"/>
          <w:sz w:val="24"/>
          <w:szCs w:val="24"/>
        </w:rPr>
        <w:t xml:space="preserve"> (WITTKE; SCHNEUWLY, 2016)</w:t>
      </w:r>
      <w:r w:rsidR="008C5723">
        <w:rPr>
          <w:rFonts w:ascii="Times New Roman" w:hAnsi="Times New Roman"/>
          <w:sz w:val="24"/>
          <w:szCs w:val="24"/>
        </w:rPr>
        <w:t>?</w:t>
      </w:r>
    </w:p>
    <w:p w:rsidR="008C5723" w:rsidRDefault="00E76425" w:rsidP="008C5723">
      <w:pPr>
        <w:spacing w:line="360" w:lineRule="auto"/>
        <w:jc w:val="both"/>
        <w:rPr>
          <w:rFonts w:ascii="Times New Roman" w:hAnsi="Times New Roman"/>
          <w:b/>
          <w:sz w:val="24"/>
          <w:szCs w:val="24"/>
        </w:rPr>
      </w:pPr>
      <w:r>
        <w:rPr>
          <w:rFonts w:ascii="Times New Roman" w:hAnsi="Times New Roman"/>
          <w:b/>
          <w:sz w:val="24"/>
          <w:szCs w:val="24"/>
        </w:rPr>
        <w:lastRenderedPageBreak/>
        <w:t>O</w:t>
      </w:r>
      <w:r w:rsidR="00F016FB">
        <w:rPr>
          <w:rFonts w:ascii="Times New Roman" w:hAnsi="Times New Roman"/>
          <w:b/>
          <w:sz w:val="24"/>
          <w:szCs w:val="24"/>
        </w:rPr>
        <w:t>s c</w:t>
      </w:r>
      <w:r w:rsidR="008C5723">
        <w:rPr>
          <w:rFonts w:ascii="Times New Roman" w:hAnsi="Times New Roman"/>
          <w:b/>
          <w:sz w:val="24"/>
          <w:szCs w:val="24"/>
        </w:rPr>
        <w:t>urrículo</w:t>
      </w:r>
      <w:r w:rsidR="00F016FB">
        <w:rPr>
          <w:rFonts w:ascii="Times New Roman" w:hAnsi="Times New Roman"/>
          <w:b/>
          <w:sz w:val="24"/>
          <w:szCs w:val="24"/>
        </w:rPr>
        <w:t>s</w:t>
      </w:r>
      <w:r w:rsidR="00702321">
        <w:rPr>
          <w:rFonts w:ascii="Times New Roman" w:hAnsi="Times New Roman"/>
          <w:b/>
          <w:sz w:val="24"/>
          <w:szCs w:val="24"/>
        </w:rPr>
        <w:t xml:space="preserve"> dos c</w:t>
      </w:r>
      <w:r w:rsidR="008C5723">
        <w:rPr>
          <w:rFonts w:ascii="Times New Roman" w:hAnsi="Times New Roman"/>
          <w:b/>
          <w:sz w:val="24"/>
          <w:szCs w:val="24"/>
        </w:rPr>
        <w:t>ursos de Letras</w:t>
      </w:r>
    </w:p>
    <w:p w:rsidR="0056154E" w:rsidRDefault="008C5723" w:rsidP="008C5723">
      <w:pPr>
        <w:spacing w:line="360" w:lineRule="auto"/>
        <w:ind w:firstLine="708"/>
        <w:jc w:val="both"/>
        <w:rPr>
          <w:rFonts w:ascii="Times New Roman" w:hAnsi="Times New Roman"/>
          <w:sz w:val="24"/>
          <w:szCs w:val="24"/>
        </w:rPr>
      </w:pPr>
      <w:r>
        <w:rPr>
          <w:rFonts w:ascii="Times New Roman" w:hAnsi="Times New Roman"/>
          <w:sz w:val="24"/>
          <w:szCs w:val="24"/>
        </w:rPr>
        <w:t xml:space="preserve">Entendemos que a concepção de língua como um trabalho </w:t>
      </w:r>
      <w:proofErr w:type="spellStart"/>
      <w:r>
        <w:rPr>
          <w:rFonts w:ascii="Times New Roman" w:hAnsi="Times New Roman"/>
          <w:sz w:val="24"/>
          <w:szCs w:val="24"/>
        </w:rPr>
        <w:t>sociointeracionista</w:t>
      </w:r>
      <w:proofErr w:type="spellEnd"/>
      <w:r>
        <w:rPr>
          <w:rFonts w:ascii="Times New Roman" w:hAnsi="Times New Roman"/>
          <w:sz w:val="24"/>
          <w:szCs w:val="24"/>
        </w:rPr>
        <w:t xml:space="preserve"> está diretam</w:t>
      </w:r>
      <w:r w:rsidR="00C85593">
        <w:rPr>
          <w:rFonts w:ascii="Times New Roman" w:hAnsi="Times New Roman"/>
          <w:sz w:val="24"/>
          <w:szCs w:val="24"/>
        </w:rPr>
        <w:t>ente relacionada a mudanças nos c</w:t>
      </w:r>
      <w:r>
        <w:rPr>
          <w:rFonts w:ascii="Times New Roman" w:hAnsi="Times New Roman"/>
          <w:sz w:val="24"/>
          <w:szCs w:val="24"/>
        </w:rPr>
        <w:t>urrículo</w:t>
      </w:r>
      <w:r w:rsidR="00C85593">
        <w:rPr>
          <w:rFonts w:ascii="Times New Roman" w:hAnsi="Times New Roman"/>
          <w:sz w:val="24"/>
          <w:szCs w:val="24"/>
        </w:rPr>
        <w:t>s</w:t>
      </w:r>
      <w:r w:rsidR="004E0BF4">
        <w:rPr>
          <w:rFonts w:ascii="Times New Roman" w:hAnsi="Times New Roman"/>
          <w:sz w:val="24"/>
          <w:szCs w:val="24"/>
        </w:rPr>
        <w:t xml:space="preserve"> dos c</w:t>
      </w:r>
      <w:r>
        <w:rPr>
          <w:rFonts w:ascii="Times New Roman" w:hAnsi="Times New Roman"/>
          <w:sz w:val="24"/>
          <w:szCs w:val="24"/>
        </w:rPr>
        <w:t>ursos de Letras, exigindo reorganização no que tange à seleção das disciplinas, elaboração das ementas, delimitação dos conteúdos programáticos que serão abordados ao longo da formação acadêmica, bem como da indicação das referências e d</w:t>
      </w:r>
      <w:r w:rsidR="0056154E">
        <w:rPr>
          <w:rFonts w:ascii="Times New Roman" w:hAnsi="Times New Roman"/>
          <w:sz w:val="24"/>
          <w:szCs w:val="24"/>
        </w:rPr>
        <w:t>o modo como esse processo se realizará</w:t>
      </w:r>
      <w:r>
        <w:rPr>
          <w:rFonts w:ascii="Times New Roman" w:hAnsi="Times New Roman"/>
          <w:sz w:val="24"/>
          <w:szCs w:val="24"/>
        </w:rPr>
        <w:t>. Ou seja, o</w:t>
      </w:r>
      <w:r w:rsidR="00C85593">
        <w:rPr>
          <w:rFonts w:ascii="Times New Roman" w:hAnsi="Times New Roman"/>
          <w:sz w:val="24"/>
          <w:szCs w:val="24"/>
        </w:rPr>
        <w:t>s</w:t>
      </w:r>
      <w:r>
        <w:rPr>
          <w:rFonts w:ascii="Times New Roman" w:hAnsi="Times New Roman"/>
          <w:sz w:val="24"/>
          <w:szCs w:val="24"/>
        </w:rPr>
        <w:t xml:space="preserve"> currículo</w:t>
      </w:r>
      <w:r w:rsidR="00C85593">
        <w:rPr>
          <w:rFonts w:ascii="Times New Roman" w:hAnsi="Times New Roman"/>
          <w:sz w:val="24"/>
          <w:szCs w:val="24"/>
        </w:rPr>
        <w:t>s</w:t>
      </w:r>
      <w:r>
        <w:rPr>
          <w:rFonts w:ascii="Times New Roman" w:hAnsi="Times New Roman"/>
          <w:sz w:val="24"/>
          <w:szCs w:val="24"/>
        </w:rPr>
        <w:t xml:space="preserve"> precisa</w:t>
      </w:r>
      <w:r w:rsidR="00C85593">
        <w:rPr>
          <w:rFonts w:ascii="Times New Roman" w:hAnsi="Times New Roman"/>
          <w:sz w:val="24"/>
          <w:szCs w:val="24"/>
        </w:rPr>
        <w:t>m</w:t>
      </w:r>
      <w:r>
        <w:rPr>
          <w:rFonts w:ascii="Times New Roman" w:hAnsi="Times New Roman"/>
          <w:sz w:val="24"/>
          <w:szCs w:val="24"/>
        </w:rPr>
        <w:t xml:space="preserve"> levar em conta não somente questões teóricas, burocráticas e administrativas, mas também aspectos didático-pedagógicos, uma vez que a qualidade do ensino depende da</w:t>
      </w:r>
      <w:r w:rsidR="00C85593">
        <w:rPr>
          <w:rFonts w:ascii="Times New Roman" w:hAnsi="Times New Roman"/>
          <w:sz w:val="24"/>
          <w:szCs w:val="24"/>
        </w:rPr>
        <w:t xml:space="preserve"> harmonia de todos esses elementos</w:t>
      </w:r>
      <w:r>
        <w:rPr>
          <w:rFonts w:ascii="Times New Roman" w:hAnsi="Times New Roman"/>
          <w:sz w:val="24"/>
          <w:szCs w:val="24"/>
        </w:rPr>
        <w:t xml:space="preserve"> educacionai</w:t>
      </w:r>
      <w:r w:rsidR="0056154E">
        <w:rPr>
          <w:rFonts w:ascii="Times New Roman" w:hAnsi="Times New Roman"/>
          <w:sz w:val="24"/>
          <w:szCs w:val="24"/>
        </w:rPr>
        <w:t>s.</w:t>
      </w:r>
    </w:p>
    <w:p w:rsidR="008C5723" w:rsidRDefault="00835032" w:rsidP="008C5723">
      <w:pPr>
        <w:spacing w:line="360" w:lineRule="auto"/>
        <w:ind w:firstLine="708"/>
        <w:jc w:val="both"/>
        <w:rPr>
          <w:rFonts w:ascii="Times New Roman" w:hAnsi="Times New Roman"/>
          <w:sz w:val="24"/>
          <w:szCs w:val="24"/>
        </w:rPr>
      </w:pPr>
      <w:r>
        <w:rPr>
          <w:rFonts w:ascii="Times New Roman" w:hAnsi="Times New Roman"/>
          <w:sz w:val="24"/>
          <w:szCs w:val="24"/>
        </w:rPr>
        <w:t xml:space="preserve">Assim como </w:t>
      </w:r>
      <w:proofErr w:type="spellStart"/>
      <w:r w:rsidR="008C5723">
        <w:rPr>
          <w:rFonts w:ascii="Times New Roman" w:hAnsi="Times New Roman"/>
          <w:sz w:val="24"/>
          <w:szCs w:val="24"/>
        </w:rPr>
        <w:t>Geraldi</w:t>
      </w:r>
      <w:proofErr w:type="spellEnd"/>
      <w:r w:rsidR="008C5723">
        <w:rPr>
          <w:rFonts w:ascii="Times New Roman" w:hAnsi="Times New Roman"/>
          <w:sz w:val="24"/>
          <w:szCs w:val="24"/>
        </w:rPr>
        <w:t xml:space="preserve"> (2006) vêm defendendo há dé</w:t>
      </w:r>
      <w:r>
        <w:rPr>
          <w:rFonts w:ascii="Times New Roman" w:hAnsi="Times New Roman"/>
          <w:sz w:val="24"/>
          <w:szCs w:val="24"/>
        </w:rPr>
        <w:t>cadas,</w:t>
      </w:r>
      <w:r w:rsidR="00C85593">
        <w:rPr>
          <w:rFonts w:ascii="Times New Roman" w:hAnsi="Times New Roman"/>
          <w:sz w:val="24"/>
          <w:szCs w:val="24"/>
        </w:rPr>
        <w:t xml:space="preserve"> também entendemos ser</w:t>
      </w:r>
      <w:r w:rsidR="008C5723">
        <w:rPr>
          <w:rFonts w:ascii="Times New Roman" w:hAnsi="Times New Roman"/>
          <w:sz w:val="24"/>
          <w:szCs w:val="24"/>
        </w:rPr>
        <w:t xml:space="preserve"> de extrema importância que o acadêmico de Letras seja orientado de modo que se comporte como um pesquisador, um constante construtor de conhecimento, um profissional que transforma sua sala de aula em um laboratório, onde o saber não é meramente transmitido, mas construído por meio de hipóteses que, às vezes são comprovadas, outras ve</w:t>
      </w:r>
      <w:r w:rsidR="00C85593">
        <w:rPr>
          <w:rFonts w:ascii="Times New Roman" w:hAnsi="Times New Roman"/>
          <w:sz w:val="24"/>
          <w:szCs w:val="24"/>
        </w:rPr>
        <w:t>zes, rejeitadas. Fazemos nossas as palavras de</w:t>
      </w:r>
      <w:r w:rsidR="008C5723">
        <w:rPr>
          <w:rFonts w:ascii="Times New Roman" w:hAnsi="Times New Roman"/>
          <w:sz w:val="24"/>
          <w:szCs w:val="24"/>
        </w:rPr>
        <w:t xml:space="preserve"> </w:t>
      </w:r>
      <w:proofErr w:type="spellStart"/>
      <w:r w:rsidR="00C85593">
        <w:rPr>
          <w:rFonts w:ascii="Times New Roman" w:hAnsi="Times New Roman"/>
          <w:sz w:val="24"/>
          <w:szCs w:val="24"/>
        </w:rPr>
        <w:t>Bortoni</w:t>
      </w:r>
      <w:proofErr w:type="spellEnd"/>
      <w:r w:rsidR="00C85593">
        <w:rPr>
          <w:rFonts w:ascii="Times New Roman" w:hAnsi="Times New Roman"/>
          <w:sz w:val="24"/>
          <w:szCs w:val="24"/>
        </w:rPr>
        <w:t>-Ricardo (2008, pp. 32-</w:t>
      </w:r>
      <w:r w:rsidR="008C5723">
        <w:rPr>
          <w:rFonts w:ascii="Times New Roman" w:hAnsi="Times New Roman"/>
          <w:sz w:val="24"/>
          <w:szCs w:val="24"/>
        </w:rPr>
        <w:t>33), quando a autora defende que</w:t>
      </w:r>
      <w:r>
        <w:rPr>
          <w:rFonts w:ascii="Times New Roman" w:hAnsi="Times New Roman"/>
          <w:sz w:val="24"/>
          <w:szCs w:val="24"/>
        </w:rPr>
        <w:t>:</w:t>
      </w:r>
    </w:p>
    <w:p w:rsidR="008C5723" w:rsidRDefault="008C5723" w:rsidP="008C5723">
      <w:pPr>
        <w:spacing w:line="240" w:lineRule="auto"/>
        <w:ind w:left="2268"/>
        <w:jc w:val="both"/>
        <w:rPr>
          <w:rFonts w:ascii="Times New Roman" w:hAnsi="Times New Roman"/>
        </w:rPr>
      </w:pPr>
      <w:r>
        <w:rPr>
          <w:rFonts w:ascii="Times New Roman" w:hAnsi="Times New Roman"/>
        </w:rPr>
        <w:t>O docente que consegue associar o trabalho de pesquisa a seu fazer pedagógico, tornando-se um professor pesquisador de sua própria prática ou das práticas pedagógicas com as quais convive, estará no caminho de aperfeiçoar-se profissionalmente, desenvolvendo uma melhor compreensão de suas ações como mediador de conhecimentos e de seu processo interacional com os educandos. Vai também ter uma melhor compreensão do processo de ensino e de aprendizagem.</w:t>
      </w:r>
    </w:p>
    <w:p w:rsidR="008C5723" w:rsidRDefault="00C85593" w:rsidP="00ED7046">
      <w:pPr>
        <w:spacing w:line="360" w:lineRule="auto"/>
        <w:ind w:firstLine="708"/>
        <w:jc w:val="both"/>
        <w:rPr>
          <w:rFonts w:ascii="Times New Roman" w:hAnsi="Times New Roman"/>
          <w:sz w:val="24"/>
          <w:szCs w:val="24"/>
        </w:rPr>
      </w:pPr>
      <w:r>
        <w:rPr>
          <w:rFonts w:ascii="Times New Roman" w:hAnsi="Times New Roman"/>
          <w:sz w:val="24"/>
          <w:szCs w:val="24"/>
        </w:rPr>
        <w:t>Por acreditar</w:t>
      </w:r>
      <w:r w:rsidR="009C216C">
        <w:rPr>
          <w:rFonts w:ascii="Times New Roman" w:hAnsi="Times New Roman"/>
          <w:sz w:val="24"/>
          <w:szCs w:val="24"/>
        </w:rPr>
        <w:t xml:space="preserve"> que é</w:t>
      </w:r>
      <w:r w:rsidR="008C5723">
        <w:rPr>
          <w:rFonts w:ascii="Times New Roman" w:hAnsi="Times New Roman"/>
          <w:sz w:val="24"/>
          <w:szCs w:val="24"/>
        </w:rPr>
        <w:t xml:space="preserve"> no meio acadêmico que o licenciando constrói os alicerces de sua identidade de professor</w:t>
      </w:r>
      <w:r>
        <w:rPr>
          <w:rFonts w:ascii="Times New Roman" w:hAnsi="Times New Roman"/>
          <w:sz w:val="24"/>
          <w:szCs w:val="24"/>
        </w:rPr>
        <w:t xml:space="preserve"> e das práticas a serem desenvolvidas</w:t>
      </w:r>
      <w:r w:rsidR="008C5723">
        <w:rPr>
          <w:rFonts w:ascii="Times New Roman" w:hAnsi="Times New Roman"/>
          <w:sz w:val="24"/>
          <w:szCs w:val="24"/>
        </w:rPr>
        <w:t xml:space="preserve"> ao longo de sua trajetória profissi</w:t>
      </w:r>
      <w:r w:rsidR="009C216C">
        <w:rPr>
          <w:rFonts w:ascii="Times New Roman" w:hAnsi="Times New Roman"/>
          <w:sz w:val="24"/>
          <w:szCs w:val="24"/>
        </w:rPr>
        <w:t>onal,</w:t>
      </w:r>
      <w:r w:rsidR="008C5723">
        <w:rPr>
          <w:rFonts w:ascii="Times New Roman" w:hAnsi="Times New Roman"/>
          <w:sz w:val="24"/>
          <w:szCs w:val="24"/>
        </w:rPr>
        <w:t xml:space="preserve"> é</w:t>
      </w:r>
      <w:r w:rsidR="0056154E">
        <w:rPr>
          <w:rFonts w:ascii="Times New Roman" w:hAnsi="Times New Roman"/>
          <w:sz w:val="24"/>
          <w:szCs w:val="24"/>
        </w:rPr>
        <w:t xml:space="preserve"> fundamental que organizemos os c</w:t>
      </w:r>
      <w:r w:rsidR="008C5723">
        <w:rPr>
          <w:rFonts w:ascii="Times New Roman" w:hAnsi="Times New Roman"/>
          <w:sz w:val="24"/>
          <w:szCs w:val="24"/>
        </w:rPr>
        <w:t>ursos</w:t>
      </w:r>
      <w:r w:rsidR="009C216C">
        <w:rPr>
          <w:rFonts w:ascii="Times New Roman" w:hAnsi="Times New Roman"/>
          <w:sz w:val="24"/>
          <w:szCs w:val="24"/>
        </w:rPr>
        <w:t xml:space="preserve"> de Letras de modo que </w:t>
      </w:r>
      <w:proofErr w:type="gramStart"/>
      <w:r w:rsidR="009C216C">
        <w:rPr>
          <w:rFonts w:ascii="Times New Roman" w:hAnsi="Times New Roman"/>
          <w:sz w:val="24"/>
          <w:szCs w:val="24"/>
        </w:rPr>
        <w:t>funcionem</w:t>
      </w:r>
      <w:proofErr w:type="gramEnd"/>
      <w:r w:rsidR="008C5723">
        <w:rPr>
          <w:rFonts w:ascii="Times New Roman" w:hAnsi="Times New Roman"/>
          <w:sz w:val="24"/>
          <w:szCs w:val="24"/>
        </w:rPr>
        <w:t xml:space="preserve"> por meio de pro</w:t>
      </w:r>
      <w:r w:rsidR="008805D9">
        <w:rPr>
          <w:rFonts w:ascii="Times New Roman" w:hAnsi="Times New Roman"/>
          <w:sz w:val="24"/>
          <w:szCs w:val="24"/>
        </w:rPr>
        <w:t>jetos a serem desenvolvidos na Universidade, e também nas E</w:t>
      </w:r>
      <w:r w:rsidR="008C5723">
        <w:rPr>
          <w:rFonts w:ascii="Times New Roman" w:hAnsi="Times New Roman"/>
          <w:sz w:val="24"/>
          <w:szCs w:val="24"/>
        </w:rPr>
        <w:t>scolas, juntamente com os alunos do Ensino Fundamental e Médio, preferencialmente em turno oposto ao das aulas regulares, o que dará mais flexibilidade e autonomia ao ministrante do projeto</w:t>
      </w:r>
      <w:r w:rsidR="008C5723">
        <w:rPr>
          <w:rStyle w:val="Refdenotaderodap"/>
          <w:rFonts w:ascii="Times New Roman" w:hAnsi="Times New Roman"/>
          <w:sz w:val="24"/>
          <w:szCs w:val="24"/>
        </w:rPr>
        <w:footnoteReference w:id="2"/>
      </w:r>
      <w:r w:rsidR="008C5723">
        <w:rPr>
          <w:rFonts w:ascii="Times New Roman" w:hAnsi="Times New Roman"/>
          <w:sz w:val="24"/>
          <w:szCs w:val="24"/>
        </w:rPr>
        <w:t xml:space="preserve">. Sob uma perspectiva </w:t>
      </w:r>
      <w:proofErr w:type="spellStart"/>
      <w:r w:rsidR="008C5723">
        <w:rPr>
          <w:rFonts w:ascii="Times New Roman" w:hAnsi="Times New Roman"/>
          <w:sz w:val="24"/>
          <w:szCs w:val="24"/>
        </w:rPr>
        <w:t>sociointeracionista</w:t>
      </w:r>
      <w:proofErr w:type="spellEnd"/>
      <w:r w:rsidR="008C5723">
        <w:rPr>
          <w:rFonts w:ascii="Times New Roman" w:hAnsi="Times New Roman"/>
          <w:sz w:val="24"/>
          <w:szCs w:val="24"/>
        </w:rPr>
        <w:t xml:space="preserve">, Pereira </w:t>
      </w:r>
      <w:proofErr w:type="gramStart"/>
      <w:r w:rsidR="008C5723">
        <w:rPr>
          <w:rFonts w:ascii="Times New Roman" w:hAnsi="Times New Roman"/>
          <w:sz w:val="24"/>
          <w:szCs w:val="24"/>
        </w:rPr>
        <w:t>et</w:t>
      </w:r>
      <w:proofErr w:type="gramEnd"/>
      <w:r w:rsidR="008C5723">
        <w:rPr>
          <w:rFonts w:ascii="Times New Roman" w:hAnsi="Times New Roman"/>
          <w:sz w:val="24"/>
          <w:szCs w:val="24"/>
        </w:rPr>
        <w:t xml:space="preserve"> al. (2006, p. 29) defendem que, se o professor de língua</w:t>
      </w:r>
    </w:p>
    <w:p w:rsidR="008C5723" w:rsidRDefault="008C5723" w:rsidP="00ED7046">
      <w:pPr>
        <w:spacing w:line="240" w:lineRule="auto"/>
        <w:ind w:left="2268"/>
        <w:jc w:val="both"/>
        <w:rPr>
          <w:rFonts w:ascii="Times New Roman" w:hAnsi="Times New Roman"/>
        </w:rPr>
      </w:pPr>
      <w:proofErr w:type="gramStart"/>
      <w:r>
        <w:rPr>
          <w:rFonts w:ascii="Times New Roman" w:hAnsi="Times New Roman"/>
        </w:rPr>
        <w:lastRenderedPageBreak/>
        <w:t>associar</w:t>
      </w:r>
      <w:proofErr w:type="gramEnd"/>
      <w:r>
        <w:rPr>
          <w:rFonts w:ascii="Times New Roman" w:hAnsi="Times New Roman"/>
        </w:rPr>
        <w:t xml:space="preserve"> as diferentes linguagens às mudanças que ocorrem no processo de interação social leva a identificar a grande variedades de práticas da linguagem, tanto as já consagradas, como as novas formas de expressão presentes no cotidiano. Conhecendo essa variedade, cabe ao professor, na sua interação com os alunos, desenvolver um trabalho adaptado à suas necessidades, enfatizando, de início, os gêneros textuais com os quais o grupo tem maior afinidade. Seria aconselhável, portanto, partir dos gêneros textuais mais familiares, para depois explorar outros, possibilitando aos alunos uma inserção cada vez maior na sociedade.</w:t>
      </w:r>
    </w:p>
    <w:p w:rsidR="008C5723" w:rsidRDefault="0056154E" w:rsidP="008805D9">
      <w:pPr>
        <w:spacing w:line="360" w:lineRule="auto"/>
        <w:ind w:firstLine="708"/>
        <w:jc w:val="both"/>
        <w:rPr>
          <w:rFonts w:ascii="Times New Roman" w:hAnsi="Times New Roman"/>
          <w:sz w:val="24"/>
          <w:szCs w:val="24"/>
        </w:rPr>
      </w:pPr>
      <w:r>
        <w:rPr>
          <w:rFonts w:ascii="Times New Roman" w:hAnsi="Times New Roman"/>
          <w:sz w:val="24"/>
          <w:szCs w:val="24"/>
        </w:rPr>
        <w:t>Partindo do princípio</w:t>
      </w:r>
      <w:r w:rsidR="008C5723">
        <w:rPr>
          <w:rFonts w:ascii="Times New Roman" w:hAnsi="Times New Roman"/>
          <w:sz w:val="24"/>
          <w:szCs w:val="24"/>
        </w:rPr>
        <w:t xml:space="preserve"> que desejamos formar um professor pesquisador, que investiga e constrói o conhecimento juntamente c</w:t>
      </w:r>
      <w:r w:rsidR="00610AA1">
        <w:rPr>
          <w:rFonts w:ascii="Times New Roman" w:hAnsi="Times New Roman"/>
          <w:sz w:val="24"/>
          <w:szCs w:val="24"/>
        </w:rPr>
        <w:t>om seu aluno, é de extrema importância</w:t>
      </w:r>
      <w:r w:rsidR="008C5723">
        <w:rPr>
          <w:rFonts w:ascii="Times New Roman" w:hAnsi="Times New Roman"/>
          <w:sz w:val="24"/>
          <w:szCs w:val="24"/>
        </w:rPr>
        <w:t xml:space="preserve"> que sejam criadas oportunidades para que o futuro profissional constitua tal competência durante </w:t>
      </w:r>
      <w:r w:rsidR="00610AA1">
        <w:rPr>
          <w:rFonts w:ascii="Times New Roman" w:hAnsi="Times New Roman"/>
          <w:sz w:val="24"/>
          <w:szCs w:val="24"/>
        </w:rPr>
        <w:t>sua formação acadêmica, através</w:t>
      </w:r>
      <w:r w:rsidR="008C5723">
        <w:rPr>
          <w:rFonts w:ascii="Times New Roman" w:hAnsi="Times New Roman"/>
          <w:sz w:val="24"/>
          <w:szCs w:val="24"/>
        </w:rPr>
        <w:t xml:space="preserve"> de atividades desenvolvidas na sala de aula e nos projetos de pesquisa, de ensino e de extensão. Além disso, torna-se necessário que a Universidade crie espaço onde os professores em serviço (ROJO, 2002) possam interagir, colaborando com sua experiência vivenciada em sala de aula, recebendo em troca orientações </w:t>
      </w:r>
      <w:proofErr w:type="gramStart"/>
      <w:r w:rsidR="008C5723">
        <w:rPr>
          <w:rFonts w:ascii="Times New Roman" w:hAnsi="Times New Roman"/>
          <w:sz w:val="24"/>
          <w:szCs w:val="24"/>
        </w:rPr>
        <w:t>teóricas e didático-pedagógicas</w:t>
      </w:r>
      <w:proofErr w:type="gramEnd"/>
      <w:r w:rsidR="008C5723">
        <w:rPr>
          <w:rFonts w:ascii="Times New Roman" w:hAnsi="Times New Roman"/>
          <w:sz w:val="24"/>
          <w:szCs w:val="24"/>
        </w:rPr>
        <w:t xml:space="preserve"> que o auxiliem em suas dificuldades e ofereç</w:t>
      </w:r>
      <w:r w:rsidR="008805D9">
        <w:rPr>
          <w:rFonts w:ascii="Times New Roman" w:hAnsi="Times New Roman"/>
          <w:sz w:val="24"/>
          <w:szCs w:val="24"/>
        </w:rPr>
        <w:t>am subsídios para que enriqueça</w:t>
      </w:r>
      <w:r w:rsidR="008C5723">
        <w:rPr>
          <w:rFonts w:ascii="Times New Roman" w:hAnsi="Times New Roman"/>
          <w:sz w:val="24"/>
          <w:szCs w:val="24"/>
        </w:rPr>
        <w:t xml:space="preserve"> s</w:t>
      </w:r>
      <w:r w:rsidR="008805D9">
        <w:rPr>
          <w:rFonts w:ascii="Times New Roman" w:hAnsi="Times New Roman"/>
          <w:sz w:val="24"/>
          <w:szCs w:val="24"/>
        </w:rPr>
        <w:t xml:space="preserve">eu trabalho diário com o aluno. </w:t>
      </w:r>
      <w:r w:rsidR="008C5723">
        <w:rPr>
          <w:rFonts w:ascii="Times New Roman" w:hAnsi="Times New Roman"/>
          <w:sz w:val="24"/>
          <w:szCs w:val="24"/>
        </w:rPr>
        <w:t>Trata</w:t>
      </w:r>
      <w:r w:rsidR="0096759A">
        <w:rPr>
          <w:rFonts w:ascii="Times New Roman" w:hAnsi="Times New Roman"/>
          <w:sz w:val="24"/>
          <w:szCs w:val="24"/>
        </w:rPr>
        <w:t xml:space="preserve">-se </w:t>
      </w:r>
      <w:r w:rsidR="008C5723">
        <w:rPr>
          <w:rFonts w:ascii="Times New Roman" w:hAnsi="Times New Roman"/>
          <w:sz w:val="24"/>
          <w:szCs w:val="24"/>
        </w:rPr>
        <w:t>de um percurso de duas vias: a realidade empíric</w:t>
      </w:r>
      <w:r w:rsidR="008805D9">
        <w:rPr>
          <w:rFonts w:ascii="Times New Roman" w:hAnsi="Times New Roman"/>
          <w:sz w:val="24"/>
          <w:szCs w:val="24"/>
        </w:rPr>
        <w:t>a vivenciada pelo professor na e</w:t>
      </w:r>
      <w:r w:rsidR="008C5723">
        <w:rPr>
          <w:rFonts w:ascii="Times New Roman" w:hAnsi="Times New Roman"/>
          <w:sz w:val="24"/>
          <w:szCs w:val="24"/>
        </w:rPr>
        <w:t>scola dando s</w:t>
      </w:r>
      <w:r w:rsidR="00610AA1">
        <w:rPr>
          <w:rFonts w:ascii="Times New Roman" w:hAnsi="Times New Roman"/>
          <w:sz w:val="24"/>
          <w:szCs w:val="24"/>
        </w:rPr>
        <w:t>ubsídios aos estudos acadêmicos</w:t>
      </w:r>
      <w:r w:rsidR="008C5723">
        <w:rPr>
          <w:rFonts w:ascii="Times New Roman" w:hAnsi="Times New Roman"/>
          <w:sz w:val="24"/>
          <w:szCs w:val="24"/>
        </w:rPr>
        <w:t xml:space="preserve"> e o conhecimento teórico, didático e pedagógico da universidade oferecendo análise, sustentação e atividades para que o pr</w:t>
      </w:r>
      <w:r w:rsidR="008805D9">
        <w:rPr>
          <w:rFonts w:ascii="Times New Roman" w:hAnsi="Times New Roman"/>
          <w:sz w:val="24"/>
          <w:szCs w:val="24"/>
        </w:rPr>
        <w:t>ofessor em atuação ajuste</w:t>
      </w:r>
      <w:r w:rsidR="008C5723">
        <w:rPr>
          <w:rFonts w:ascii="Times New Roman" w:hAnsi="Times New Roman"/>
          <w:sz w:val="24"/>
          <w:szCs w:val="24"/>
        </w:rPr>
        <w:t xml:space="preserve"> sua prática às novas propostas linguísticas e didático-metodológi</w:t>
      </w:r>
      <w:r w:rsidR="00610AA1">
        <w:rPr>
          <w:rFonts w:ascii="Times New Roman" w:hAnsi="Times New Roman"/>
          <w:sz w:val="24"/>
          <w:szCs w:val="24"/>
        </w:rPr>
        <w:t>c</w:t>
      </w:r>
      <w:r w:rsidR="008C5723">
        <w:rPr>
          <w:rFonts w:ascii="Times New Roman" w:hAnsi="Times New Roman"/>
          <w:sz w:val="24"/>
          <w:szCs w:val="24"/>
        </w:rPr>
        <w:t xml:space="preserve">as vigentes na atualidade. </w:t>
      </w:r>
    </w:p>
    <w:p w:rsidR="00505D80" w:rsidRDefault="008C5723" w:rsidP="007228C4">
      <w:pPr>
        <w:spacing w:line="360" w:lineRule="auto"/>
        <w:ind w:firstLine="708"/>
        <w:jc w:val="both"/>
        <w:rPr>
          <w:rFonts w:ascii="Times New Roman" w:hAnsi="Times New Roman"/>
          <w:sz w:val="24"/>
          <w:szCs w:val="24"/>
        </w:rPr>
      </w:pPr>
      <w:r>
        <w:rPr>
          <w:rFonts w:ascii="Times New Roman" w:hAnsi="Times New Roman"/>
          <w:sz w:val="24"/>
          <w:szCs w:val="24"/>
        </w:rPr>
        <w:t>S</w:t>
      </w:r>
      <w:r w:rsidR="008805D9">
        <w:rPr>
          <w:rFonts w:ascii="Times New Roman" w:hAnsi="Times New Roman"/>
          <w:sz w:val="24"/>
          <w:szCs w:val="24"/>
        </w:rPr>
        <w:t>abemos o que desejamos</w:t>
      </w:r>
      <w:r w:rsidR="00610AA1">
        <w:rPr>
          <w:rFonts w:ascii="Times New Roman" w:hAnsi="Times New Roman"/>
          <w:sz w:val="24"/>
          <w:szCs w:val="24"/>
        </w:rPr>
        <w:t>, mas como</w:t>
      </w:r>
      <w:r>
        <w:rPr>
          <w:rFonts w:ascii="Times New Roman" w:hAnsi="Times New Roman"/>
          <w:sz w:val="24"/>
          <w:szCs w:val="24"/>
        </w:rPr>
        <w:t xml:space="preserve"> percor</w:t>
      </w:r>
      <w:r w:rsidR="00610AA1">
        <w:rPr>
          <w:rFonts w:ascii="Times New Roman" w:hAnsi="Times New Roman"/>
          <w:sz w:val="24"/>
          <w:szCs w:val="24"/>
        </w:rPr>
        <w:t>rer esse caminho? Ou ainda</w:t>
      </w:r>
      <w:r>
        <w:rPr>
          <w:rFonts w:ascii="Times New Roman" w:hAnsi="Times New Roman"/>
          <w:sz w:val="24"/>
          <w:szCs w:val="24"/>
        </w:rPr>
        <w:t>, qu</w:t>
      </w:r>
      <w:r w:rsidR="009C216C">
        <w:rPr>
          <w:rFonts w:ascii="Times New Roman" w:hAnsi="Times New Roman"/>
          <w:sz w:val="24"/>
          <w:szCs w:val="24"/>
        </w:rPr>
        <w:t>ais são as atividades que a formação acadêmica</w:t>
      </w:r>
      <w:r>
        <w:rPr>
          <w:rFonts w:ascii="Times New Roman" w:hAnsi="Times New Roman"/>
          <w:sz w:val="24"/>
          <w:szCs w:val="24"/>
        </w:rPr>
        <w:t xml:space="preserve"> pode oferecer para oportunizar o intercâmbio entre a universidade </w:t>
      </w:r>
      <w:r w:rsidR="00610AA1">
        <w:rPr>
          <w:rFonts w:ascii="Times New Roman" w:hAnsi="Times New Roman"/>
          <w:sz w:val="24"/>
          <w:szCs w:val="24"/>
        </w:rPr>
        <w:t>e a escola? Geralmente</w:t>
      </w:r>
      <w:r>
        <w:rPr>
          <w:rFonts w:ascii="Times New Roman" w:hAnsi="Times New Roman"/>
          <w:sz w:val="24"/>
          <w:szCs w:val="24"/>
        </w:rPr>
        <w:t xml:space="preserve"> as disciplinas iniciais do</w:t>
      </w:r>
      <w:r w:rsidR="00610AA1">
        <w:rPr>
          <w:rFonts w:ascii="Times New Roman" w:hAnsi="Times New Roman"/>
          <w:sz w:val="24"/>
          <w:szCs w:val="24"/>
        </w:rPr>
        <w:t>s</w:t>
      </w:r>
      <w:r w:rsidR="00E8232B">
        <w:rPr>
          <w:rFonts w:ascii="Times New Roman" w:hAnsi="Times New Roman"/>
          <w:sz w:val="24"/>
          <w:szCs w:val="24"/>
        </w:rPr>
        <w:t xml:space="preserve"> c</w:t>
      </w:r>
      <w:r>
        <w:rPr>
          <w:rFonts w:ascii="Times New Roman" w:hAnsi="Times New Roman"/>
          <w:sz w:val="24"/>
          <w:szCs w:val="24"/>
        </w:rPr>
        <w:t>urso</w:t>
      </w:r>
      <w:r w:rsidR="00610AA1">
        <w:rPr>
          <w:rFonts w:ascii="Times New Roman" w:hAnsi="Times New Roman"/>
          <w:sz w:val="24"/>
          <w:szCs w:val="24"/>
        </w:rPr>
        <w:t>s</w:t>
      </w:r>
      <w:r>
        <w:rPr>
          <w:rFonts w:ascii="Times New Roman" w:hAnsi="Times New Roman"/>
          <w:sz w:val="24"/>
          <w:szCs w:val="24"/>
        </w:rPr>
        <w:t xml:space="preserve"> de Letras estão voltadas </w:t>
      </w:r>
      <w:r w:rsidR="00610AA1">
        <w:rPr>
          <w:rFonts w:ascii="Times New Roman" w:hAnsi="Times New Roman"/>
          <w:sz w:val="24"/>
          <w:szCs w:val="24"/>
        </w:rPr>
        <w:t xml:space="preserve">à formação do saber a ensinar, dos conteúdos a serem trabalhados em aula, segundo </w:t>
      </w:r>
      <w:proofErr w:type="spellStart"/>
      <w:r w:rsidR="00610AA1">
        <w:rPr>
          <w:rFonts w:ascii="Times New Roman" w:hAnsi="Times New Roman"/>
          <w:sz w:val="24"/>
          <w:szCs w:val="24"/>
        </w:rPr>
        <w:t>Schneuwly</w:t>
      </w:r>
      <w:proofErr w:type="spellEnd"/>
      <w:r w:rsidR="00610AA1">
        <w:rPr>
          <w:rFonts w:ascii="Times New Roman" w:hAnsi="Times New Roman"/>
          <w:sz w:val="24"/>
          <w:szCs w:val="24"/>
        </w:rPr>
        <w:t xml:space="preserve"> e </w:t>
      </w:r>
      <w:proofErr w:type="spellStart"/>
      <w:r w:rsidR="00610AA1">
        <w:rPr>
          <w:rFonts w:ascii="Times New Roman" w:hAnsi="Times New Roman"/>
          <w:sz w:val="24"/>
          <w:szCs w:val="24"/>
        </w:rPr>
        <w:t>Dolz</w:t>
      </w:r>
      <w:proofErr w:type="spellEnd"/>
      <w:r w:rsidR="00610AA1">
        <w:rPr>
          <w:rFonts w:ascii="Times New Roman" w:hAnsi="Times New Roman"/>
          <w:sz w:val="24"/>
          <w:szCs w:val="24"/>
        </w:rPr>
        <w:t xml:space="preserve"> (2009)</w:t>
      </w:r>
      <w:r>
        <w:rPr>
          <w:rFonts w:ascii="Times New Roman" w:hAnsi="Times New Roman"/>
          <w:sz w:val="24"/>
          <w:szCs w:val="24"/>
        </w:rPr>
        <w:t>, desenvolvendo conhecimentos do núcleo duro: fonética, morfossintaxe, semântica e fundamentos teóricos da Linguí</w:t>
      </w:r>
      <w:r w:rsidR="00610AA1">
        <w:rPr>
          <w:rFonts w:ascii="Times New Roman" w:hAnsi="Times New Roman"/>
          <w:sz w:val="24"/>
          <w:szCs w:val="24"/>
        </w:rPr>
        <w:t>stica (e também da Literatura). Em contrapartida, as disciplinas voltadas a</w:t>
      </w:r>
      <w:r w:rsidR="008805D9">
        <w:rPr>
          <w:rFonts w:ascii="Times New Roman" w:hAnsi="Times New Roman"/>
          <w:sz w:val="24"/>
          <w:szCs w:val="24"/>
        </w:rPr>
        <w:t>o</w:t>
      </w:r>
      <w:r w:rsidR="00610AA1">
        <w:rPr>
          <w:rFonts w:ascii="Times New Roman" w:hAnsi="Times New Roman"/>
          <w:sz w:val="24"/>
          <w:szCs w:val="24"/>
        </w:rPr>
        <w:t xml:space="preserve"> </w:t>
      </w:r>
      <w:r w:rsidR="008805D9">
        <w:rPr>
          <w:rFonts w:ascii="Times New Roman" w:hAnsi="Times New Roman"/>
          <w:sz w:val="24"/>
          <w:szCs w:val="24"/>
        </w:rPr>
        <w:lastRenderedPageBreak/>
        <w:t>domínio</w:t>
      </w:r>
      <w:r w:rsidR="00610AA1">
        <w:rPr>
          <w:rFonts w:ascii="Times New Roman" w:hAnsi="Times New Roman"/>
          <w:sz w:val="24"/>
          <w:szCs w:val="24"/>
        </w:rPr>
        <w:t xml:space="preserve"> </w:t>
      </w:r>
      <w:r w:rsidR="008805D9">
        <w:rPr>
          <w:rFonts w:ascii="Times New Roman" w:hAnsi="Times New Roman"/>
          <w:sz w:val="24"/>
          <w:szCs w:val="24"/>
        </w:rPr>
        <w:t>e ao conhecimento do saber direcionado</w:t>
      </w:r>
      <w:r w:rsidR="00610AA1">
        <w:rPr>
          <w:rFonts w:ascii="Times New Roman" w:hAnsi="Times New Roman"/>
          <w:sz w:val="24"/>
          <w:szCs w:val="24"/>
        </w:rPr>
        <w:t xml:space="preserve"> para o</w:t>
      </w:r>
      <w:r>
        <w:rPr>
          <w:rFonts w:ascii="Times New Roman" w:hAnsi="Times New Roman"/>
          <w:sz w:val="24"/>
          <w:szCs w:val="24"/>
        </w:rPr>
        <w:t xml:space="preserve"> ensino, à transposição didática é à própria didática e</w:t>
      </w:r>
      <w:r w:rsidR="008805D9">
        <w:rPr>
          <w:rFonts w:ascii="Times New Roman" w:hAnsi="Times New Roman"/>
          <w:sz w:val="24"/>
          <w:szCs w:val="24"/>
        </w:rPr>
        <w:t xml:space="preserve"> aos</w:t>
      </w:r>
      <w:r>
        <w:rPr>
          <w:rFonts w:ascii="Times New Roman" w:hAnsi="Times New Roman"/>
          <w:sz w:val="24"/>
          <w:szCs w:val="24"/>
        </w:rPr>
        <w:t xml:space="preserve"> estágios</w:t>
      </w:r>
      <w:r w:rsidR="00505D80">
        <w:rPr>
          <w:rFonts w:ascii="Times New Roman" w:hAnsi="Times New Roman"/>
          <w:sz w:val="24"/>
          <w:szCs w:val="24"/>
        </w:rPr>
        <w:t>, conforme</w:t>
      </w:r>
      <w:r w:rsidR="008805D9">
        <w:rPr>
          <w:rFonts w:ascii="Times New Roman" w:hAnsi="Times New Roman"/>
          <w:sz w:val="24"/>
          <w:szCs w:val="24"/>
        </w:rPr>
        <w:t xml:space="preserve"> explicam </w:t>
      </w:r>
      <w:proofErr w:type="spellStart"/>
      <w:r w:rsidR="008805D9">
        <w:rPr>
          <w:rFonts w:ascii="Times New Roman" w:hAnsi="Times New Roman"/>
          <w:sz w:val="24"/>
          <w:szCs w:val="24"/>
        </w:rPr>
        <w:t>Petitjean</w:t>
      </w:r>
      <w:proofErr w:type="spellEnd"/>
      <w:r w:rsidR="008805D9">
        <w:rPr>
          <w:rFonts w:ascii="Times New Roman" w:hAnsi="Times New Roman"/>
          <w:sz w:val="24"/>
          <w:szCs w:val="24"/>
        </w:rPr>
        <w:t xml:space="preserve"> (1998),</w:t>
      </w:r>
      <w:r w:rsidR="00505D80">
        <w:rPr>
          <w:rFonts w:ascii="Times New Roman" w:hAnsi="Times New Roman"/>
          <w:sz w:val="24"/>
          <w:szCs w:val="24"/>
        </w:rPr>
        <w:t xml:space="preserve"> </w:t>
      </w:r>
      <w:proofErr w:type="spellStart"/>
      <w:r w:rsidR="00505D80">
        <w:rPr>
          <w:rFonts w:ascii="Times New Roman" w:hAnsi="Times New Roman"/>
          <w:sz w:val="24"/>
          <w:szCs w:val="24"/>
        </w:rPr>
        <w:t>S</w:t>
      </w:r>
      <w:r w:rsidR="008805D9">
        <w:rPr>
          <w:rFonts w:ascii="Times New Roman" w:hAnsi="Times New Roman"/>
          <w:sz w:val="24"/>
          <w:szCs w:val="24"/>
        </w:rPr>
        <w:t>chneuwly</w:t>
      </w:r>
      <w:proofErr w:type="spellEnd"/>
      <w:r w:rsidR="008805D9">
        <w:rPr>
          <w:rFonts w:ascii="Times New Roman" w:hAnsi="Times New Roman"/>
          <w:sz w:val="24"/>
          <w:szCs w:val="24"/>
        </w:rPr>
        <w:t xml:space="preserve"> e </w:t>
      </w:r>
      <w:proofErr w:type="spellStart"/>
      <w:r w:rsidR="008805D9">
        <w:rPr>
          <w:rFonts w:ascii="Times New Roman" w:hAnsi="Times New Roman"/>
          <w:sz w:val="24"/>
          <w:szCs w:val="24"/>
        </w:rPr>
        <w:t>Dolz</w:t>
      </w:r>
      <w:proofErr w:type="spellEnd"/>
      <w:r w:rsidR="008805D9">
        <w:rPr>
          <w:rFonts w:ascii="Times New Roman" w:hAnsi="Times New Roman"/>
          <w:sz w:val="24"/>
          <w:szCs w:val="24"/>
        </w:rPr>
        <w:t xml:space="preserve"> (2009), elas se apresentam como</w:t>
      </w:r>
      <w:r w:rsidR="00505D80">
        <w:rPr>
          <w:rFonts w:ascii="Times New Roman" w:hAnsi="Times New Roman"/>
          <w:sz w:val="24"/>
          <w:szCs w:val="24"/>
        </w:rPr>
        <w:t xml:space="preserve"> </w:t>
      </w:r>
      <w:r w:rsidR="008805D9">
        <w:rPr>
          <w:rFonts w:ascii="Times New Roman" w:hAnsi="Times New Roman"/>
          <w:sz w:val="24"/>
          <w:szCs w:val="24"/>
        </w:rPr>
        <w:t xml:space="preserve">mais </w:t>
      </w:r>
      <w:r w:rsidR="00505D80">
        <w:rPr>
          <w:rFonts w:ascii="Times New Roman" w:hAnsi="Times New Roman"/>
          <w:sz w:val="24"/>
          <w:szCs w:val="24"/>
        </w:rPr>
        <w:t xml:space="preserve">adequadas a </w:t>
      </w:r>
      <w:r w:rsidR="008805D9">
        <w:rPr>
          <w:rFonts w:ascii="Times New Roman" w:hAnsi="Times New Roman"/>
          <w:sz w:val="24"/>
          <w:szCs w:val="24"/>
        </w:rPr>
        <w:t>oportunizar espaço à</w:t>
      </w:r>
      <w:r>
        <w:rPr>
          <w:rFonts w:ascii="Times New Roman" w:hAnsi="Times New Roman"/>
          <w:sz w:val="24"/>
          <w:szCs w:val="24"/>
        </w:rPr>
        <w:t xml:space="preserve"> realização de projetos de ensino e d</w:t>
      </w:r>
      <w:r w:rsidR="008805D9">
        <w:rPr>
          <w:rFonts w:ascii="Times New Roman" w:hAnsi="Times New Roman"/>
          <w:sz w:val="24"/>
          <w:szCs w:val="24"/>
        </w:rPr>
        <w:t>e pesquisa voltados ao trabalho com a</w:t>
      </w:r>
      <w:r>
        <w:rPr>
          <w:rFonts w:ascii="Times New Roman" w:hAnsi="Times New Roman"/>
          <w:sz w:val="24"/>
          <w:szCs w:val="24"/>
        </w:rPr>
        <w:t xml:space="preserve"> lí</w:t>
      </w:r>
      <w:r w:rsidR="009C216C">
        <w:rPr>
          <w:rFonts w:ascii="Times New Roman" w:hAnsi="Times New Roman"/>
          <w:sz w:val="24"/>
          <w:szCs w:val="24"/>
        </w:rPr>
        <w:t xml:space="preserve">ngua materna na escola. </w:t>
      </w:r>
    </w:p>
    <w:p w:rsidR="008805D9" w:rsidRDefault="009C216C" w:rsidP="008805D9">
      <w:pPr>
        <w:spacing w:line="360" w:lineRule="auto"/>
        <w:ind w:firstLine="708"/>
        <w:jc w:val="both"/>
        <w:rPr>
          <w:rFonts w:ascii="Times New Roman" w:hAnsi="Times New Roman"/>
          <w:sz w:val="24"/>
          <w:szCs w:val="24"/>
        </w:rPr>
      </w:pPr>
      <w:r>
        <w:rPr>
          <w:rFonts w:ascii="Times New Roman" w:hAnsi="Times New Roman"/>
          <w:sz w:val="24"/>
          <w:szCs w:val="24"/>
        </w:rPr>
        <w:t>Sugerimos, nessa perspectiva</w:t>
      </w:r>
      <w:r w:rsidR="008C5723">
        <w:rPr>
          <w:rFonts w:ascii="Times New Roman" w:hAnsi="Times New Roman"/>
          <w:sz w:val="24"/>
          <w:szCs w:val="24"/>
        </w:rPr>
        <w:t xml:space="preserve">, a realização de seminários, palestras, oficinas e cursos efetuados pelos próprios acadêmicos, orientados por </w:t>
      </w:r>
      <w:r w:rsidR="008805D9">
        <w:rPr>
          <w:rFonts w:ascii="Times New Roman" w:hAnsi="Times New Roman"/>
          <w:sz w:val="24"/>
          <w:szCs w:val="24"/>
        </w:rPr>
        <w:t>um ou mais professores, direcionados</w:t>
      </w:r>
      <w:r w:rsidR="008C5723">
        <w:rPr>
          <w:rFonts w:ascii="Times New Roman" w:hAnsi="Times New Roman"/>
          <w:sz w:val="24"/>
          <w:szCs w:val="24"/>
        </w:rPr>
        <w:t xml:space="preserve"> à comunidade escolar, principalmente, aos professores de língua materna. </w:t>
      </w:r>
      <w:r w:rsidR="00505D80">
        <w:rPr>
          <w:rFonts w:ascii="Times New Roman" w:hAnsi="Times New Roman"/>
          <w:sz w:val="24"/>
          <w:szCs w:val="24"/>
        </w:rPr>
        <w:t>Cabe ao meio acadêmico ir até às</w:t>
      </w:r>
      <w:r w:rsidR="008C5723">
        <w:rPr>
          <w:rFonts w:ascii="Times New Roman" w:hAnsi="Times New Roman"/>
          <w:sz w:val="24"/>
          <w:szCs w:val="24"/>
        </w:rPr>
        <w:t xml:space="preserve"> escola</w:t>
      </w:r>
      <w:r w:rsidR="00505D80">
        <w:rPr>
          <w:rFonts w:ascii="Times New Roman" w:hAnsi="Times New Roman"/>
          <w:sz w:val="24"/>
          <w:szCs w:val="24"/>
        </w:rPr>
        <w:t>s</w:t>
      </w:r>
      <w:r w:rsidR="008C5723">
        <w:rPr>
          <w:rFonts w:ascii="Times New Roman" w:hAnsi="Times New Roman"/>
          <w:sz w:val="24"/>
          <w:szCs w:val="24"/>
        </w:rPr>
        <w:t xml:space="preserve"> para conversar com os professores e constatar qual é a realidade vigente, descobrindo o que já está funcionando, mas, principalmente, detectando os aspectos que precisam ser mudados para, em conjunto, depois de muita reflexão, encontrar</w:t>
      </w:r>
      <w:r w:rsidR="00505D80">
        <w:rPr>
          <w:rFonts w:ascii="Times New Roman" w:hAnsi="Times New Roman"/>
          <w:sz w:val="24"/>
          <w:szCs w:val="24"/>
        </w:rPr>
        <w:t>em</w:t>
      </w:r>
      <w:r w:rsidR="008C5723">
        <w:rPr>
          <w:rFonts w:ascii="Times New Roman" w:hAnsi="Times New Roman"/>
          <w:sz w:val="24"/>
          <w:szCs w:val="24"/>
        </w:rPr>
        <w:t xml:space="preserve"> propostas que possam melhorar a qualidade do ensino de língua.</w:t>
      </w:r>
    </w:p>
    <w:p w:rsidR="00945E97" w:rsidRDefault="00945E97" w:rsidP="008805D9">
      <w:pPr>
        <w:spacing w:line="360" w:lineRule="auto"/>
        <w:ind w:firstLine="708"/>
        <w:jc w:val="both"/>
        <w:rPr>
          <w:rFonts w:ascii="Times New Roman" w:hAnsi="Times New Roman"/>
          <w:sz w:val="24"/>
          <w:szCs w:val="24"/>
        </w:rPr>
      </w:pPr>
    </w:p>
    <w:p w:rsidR="008C5723" w:rsidRDefault="00505D80" w:rsidP="008C5723">
      <w:pPr>
        <w:spacing w:line="360" w:lineRule="auto"/>
        <w:jc w:val="both"/>
        <w:rPr>
          <w:rFonts w:ascii="Times New Roman" w:hAnsi="Times New Roman"/>
          <w:b/>
          <w:sz w:val="24"/>
          <w:szCs w:val="24"/>
        </w:rPr>
      </w:pPr>
      <w:r>
        <w:rPr>
          <w:rFonts w:ascii="Times New Roman" w:hAnsi="Times New Roman"/>
          <w:b/>
          <w:sz w:val="24"/>
          <w:szCs w:val="24"/>
        </w:rPr>
        <w:t>Parceria entre u</w:t>
      </w:r>
      <w:r w:rsidR="008C5723">
        <w:rPr>
          <w:rFonts w:ascii="Times New Roman" w:hAnsi="Times New Roman"/>
          <w:b/>
          <w:sz w:val="24"/>
          <w:szCs w:val="24"/>
        </w:rPr>
        <w:t>niversidade e</w:t>
      </w:r>
      <w:r>
        <w:rPr>
          <w:rFonts w:ascii="Times New Roman" w:hAnsi="Times New Roman"/>
          <w:b/>
          <w:sz w:val="24"/>
          <w:szCs w:val="24"/>
        </w:rPr>
        <w:t xml:space="preserve"> escola: um trabalho</w:t>
      </w:r>
      <w:r w:rsidR="009C10A6">
        <w:rPr>
          <w:rFonts w:ascii="Times New Roman" w:hAnsi="Times New Roman"/>
          <w:b/>
          <w:sz w:val="24"/>
          <w:szCs w:val="24"/>
        </w:rPr>
        <w:t xml:space="preserve"> lento, mas</w:t>
      </w:r>
      <w:r>
        <w:rPr>
          <w:rFonts w:ascii="Times New Roman" w:hAnsi="Times New Roman"/>
          <w:b/>
          <w:sz w:val="24"/>
          <w:szCs w:val="24"/>
        </w:rPr>
        <w:t xml:space="preserve"> </w:t>
      </w:r>
      <w:r w:rsidR="00684164">
        <w:rPr>
          <w:rFonts w:ascii="Times New Roman" w:hAnsi="Times New Roman"/>
          <w:b/>
          <w:sz w:val="24"/>
          <w:szCs w:val="24"/>
        </w:rPr>
        <w:t xml:space="preserve">em </w:t>
      </w:r>
      <w:proofErr w:type="gramStart"/>
      <w:r w:rsidR="00684164">
        <w:rPr>
          <w:rFonts w:ascii="Times New Roman" w:hAnsi="Times New Roman"/>
          <w:b/>
          <w:sz w:val="24"/>
          <w:szCs w:val="24"/>
        </w:rPr>
        <w:t>construção</w:t>
      </w:r>
      <w:proofErr w:type="gramEnd"/>
    </w:p>
    <w:p w:rsidR="008C5723" w:rsidRDefault="00505D80" w:rsidP="008C5723">
      <w:pPr>
        <w:spacing w:line="360" w:lineRule="auto"/>
        <w:ind w:firstLine="708"/>
        <w:jc w:val="both"/>
        <w:rPr>
          <w:rFonts w:ascii="Times New Roman" w:hAnsi="Times New Roman"/>
          <w:sz w:val="24"/>
          <w:szCs w:val="24"/>
        </w:rPr>
      </w:pPr>
      <w:r>
        <w:rPr>
          <w:rFonts w:ascii="Times New Roman" w:hAnsi="Times New Roman"/>
          <w:sz w:val="24"/>
          <w:szCs w:val="24"/>
        </w:rPr>
        <w:t>Uma</w:t>
      </w:r>
      <w:r w:rsidR="009C6E75">
        <w:rPr>
          <w:rFonts w:ascii="Times New Roman" w:hAnsi="Times New Roman"/>
          <w:sz w:val="24"/>
          <w:szCs w:val="24"/>
        </w:rPr>
        <w:t xml:space="preserve"> dentre diferentes</w:t>
      </w:r>
      <w:r>
        <w:rPr>
          <w:rFonts w:ascii="Times New Roman" w:hAnsi="Times New Roman"/>
          <w:sz w:val="24"/>
          <w:szCs w:val="24"/>
        </w:rPr>
        <w:t xml:space="preserve"> possibilidade</w:t>
      </w:r>
      <w:r w:rsidR="009C6E75">
        <w:rPr>
          <w:rFonts w:ascii="Times New Roman" w:hAnsi="Times New Roman"/>
          <w:sz w:val="24"/>
          <w:szCs w:val="24"/>
        </w:rPr>
        <w:t>s</w:t>
      </w:r>
      <w:r>
        <w:rPr>
          <w:rFonts w:ascii="Times New Roman" w:hAnsi="Times New Roman"/>
          <w:sz w:val="24"/>
          <w:szCs w:val="24"/>
        </w:rPr>
        <w:t xml:space="preserve"> de trabalho é quando o professor de uma</w:t>
      </w:r>
      <w:r w:rsidR="008C5723">
        <w:rPr>
          <w:rFonts w:ascii="Times New Roman" w:hAnsi="Times New Roman"/>
          <w:sz w:val="24"/>
          <w:szCs w:val="24"/>
        </w:rPr>
        <w:t xml:space="preserve"> disciplina ou o coordenador de um projeto de ensino, de pesqu</w:t>
      </w:r>
      <w:r>
        <w:rPr>
          <w:rFonts w:ascii="Times New Roman" w:hAnsi="Times New Roman"/>
          <w:sz w:val="24"/>
          <w:szCs w:val="24"/>
        </w:rPr>
        <w:t>isa ou de extensão orienta</w:t>
      </w:r>
      <w:r w:rsidR="008C5723">
        <w:rPr>
          <w:rFonts w:ascii="Times New Roman" w:hAnsi="Times New Roman"/>
          <w:sz w:val="24"/>
          <w:szCs w:val="24"/>
        </w:rPr>
        <w:t xml:space="preserve"> os acadêmicos do</w:t>
      </w:r>
      <w:r>
        <w:rPr>
          <w:rFonts w:ascii="Times New Roman" w:hAnsi="Times New Roman"/>
          <w:sz w:val="24"/>
          <w:szCs w:val="24"/>
        </w:rPr>
        <w:t>s</w:t>
      </w:r>
      <w:r w:rsidR="009C6E75">
        <w:rPr>
          <w:rFonts w:ascii="Times New Roman" w:hAnsi="Times New Roman"/>
          <w:sz w:val="24"/>
          <w:szCs w:val="24"/>
        </w:rPr>
        <w:t xml:space="preserve"> c</w:t>
      </w:r>
      <w:r w:rsidR="008C5723">
        <w:rPr>
          <w:rFonts w:ascii="Times New Roman" w:hAnsi="Times New Roman"/>
          <w:sz w:val="24"/>
          <w:szCs w:val="24"/>
        </w:rPr>
        <w:t>urso</w:t>
      </w:r>
      <w:r>
        <w:rPr>
          <w:rFonts w:ascii="Times New Roman" w:hAnsi="Times New Roman"/>
          <w:sz w:val="24"/>
          <w:szCs w:val="24"/>
        </w:rPr>
        <w:t>s</w:t>
      </w:r>
      <w:r w:rsidR="008C5723">
        <w:rPr>
          <w:rFonts w:ascii="Times New Roman" w:hAnsi="Times New Roman"/>
          <w:sz w:val="24"/>
          <w:szCs w:val="24"/>
        </w:rPr>
        <w:t xml:space="preserve"> de Letras para interagir</w:t>
      </w:r>
      <w:r>
        <w:rPr>
          <w:rFonts w:ascii="Times New Roman" w:hAnsi="Times New Roman"/>
          <w:sz w:val="24"/>
          <w:szCs w:val="24"/>
        </w:rPr>
        <w:t>em</w:t>
      </w:r>
      <w:r w:rsidR="008C5723">
        <w:rPr>
          <w:rFonts w:ascii="Times New Roman" w:hAnsi="Times New Roman"/>
          <w:sz w:val="24"/>
          <w:szCs w:val="24"/>
        </w:rPr>
        <w:t xml:space="preserve"> com os professores do Ensino Fundamenta</w:t>
      </w:r>
      <w:r>
        <w:rPr>
          <w:rFonts w:ascii="Times New Roman" w:hAnsi="Times New Roman"/>
          <w:sz w:val="24"/>
          <w:szCs w:val="24"/>
        </w:rPr>
        <w:t>l e Médio. Como exemplo, pensamos em dividir o</w:t>
      </w:r>
      <w:r w:rsidR="00684164">
        <w:rPr>
          <w:rFonts w:ascii="Times New Roman" w:hAnsi="Times New Roman"/>
          <w:sz w:val="24"/>
          <w:szCs w:val="24"/>
        </w:rPr>
        <w:t xml:space="preserve"> projeto</w:t>
      </w:r>
      <w:r w:rsidR="008C5723">
        <w:rPr>
          <w:rFonts w:ascii="Times New Roman" w:hAnsi="Times New Roman"/>
          <w:sz w:val="24"/>
          <w:szCs w:val="24"/>
        </w:rPr>
        <w:t xml:space="preserve"> em quatro etapas</w:t>
      </w:r>
      <w:r w:rsidR="009C6E75">
        <w:rPr>
          <w:rFonts w:ascii="Times New Roman" w:hAnsi="Times New Roman"/>
          <w:sz w:val="24"/>
          <w:szCs w:val="24"/>
        </w:rPr>
        <w:t xml:space="preserve"> de uma sequência didática</w:t>
      </w:r>
      <w:r w:rsidR="008C5723">
        <w:rPr>
          <w:rFonts w:ascii="Times New Roman" w:hAnsi="Times New Roman"/>
          <w:sz w:val="24"/>
          <w:szCs w:val="24"/>
        </w:rPr>
        <w:t xml:space="preserve">. </w:t>
      </w:r>
      <w:r w:rsidR="00E56A3D">
        <w:rPr>
          <w:rFonts w:ascii="Times New Roman" w:hAnsi="Times New Roman"/>
          <w:sz w:val="24"/>
          <w:szCs w:val="24"/>
        </w:rPr>
        <w:t>Essa</w:t>
      </w:r>
      <w:r>
        <w:rPr>
          <w:rFonts w:ascii="Times New Roman" w:hAnsi="Times New Roman"/>
          <w:sz w:val="24"/>
          <w:szCs w:val="24"/>
        </w:rPr>
        <w:t xml:space="preserve"> proposta</w:t>
      </w:r>
      <w:r w:rsidR="008C5723">
        <w:rPr>
          <w:rFonts w:ascii="Times New Roman" w:hAnsi="Times New Roman"/>
          <w:sz w:val="24"/>
          <w:szCs w:val="24"/>
        </w:rPr>
        <w:t xml:space="preserve"> está fundamentada em nosso projeto de pesquisa</w:t>
      </w:r>
      <w:r w:rsidR="008C5723">
        <w:rPr>
          <w:rStyle w:val="Refdenotaderodap"/>
          <w:rFonts w:ascii="Times New Roman" w:hAnsi="Times New Roman"/>
          <w:sz w:val="24"/>
          <w:szCs w:val="24"/>
        </w:rPr>
        <w:footnoteReference w:id="3"/>
      </w:r>
      <w:r w:rsidR="008C5723">
        <w:rPr>
          <w:rFonts w:ascii="Times New Roman" w:hAnsi="Times New Roman"/>
          <w:sz w:val="24"/>
          <w:szCs w:val="24"/>
        </w:rPr>
        <w:t>, mas nada impede que ela seja aplicada (com os</w:t>
      </w:r>
      <w:r w:rsidR="00E56A3D">
        <w:rPr>
          <w:rFonts w:ascii="Times New Roman" w:hAnsi="Times New Roman"/>
          <w:sz w:val="24"/>
          <w:szCs w:val="24"/>
        </w:rPr>
        <w:t xml:space="preserve"> devidos ajustes</w:t>
      </w:r>
      <w:r w:rsidR="008C5723">
        <w:rPr>
          <w:rFonts w:ascii="Times New Roman" w:hAnsi="Times New Roman"/>
          <w:sz w:val="24"/>
          <w:szCs w:val="24"/>
        </w:rPr>
        <w:t>) nas próprias disciplinas do</w:t>
      </w:r>
      <w:r>
        <w:rPr>
          <w:rFonts w:ascii="Times New Roman" w:hAnsi="Times New Roman"/>
          <w:sz w:val="24"/>
          <w:szCs w:val="24"/>
        </w:rPr>
        <w:t>s</w:t>
      </w:r>
      <w:r w:rsidR="00E8232B">
        <w:rPr>
          <w:rFonts w:ascii="Times New Roman" w:hAnsi="Times New Roman"/>
          <w:sz w:val="24"/>
          <w:szCs w:val="24"/>
        </w:rPr>
        <w:t xml:space="preserve"> c</w:t>
      </w:r>
      <w:r w:rsidR="008C5723">
        <w:rPr>
          <w:rFonts w:ascii="Times New Roman" w:hAnsi="Times New Roman"/>
          <w:sz w:val="24"/>
          <w:szCs w:val="24"/>
        </w:rPr>
        <w:t>urso</w:t>
      </w:r>
      <w:r>
        <w:rPr>
          <w:rFonts w:ascii="Times New Roman" w:hAnsi="Times New Roman"/>
          <w:sz w:val="24"/>
          <w:szCs w:val="24"/>
        </w:rPr>
        <w:t>s</w:t>
      </w:r>
      <w:r w:rsidR="008C5723">
        <w:rPr>
          <w:rFonts w:ascii="Times New Roman" w:hAnsi="Times New Roman"/>
          <w:sz w:val="24"/>
          <w:szCs w:val="24"/>
        </w:rPr>
        <w:t xml:space="preserve"> de Letras.</w:t>
      </w:r>
    </w:p>
    <w:p w:rsidR="008C5723" w:rsidRDefault="009C6E75" w:rsidP="008C5723">
      <w:pPr>
        <w:spacing w:line="360" w:lineRule="auto"/>
        <w:ind w:firstLine="708"/>
        <w:jc w:val="both"/>
        <w:rPr>
          <w:rFonts w:ascii="Times New Roman" w:hAnsi="Times New Roman"/>
          <w:sz w:val="24"/>
          <w:szCs w:val="24"/>
        </w:rPr>
      </w:pPr>
      <w:r>
        <w:rPr>
          <w:rFonts w:ascii="Times New Roman" w:hAnsi="Times New Roman"/>
          <w:sz w:val="24"/>
          <w:szCs w:val="24"/>
        </w:rPr>
        <w:t>Iniciamos a primeira etapa da sequência com</w:t>
      </w:r>
      <w:r w:rsidR="008C5723">
        <w:rPr>
          <w:rFonts w:ascii="Times New Roman" w:hAnsi="Times New Roman"/>
          <w:sz w:val="24"/>
          <w:szCs w:val="24"/>
        </w:rPr>
        <w:t xml:space="preserve"> estudos de fundamentação teórica </w:t>
      </w:r>
      <w:r>
        <w:rPr>
          <w:rFonts w:ascii="Times New Roman" w:hAnsi="Times New Roman"/>
          <w:sz w:val="24"/>
          <w:szCs w:val="24"/>
        </w:rPr>
        <w:t>e didático-pedagógica que abordam sobre o</w:t>
      </w:r>
      <w:r w:rsidR="008C5723">
        <w:rPr>
          <w:rFonts w:ascii="Times New Roman" w:hAnsi="Times New Roman"/>
          <w:sz w:val="24"/>
          <w:szCs w:val="24"/>
        </w:rPr>
        <w:t xml:space="preserve"> ensino de língua materna. Na</w:t>
      </w:r>
      <w:r>
        <w:rPr>
          <w:rFonts w:ascii="Times New Roman" w:hAnsi="Times New Roman"/>
          <w:sz w:val="24"/>
          <w:szCs w:val="24"/>
        </w:rPr>
        <w:t xml:space="preserve"> segunda</w:t>
      </w:r>
      <w:r w:rsidR="00684164">
        <w:rPr>
          <w:rFonts w:ascii="Times New Roman" w:hAnsi="Times New Roman"/>
          <w:sz w:val="24"/>
          <w:szCs w:val="24"/>
        </w:rPr>
        <w:t>, os</w:t>
      </w:r>
      <w:r>
        <w:rPr>
          <w:rFonts w:ascii="Times New Roman" w:hAnsi="Times New Roman"/>
          <w:sz w:val="24"/>
          <w:szCs w:val="24"/>
        </w:rPr>
        <w:t xml:space="preserve"> acadêmicos se deslocam</w:t>
      </w:r>
      <w:r w:rsidR="00684164">
        <w:rPr>
          <w:rFonts w:ascii="Times New Roman" w:hAnsi="Times New Roman"/>
          <w:sz w:val="24"/>
          <w:szCs w:val="24"/>
        </w:rPr>
        <w:t xml:space="preserve"> até as escolas para observar</w:t>
      </w:r>
      <w:r w:rsidR="008C5723">
        <w:rPr>
          <w:rFonts w:ascii="Times New Roman" w:hAnsi="Times New Roman"/>
          <w:sz w:val="24"/>
          <w:szCs w:val="24"/>
        </w:rPr>
        <w:t xml:space="preserve"> a realidade vigente. Ao interagir com os professores em atuação (via conversa informal ou por entrevista</w:t>
      </w:r>
      <w:r w:rsidR="00E56A3D">
        <w:rPr>
          <w:rFonts w:ascii="Times New Roman" w:hAnsi="Times New Roman"/>
          <w:sz w:val="24"/>
          <w:szCs w:val="24"/>
        </w:rPr>
        <w:t>s</w:t>
      </w:r>
      <w:r w:rsidR="008C5723">
        <w:rPr>
          <w:rFonts w:ascii="Times New Roman" w:hAnsi="Times New Roman"/>
          <w:sz w:val="24"/>
          <w:szCs w:val="24"/>
        </w:rPr>
        <w:t xml:space="preserve"> com professores e alunos, ou ainda por outro meio/instrumento previamente estabelecido), o </w:t>
      </w:r>
      <w:r w:rsidR="008C5723">
        <w:rPr>
          <w:rFonts w:ascii="Times New Roman" w:hAnsi="Times New Roman"/>
          <w:sz w:val="24"/>
          <w:szCs w:val="24"/>
        </w:rPr>
        <w:lastRenderedPageBreak/>
        <w:t>estudante de Letras identifica as principais dificuldades e problemas encontrados nesse contexto. Também é interessante que o acadêmico pesquisador traga reflexões e sugestões manifestadas pelos professores e pelos alunos, construídas durante a interação. Em uma terceira etapa, realiz</w:t>
      </w:r>
      <w:r w:rsidR="00684164">
        <w:rPr>
          <w:rFonts w:ascii="Times New Roman" w:hAnsi="Times New Roman"/>
          <w:sz w:val="24"/>
          <w:szCs w:val="24"/>
        </w:rPr>
        <w:t xml:space="preserve">amos um estudo sobre os dados </w:t>
      </w:r>
      <w:r w:rsidR="008C5723">
        <w:rPr>
          <w:rFonts w:ascii="Times New Roman" w:hAnsi="Times New Roman"/>
          <w:sz w:val="24"/>
          <w:szCs w:val="24"/>
        </w:rPr>
        <w:t>colhidos no meio escolar, selecionando as questões p</w:t>
      </w:r>
      <w:r>
        <w:rPr>
          <w:rFonts w:ascii="Times New Roman" w:hAnsi="Times New Roman"/>
          <w:sz w:val="24"/>
          <w:szCs w:val="24"/>
        </w:rPr>
        <w:t>rimordiais a serem trabalhadas, também construindo</w:t>
      </w:r>
      <w:r w:rsidR="008C5723">
        <w:rPr>
          <w:rFonts w:ascii="Times New Roman" w:hAnsi="Times New Roman"/>
          <w:sz w:val="24"/>
          <w:szCs w:val="24"/>
        </w:rPr>
        <w:t xml:space="preserve"> estra</w:t>
      </w:r>
      <w:r w:rsidR="00E56A3D">
        <w:rPr>
          <w:rFonts w:ascii="Times New Roman" w:hAnsi="Times New Roman"/>
          <w:sz w:val="24"/>
          <w:szCs w:val="24"/>
        </w:rPr>
        <w:t>tégias e atividades propícias para</w:t>
      </w:r>
      <w:r w:rsidR="008C5723">
        <w:rPr>
          <w:rFonts w:ascii="Times New Roman" w:hAnsi="Times New Roman"/>
          <w:sz w:val="24"/>
          <w:szCs w:val="24"/>
        </w:rPr>
        <w:t xml:space="preserve"> sanar as dificuldades observadas na prática do ensino de língua</w:t>
      </w:r>
      <w:r w:rsidR="00E56A3D">
        <w:rPr>
          <w:rFonts w:ascii="Times New Roman" w:hAnsi="Times New Roman"/>
          <w:sz w:val="24"/>
          <w:szCs w:val="24"/>
        </w:rPr>
        <w:t xml:space="preserve">, </w:t>
      </w:r>
      <w:r>
        <w:rPr>
          <w:rFonts w:ascii="Times New Roman" w:hAnsi="Times New Roman"/>
          <w:sz w:val="24"/>
          <w:szCs w:val="24"/>
        </w:rPr>
        <w:t>englobando exercícios</w:t>
      </w:r>
      <w:r w:rsidR="008C5723">
        <w:rPr>
          <w:rFonts w:ascii="Times New Roman" w:hAnsi="Times New Roman"/>
          <w:sz w:val="24"/>
          <w:szCs w:val="24"/>
        </w:rPr>
        <w:t xml:space="preserve"> d</w:t>
      </w:r>
      <w:r w:rsidR="00E56A3D">
        <w:rPr>
          <w:rFonts w:ascii="Times New Roman" w:hAnsi="Times New Roman"/>
          <w:sz w:val="24"/>
          <w:szCs w:val="24"/>
        </w:rPr>
        <w:t>e leitura e de produção textual</w:t>
      </w:r>
      <w:r w:rsidR="008C5723">
        <w:rPr>
          <w:rFonts w:ascii="Times New Roman" w:hAnsi="Times New Roman"/>
          <w:sz w:val="24"/>
          <w:szCs w:val="24"/>
        </w:rPr>
        <w:t xml:space="preserve">. </w:t>
      </w:r>
    </w:p>
    <w:p w:rsidR="00684164" w:rsidRDefault="008C5723" w:rsidP="0018390D">
      <w:pPr>
        <w:spacing w:line="360" w:lineRule="auto"/>
        <w:ind w:firstLine="708"/>
        <w:jc w:val="both"/>
        <w:rPr>
          <w:rFonts w:ascii="Times New Roman" w:hAnsi="Times New Roman"/>
          <w:sz w:val="24"/>
          <w:szCs w:val="24"/>
        </w:rPr>
      </w:pPr>
      <w:r>
        <w:rPr>
          <w:rFonts w:ascii="Times New Roman" w:hAnsi="Times New Roman"/>
          <w:sz w:val="24"/>
          <w:szCs w:val="24"/>
        </w:rPr>
        <w:t>Para finalizar, na última etapa, voltamos a nos reunir com os professores de língua do Ensino Fundam</w:t>
      </w:r>
      <w:r w:rsidR="00E56A3D">
        <w:rPr>
          <w:rFonts w:ascii="Times New Roman" w:hAnsi="Times New Roman"/>
          <w:sz w:val="24"/>
          <w:szCs w:val="24"/>
        </w:rPr>
        <w:t>ental e Médio e, em</w:t>
      </w:r>
      <w:r>
        <w:rPr>
          <w:rFonts w:ascii="Times New Roman" w:hAnsi="Times New Roman"/>
          <w:sz w:val="24"/>
          <w:szCs w:val="24"/>
        </w:rPr>
        <w:t xml:space="preserve"> forma de cursos, palestras, seminários e oficinas, refletimos sobre a questão e apr</w:t>
      </w:r>
      <w:r w:rsidR="00E56A3D">
        <w:rPr>
          <w:rFonts w:ascii="Times New Roman" w:hAnsi="Times New Roman"/>
          <w:sz w:val="24"/>
          <w:szCs w:val="24"/>
        </w:rPr>
        <w:t>e</w:t>
      </w:r>
      <w:r w:rsidR="009C6E75">
        <w:rPr>
          <w:rFonts w:ascii="Times New Roman" w:hAnsi="Times New Roman"/>
          <w:sz w:val="24"/>
          <w:szCs w:val="24"/>
        </w:rPr>
        <w:t>sentamos atividades com base no</w:t>
      </w:r>
      <w:r w:rsidR="00E56A3D">
        <w:rPr>
          <w:rFonts w:ascii="Times New Roman" w:hAnsi="Times New Roman"/>
          <w:sz w:val="24"/>
          <w:szCs w:val="24"/>
        </w:rPr>
        <w:t xml:space="preserve"> texto/gênero textual</w:t>
      </w:r>
      <w:r w:rsidR="009C6E75">
        <w:rPr>
          <w:rFonts w:ascii="Times New Roman" w:hAnsi="Times New Roman"/>
          <w:sz w:val="24"/>
          <w:szCs w:val="24"/>
        </w:rPr>
        <w:t>, com</w:t>
      </w:r>
      <w:r>
        <w:rPr>
          <w:rFonts w:ascii="Times New Roman" w:hAnsi="Times New Roman"/>
          <w:sz w:val="24"/>
          <w:szCs w:val="24"/>
        </w:rPr>
        <w:t xml:space="preserve"> diferentes estratégias de leitura e</w:t>
      </w:r>
      <w:r w:rsidR="009C6E75">
        <w:rPr>
          <w:rFonts w:ascii="Times New Roman" w:hAnsi="Times New Roman"/>
          <w:sz w:val="24"/>
          <w:szCs w:val="24"/>
        </w:rPr>
        <w:t xml:space="preserve"> de</w:t>
      </w:r>
      <w:r>
        <w:rPr>
          <w:rFonts w:ascii="Times New Roman" w:hAnsi="Times New Roman"/>
          <w:sz w:val="24"/>
          <w:szCs w:val="24"/>
        </w:rPr>
        <w:t xml:space="preserve"> p</w:t>
      </w:r>
      <w:r w:rsidR="00E56A3D">
        <w:rPr>
          <w:rFonts w:ascii="Times New Roman" w:hAnsi="Times New Roman"/>
          <w:sz w:val="24"/>
          <w:szCs w:val="24"/>
        </w:rPr>
        <w:t>rodução textual,</w:t>
      </w:r>
      <w:r w:rsidR="009C6E75">
        <w:rPr>
          <w:rFonts w:ascii="Times New Roman" w:hAnsi="Times New Roman"/>
          <w:sz w:val="24"/>
          <w:szCs w:val="24"/>
        </w:rPr>
        <w:t xml:space="preserve"> possíveis de serem </w:t>
      </w:r>
      <w:r w:rsidR="00E56A3D">
        <w:rPr>
          <w:rFonts w:ascii="Times New Roman" w:hAnsi="Times New Roman"/>
          <w:sz w:val="24"/>
          <w:szCs w:val="24"/>
        </w:rPr>
        <w:t>realizadas</w:t>
      </w:r>
      <w:r w:rsidR="00684164">
        <w:rPr>
          <w:rFonts w:ascii="Times New Roman" w:hAnsi="Times New Roman"/>
          <w:sz w:val="24"/>
          <w:szCs w:val="24"/>
        </w:rPr>
        <w:t xml:space="preserve"> na</w:t>
      </w:r>
      <w:r w:rsidR="00E56A3D">
        <w:rPr>
          <w:rFonts w:ascii="Times New Roman" w:hAnsi="Times New Roman"/>
          <w:sz w:val="24"/>
          <w:szCs w:val="24"/>
        </w:rPr>
        <w:t>s</w:t>
      </w:r>
      <w:r w:rsidR="00684164">
        <w:rPr>
          <w:rFonts w:ascii="Times New Roman" w:hAnsi="Times New Roman"/>
          <w:sz w:val="24"/>
          <w:szCs w:val="24"/>
        </w:rPr>
        <w:t xml:space="preserve"> aula</w:t>
      </w:r>
      <w:r w:rsidR="00E56A3D">
        <w:rPr>
          <w:rFonts w:ascii="Times New Roman" w:hAnsi="Times New Roman"/>
          <w:sz w:val="24"/>
          <w:szCs w:val="24"/>
        </w:rPr>
        <w:t>s</w:t>
      </w:r>
      <w:r w:rsidR="00684164">
        <w:rPr>
          <w:rFonts w:ascii="Times New Roman" w:hAnsi="Times New Roman"/>
          <w:sz w:val="24"/>
          <w:szCs w:val="24"/>
        </w:rPr>
        <w:t xml:space="preserve"> de língua</w:t>
      </w:r>
      <w:r w:rsidR="00E56A3D">
        <w:rPr>
          <w:rFonts w:ascii="Times New Roman" w:hAnsi="Times New Roman"/>
          <w:sz w:val="24"/>
          <w:szCs w:val="24"/>
        </w:rPr>
        <w:t>. Chamamos a atenção para</w:t>
      </w:r>
      <w:r>
        <w:rPr>
          <w:rFonts w:ascii="Times New Roman" w:hAnsi="Times New Roman"/>
          <w:sz w:val="24"/>
          <w:szCs w:val="24"/>
        </w:rPr>
        <w:t xml:space="preserve"> a importância de trabalhar a gramática a partir da função que cada elemento linguístico desempenha no sentido produzido pelo</w:t>
      </w:r>
      <w:r w:rsidR="007E3E82">
        <w:rPr>
          <w:rFonts w:ascii="Times New Roman" w:hAnsi="Times New Roman"/>
          <w:sz w:val="24"/>
          <w:szCs w:val="24"/>
        </w:rPr>
        <w:t xml:space="preserve"> texto como um todo. Vale dizer </w:t>
      </w:r>
      <w:r>
        <w:rPr>
          <w:rFonts w:ascii="Times New Roman" w:hAnsi="Times New Roman"/>
          <w:sz w:val="24"/>
          <w:szCs w:val="24"/>
        </w:rPr>
        <w:t>que o importante é entender o</w:t>
      </w:r>
      <w:r w:rsidR="00E56A3D">
        <w:rPr>
          <w:rFonts w:ascii="Times New Roman" w:hAnsi="Times New Roman"/>
          <w:sz w:val="24"/>
          <w:szCs w:val="24"/>
        </w:rPr>
        <w:t>s</w:t>
      </w:r>
      <w:r>
        <w:rPr>
          <w:rFonts w:ascii="Times New Roman" w:hAnsi="Times New Roman"/>
          <w:sz w:val="24"/>
          <w:szCs w:val="24"/>
        </w:rPr>
        <w:t xml:space="preserve"> efeito</w:t>
      </w:r>
      <w:r w:rsidR="00E56A3D">
        <w:rPr>
          <w:rFonts w:ascii="Times New Roman" w:hAnsi="Times New Roman"/>
          <w:sz w:val="24"/>
          <w:szCs w:val="24"/>
        </w:rPr>
        <w:t>s</w:t>
      </w:r>
      <w:r>
        <w:rPr>
          <w:rFonts w:ascii="Times New Roman" w:hAnsi="Times New Roman"/>
          <w:sz w:val="24"/>
          <w:szCs w:val="24"/>
        </w:rPr>
        <w:t xml:space="preserve"> de sentido</w:t>
      </w:r>
      <w:r w:rsidR="00E56A3D">
        <w:rPr>
          <w:rFonts w:ascii="Times New Roman" w:hAnsi="Times New Roman"/>
          <w:sz w:val="24"/>
          <w:szCs w:val="24"/>
        </w:rPr>
        <w:t>s</w:t>
      </w:r>
      <w:r>
        <w:rPr>
          <w:rFonts w:ascii="Times New Roman" w:hAnsi="Times New Roman"/>
          <w:sz w:val="24"/>
          <w:szCs w:val="24"/>
        </w:rPr>
        <w:t xml:space="preserve"> produzido</w:t>
      </w:r>
      <w:r w:rsidR="00E56A3D">
        <w:rPr>
          <w:rFonts w:ascii="Times New Roman" w:hAnsi="Times New Roman"/>
          <w:sz w:val="24"/>
          <w:szCs w:val="24"/>
        </w:rPr>
        <w:t>s</w:t>
      </w:r>
      <w:r>
        <w:rPr>
          <w:rFonts w:ascii="Times New Roman" w:hAnsi="Times New Roman"/>
          <w:sz w:val="24"/>
          <w:szCs w:val="24"/>
        </w:rPr>
        <w:t xml:space="preserve"> pelos elementos </w:t>
      </w:r>
      <w:r w:rsidR="00E56A3D">
        <w:rPr>
          <w:rFonts w:ascii="Times New Roman" w:hAnsi="Times New Roman"/>
          <w:sz w:val="24"/>
          <w:szCs w:val="24"/>
        </w:rPr>
        <w:t>linguístico-</w:t>
      </w:r>
      <w:r>
        <w:rPr>
          <w:rFonts w:ascii="Times New Roman" w:hAnsi="Times New Roman"/>
          <w:sz w:val="24"/>
          <w:szCs w:val="24"/>
        </w:rPr>
        <w:t xml:space="preserve">gramaticais no processo de interação, bem como saber empregá-los </w:t>
      </w:r>
      <w:r w:rsidRPr="00E56A3D">
        <w:rPr>
          <w:rFonts w:ascii="Times New Roman" w:hAnsi="Times New Roman"/>
          <w:sz w:val="24"/>
          <w:szCs w:val="24"/>
        </w:rPr>
        <w:t>adequadamente</w:t>
      </w:r>
      <w:r>
        <w:rPr>
          <w:rFonts w:ascii="Times New Roman" w:hAnsi="Times New Roman"/>
          <w:sz w:val="24"/>
          <w:szCs w:val="24"/>
        </w:rPr>
        <w:t xml:space="preserve"> no </w:t>
      </w:r>
      <w:r w:rsidR="00684164">
        <w:rPr>
          <w:rFonts w:ascii="Times New Roman" w:hAnsi="Times New Roman"/>
          <w:sz w:val="24"/>
          <w:szCs w:val="24"/>
        </w:rPr>
        <w:t>exercício diário de c</w:t>
      </w:r>
      <w:r w:rsidR="00E8232B">
        <w:rPr>
          <w:rFonts w:ascii="Times New Roman" w:hAnsi="Times New Roman"/>
          <w:sz w:val="24"/>
          <w:szCs w:val="24"/>
        </w:rPr>
        <w:t>omunicação, na medida em que os</w:t>
      </w:r>
      <w:r w:rsidR="00684164">
        <w:rPr>
          <w:rFonts w:ascii="Times New Roman" w:hAnsi="Times New Roman"/>
          <w:sz w:val="24"/>
          <w:szCs w:val="24"/>
        </w:rPr>
        <w:t xml:space="preserve"> textos</w:t>
      </w:r>
      <w:r w:rsidR="00E8232B">
        <w:rPr>
          <w:rFonts w:ascii="Times New Roman" w:hAnsi="Times New Roman"/>
          <w:sz w:val="24"/>
          <w:szCs w:val="24"/>
        </w:rPr>
        <w:t xml:space="preserve"> são construídos</w:t>
      </w:r>
      <w:r w:rsidR="007E3E82">
        <w:rPr>
          <w:rFonts w:ascii="Times New Roman" w:hAnsi="Times New Roman"/>
          <w:sz w:val="24"/>
          <w:szCs w:val="24"/>
        </w:rPr>
        <w:t xml:space="preserve"> e circulam por meio de gêneros</w:t>
      </w:r>
      <w:r w:rsidR="00684164">
        <w:rPr>
          <w:rFonts w:ascii="Times New Roman" w:hAnsi="Times New Roman"/>
          <w:sz w:val="24"/>
          <w:szCs w:val="24"/>
        </w:rPr>
        <w:t>.</w:t>
      </w:r>
    </w:p>
    <w:p w:rsidR="00945E97" w:rsidRDefault="00945E97" w:rsidP="0018390D">
      <w:pPr>
        <w:spacing w:line="360" w:lineRule="auto"/>
        <w:ind w:firstLine="708"/>
        <w:jc w:val="both"/>
        <w:rPr>
          <w:rFonts w:ascii="Times New Roman" w:hAnsi="Times New Roman"/>
          <w:sz w:val="24"/>
          <w:szCs w:val="24"/>
        </w:rPr>
      </w:pPr>
    </w:p>
    <w:p w:rsidR="008C5723" w:rsidRDefault="008C5723" w:rsidP="008C5723">
      <w:pPr>
        <w:spacing w:line="360" w:lineRule="auto"/>
        <w:jc w:val="both"/>
        <w:rPr>
          <w:rFonts w:ascii="Times New Roman" w:hAnsi="Times New Roman"/>
          <w:b/>
          <w:sz w:val="24"/>
          <w:szCs w:val="24"/>
        </w:rPr>
      </w:pPr>
      <w:r>
        <w:rPr>
          <w:rFonts w:ascii="Times New Roman" w:hAnsi="Times New Roman"/>
          <w:b/>
          <w:sz w:val="24"/>
          <w:szCs w:val="24"/>
        </w:rPr>
        <w:t>O texto</w:t>
      </w:r>
      <w:r w:rsidR="00097509">
        <w:rPr>
          <w:rFonts w:ascii="Times New Roman" w:hAnsi="Times New Roman"/>
          <w:b/>
          <w:sz w:val="24"/>
          <w:szCs w:val="24"/>
        </w:rPr>
        <w:t>/gênero textual</w:t>
      </w:r>
      <w:r w:rsidR="00914948">
        <w:rPr>
          <w:rFonts w:ascii="Times New Roman" w:hAnsi="Times New Roman"/>
          <w:b/>
          <w:sz w:val="24"/>
          <w:szCs w:val="24"/>
        </w:rPr>
        <w:t xml:space="preserve"> como objeto de estudo</w:t>
      </w:r>
    </w:p>
    <w:p w:rsidR="008C5723" w:rsidRDefault="007E3E82" w:rsidP="004D2CF1">
      <w:pPr>
        <w:spacing w:line="360" w:lineRule="auto"/>
        <w:ind w:firstLine="708"/>
        <w:jc w:val="both"/>
        <w:rPr>
          <w:rFonts w:ascii="Times New Roman" w:hAnsi="Times New Roman"/>
        </w:rPr>
      </w:pPr>
      <w:r>
        <w:rPr>
          <w:rFonts w:ascii="Times New Roman" w:hAnsi="Times New Roman"/>
          <w:sz w:val="24"/>
          <w:szCs w:val="24"/>
        </w:rPr>
        <w:t xml:space="preserve">No momento em que seleciona </w:t>
      </w:r>
      <w:r w:rsidR="008C5723">
        <w:rPr>
          <w:rFonts w:ascii="Times New Roman" w:hAnsi="Times New Roman"/>
          <w:sz w:val="24"/>
          <w:szCs w:val="24"/>
        </w:rPr>
        <w:t xml:space="preserve">o texto a ser </w:t>
      </w:r>
      <w:r>
        <w:rPr>
          <w:rFonts w:ascii="Times New Roman" w:hAnsi="Times New Roman"/>
          <w:sz w:val="24"/>
          <w:szCs w:val="24"/>
        </w:rPr>
        <w:t xml:space="preserve">trabalhado em aula, cabe ao professor ter ciência </w:t>
      </w:r>
      <w:r w:rsidR="00684164">
        <w:rPr>
          <w:rFonts w:ascii="Times New Roman" w:hAnsi="Times New Roman"/>
          <w:sz w:val="24"/>
          <w:szCs w:val="24"/>
        </w:rPr>
        <w:t>da</w:t>
      </w:r>
      <w:r>
        <w:rPr>
          <w:rFonts w:ascii="Times New Roman" w:hAnsi="Times New Roman"/>
          <w:sz w:val="24"/>
          <w:szCs w:val="24"/>
        </w:rPr>
        <w:t>s</w:t>
      </w:r>
      <w:r w:rsidR="00684164">
        <w:rPr>
          <w:rFonts w:ascii="Times New Roman" w:hAnsi="Times New Roman"/>
          <w:sz w:val="24"/>
          <w:szCs w:val="24"/>
        </w:rPr>
        <w:t xml:space="preserve"> habilidade</w:t>
      </w:r>
      <w:r>
        <w:rPr>
          <w:rFonts w:ascii="Times New Roman" w:hAnsi="Times New Roman"/>
          <w:sz w:val="24"/>
          <w:szCs w:val="24"/>
        </w:rPr>
        <w:t>s</w:t>
      </w:r>
      <w:r w:rsidR="008C5723">
        <w:rPr>
          <w:rFonts w:ascii="Times New Roman" w:hAnsi="Times New Roman"/>
          <w:sz w:val="24"/>
          <w:szCs w:val="24"/>
        </w:rPr>
        <w:t xml:space="preserve"> de leitura e de produção de texto que busca desenvolver</w:t>
      </w:r>
      <w:r>
        <w:rPr>
          <w:rFonts w:ascii="Times New Roman" w:hAnsi="Times New Roman"/>
          <w:sz w:val="24"/>
          <w:szCs w:val="24"/>
        </w:rPr>
        <w:t xml:space="preserve"> com aquela atividade para ser capaz de</w:t>
      </w:r>
      <w:r w:rsidR="008C5723">
        <w:rPr>
          <w:rFonts w:ascii="Times New Roman" w:hAnsi="Times New Roman"/>
          <w:sz w:val="24"/>
          <w:szCs w:val="24"/>
        </w:rPr>
        <w:t xml:space="preserve"> avaliar se o material escolhido é adequado ao obj</w:t>
      </w:r>
      <w:r w:rsidR="00684164">
        <w:rPr>
          <w:rFonts w:ascii="Times New Roman" w:hAnsi="Times New Roman"/>
          <w:sz w:val="24"/>
          <w:szCs w:val="24"/>
        </w:rPr>
        <w:t>etivo pretendido. Isso comprova</w:t>
      </w:r>
      <w:r w:rsidR="008C5723">
        <w:rPr>
          <w:rFonts w:ascii="Times New Roman" w:hAnsi="Times New Roman"/>
          <w:sz w:val="24"/>
          <w:szCs w:val="24"/>
        </w:rPr>
        <w:t xml:space="preserve"> que a escolha do texto é o primeiro passo ao sucesso da prática de leitura e produção textual, na sala de aula. Uma escolha inadequada do texto pode resultar em uma atividade tão improdutiva ao desenvolvimento da competência comunicativa quanto uma aula de gramática tradicional</w:t>
      </w:r>
      <w:r>
        <w:rPr>
          <w:rFonts w:ascii="Times New Roman" w:hAnsi="Times New Roman"/>
          <w:sz w:val="24"/>
          <w:szCs w:val="24"/>
        </w:rPr>
        <w:t xml:space="preserve"> (normativa)</w:t>
      </w:r>
      <w:r w:rsidR="008C5723">
        <w:rPr>
          <w:rFonts w:ascii="Times New Roman" w:hAnsi="Times New Roman"/>
          <w:sz w:val="24"/>
          <w:szCs w:val="24"/>
        </w:rPr>
        <w:t xml:space="preserve"> que ab</w:t>
      </w:r>
      <w:r w:rsidR="004D2CF1">
        <w:rPr>
          <w:rFonts w:ascii="Times New Roman" w:hAnsi="Times New Roman"/>
          <w:sz w:val="24"/>
          <w:szCs w:val="24"/>
        </w:rPr>
        <w:t>orda</w:t>
      </w:r>
      <w:r w:rsidR="008C5723">
        <w:rPr>
          <w:rFonts w:ascii="Times New Roman" w:hAnsi="Times New Roman"/>
          <w:sz w:val="24"/>
          <w:szCs w:val="24"/>
        </w:rPr>
        <w:t xml:space="preserve"> exclusivamente o exercí</w:t>
      </w:r>
      <w:r w:rsidR="00684164">
        <w:rPr>
          <w:rFonts w:ascii="Times New Roman" w:hAnsi="Times New Roman"/>
          <w:sz w:val="24"/>
          <w:szCs w:val="24"/>
        </w:rPr>
        <w:t>cio mecânico de metalinguagem</w:t>
      </w:r>
      <w:r w:rsidR="008C5723">
        <w:rPr>
          <w:rFonts w:ascii="Times New Roman" w:hAnsi="Times New Roman"/>
          <w:sz w:val="24"/>
          <w:szCs w:val="24"/>
        </w:rPr>
        <w:t xml:space="preserve">. </w:t>
      </w:r>
    </w:p>
    <w:p w:rsidR="008C5723" w:rsidRDefault="004D2CF1" w:rsidP="008C5723">
      <w:pPr>
        <w:spacing w:line="360" w:lineRule="auto"/>
        <w:ind w:firstLine="708"/>
        <w:jc w:val="both"/>
        <w:rPr>
          <w:rFonts w:ascii="Times New Roman" w:hAnsi="Times New Roman"/>
          <w:sz w:val="24"/>
          <w:szCs w:val="24"/>
        </w:rPr>
      </w:pPr>
      <w:r>
        <w:rPr>
          <w:rFonts w:ascii="Times New Roman" w:hAnsi="Times New Roman"/>
          <w:sz w:val="24"/>
          <w:szCs w:val="24"/>
        </w:rPr>
        <w:t>A</w:t>
      </w:r>
      <w:r w:rsidR="008C5723">
        <w:rPr>
          <w:rFonts w:ascii="Times New Roman" w:hAnsi="Times New Roman"/>
          <w:sz w:val="24"/>
          <w:szCs w:val="24"/>
        </w:rPr>
        <w:t xml:space="preserve"> escolha</w:t>
      </w:r>
      <w:r w:rsidR="00EC4FA7">
        <w:rPr>
          <w:rFonts w:ascii="Times New Roman" w:hAnsi="Times New Roman"/>
          <w:sz w:val="24"/>
          <w:szCs w:val="24"/>
        </w:rPr>
        <w:t xml:space="preserve"> do material a ser t</w:t>
      </w:r>
      <w:r>
        <w:rPr>
          <w:rFonts w:ascii="Times New Roman" w:hAnsi="Times New Roman"/>
          <w:sz w:val="24"/>
          <w:szCs w:val="24"/>
        </w:rPr>
        <w:t>rabalhado em aula, ou seja</w:t>
      </w:r>
      <w:r w:rsidR="00EC4FA7">
        <w:rPr>
          <w:rFonts w:ascii="Times New Roman" w:hAnsi="Times New Roman"/>
          <w:sz w:val="24"/>
          <w:szCs w:val="24"/>
        </w:rPr>
        <w:t>, dos textos</w:t>
      </w:r>
      <w:r>
        <w:rPr>
          <w:rFonts w:ascii="Times New Roman" w:hAnsi="Times New Roman"/>
          <w:sz w:val="24"/>
          <w:szCs w:val="24"/>
        </w:rPr>
        <w:t>/gêneros textuais</w:t>
      </w:r>
      <w:r w:rsidR="00EC4FA7">
        <w:rPr>
          <w:rFonts w:ascii="Times New Roman" w:hAnsi="Times New Roman"/>
          <w:sz w:val="24"/>
          <w:szCs w:val="24"/>
        </w:rPr>
        <w:t>, está</w:t>
      </w:r>
      <w:r w:rsidR="007E3E82">
        <w:rPr>
          <w:rFonts w:ascii="Times New Roman" w:hAnsi="Times New Roman"/>
          <w:sz w:val="24"/>
          <w:szCs w:val="24"/>
        </w:rPr>
        <w:t>, segundo</w:t>
      </w:r>
      <w:r>
        <w:rPr>
          <w:rFonts w:ascii="Times New Roman" w:hAnsi="Times New Roman"/>
          <w:sz w:val="24"/>
          <w:szCs w:val="24"/>
        </w:rPr>
        <w:t xml:space="preserve"> Koch (2006),</w:t>
      </w:r>
      <w:r w:rsidR="00EC4FA7">
        <w:rPr>
          <w:rFonts w:ascii="Times New Roman" w:hAnsi="Times New Roman"/>
          <w:sz w:val="24"/>
          <w:szCs w:val="24"/>
        </w:rPr>
        <w:t xml:space="preserve"> diretamente relacionada</w:t>
      </w:r>
      <w:r w:rsidR="008C5723">
        <w:rPr>
          <w:rFonts w:ascii="Times New Roman" w:hAnsi="Times New Roman"/>
          <w:sz w:val="24"/>
          <w:szCs w:val="24"/>
        </w:rPr>
        <w:t xml:space="preserve"> com a concepção de </w:t>
      </w:r>
      <w:r w:rsidR="008C5723">
        <w:rPr>
          <w:rFonts w:ascii="Times New Roman" w:hAnsi="Times New Roman"/>
          <w:sz w:val="24"/>
          <w:szCs w:val="24"/>
        </w:rPr>
        <w:lastRenderedPageBreak/>
        <w:t>língua, suje</w:t>
      </w:r>
      <w:r>
        <w:rPr>
          <w:rFonts w:ascii="Times New Roman" w:hAnsi="Times New Roman"/>
          <w:sz w:val="24"/>
          <w:szCs w:val="24"/>
        </w:rPr>
        <w:t xml:space="preserve">ito, texto/gênero e sentido. Além disso, norteia </w:t>
      </w:r>
      <w:r w:rsidR="008C5723">
        <w:rPr>
          <w:rFonts w:ascii="Times New Roman" w:hAnsi="Times New Roman"/>
          <w:sz w:val="24"/>
          <w:szCs w:val="24"/>
        </w:rPr>
        <w:t xml:space="preserve">a abordagem </w:t>
      </w:r>
      <w:r w:rsidR="007E3E82">
        <w:rPr>
          <w:rFonts w:ascii="Times New Roman" w:hAnsi="Times New Roman"/>
          <w:sz w:val="24"/>
          <w:szCs w:val="24"/>
        </w:rPr>
        <w:t>a ser feita</w:t>
      </w:r>
      <w:r>
        <w:rPr>
          <w:rFonts w:ascii="Times New Roman" w:hAnsi="Times New Roman"/>
          <w:sz w:val="24"/>
          <w:szCs w:val="24"/>
        </w:rPr>
        <w:t xml:space="preserve"> desse material. Nessas condições, quando</w:t>
      </w:r>
      <w:r w:rsidR="008C5723">
        <w:rPr>
          <w:rFonts w:ascii="Times New Roman" w:hAnsi="Times New Roman"/>
          <w:sz w:val="24"/>
          <w:szCs w:val="24"/>
        </w:rPr>
        <w:t xml:space="preserve"> o professor define língua como sistema</w:t>
      </w:r>
      <w:r w:rsidR="007E3E82">
        <w:rPr>
          <w:rFonts w:ascii="Times New Roman" w:hAnsi="Times New Roman"/>
          <w:sz w:val="24"/>
          <w:szCs w:val="24"/>
        </w:rPr>
        <w:t xml:space="preserve"> ou código</w:t>
      </w:r>
      <w:r w:rsidR="008C5723">
        <w:rPr>
          <w:rFonts w:ascii="Times New Roman" w:hAnsi="Times New Roman"/>
          <w:sz w:val="24"/>
          <w:szCs w:val="24"/>
        </w:rPr>
        <w:t>, usará o texto como pretexto para identificar e classificar as regras gramaticais nele presentes, desconsiderando o</w:t>
      </w:r>
      <w:r>
        <w:rPr>
          <w:rFonts w:ascii="Times New Roman" w:hAnsi="Times New Roman"/>
          <w:sz w:val="24"/>
          <w:szCs w:val="24"/>
        </w:rPr>
        <w:t>s</w:t>
      </w:r>
      <w:r w:rsidR="008C5723">
        <w:rPr>
          <w:rFonts w:ascii="Times New Roman" w:hAnsi="Times New Roman"/>
          <w:sz w:val="24"/>
          <w:szCs w:val="24"/>
        </w:rPr>
        <w:t xml:space="preserve"> sentido</w:t>
      </w:r>
      <w:r>
        <w:rPr>
          <w:rFonts w:ascii="Times New Roman" w:hAnsi="Times New Roman"/>
          <w:sz w:val="24"/>
          <w:szCs w:val="24"/>
        </w:rPr>
        <w:t>s</w:t>
      </w:r>
      <w:r w:rsidR="008C5723">
        <w:rPr>
          <w:rFonts w:ascii="Times New Roman" w:hAnsi="Times New Roman"/>
          <w:sz w:val="24"/>
          <w:szCs w:val="24"/>
        </w:rPr>
        <w:t xml:space="preserve"> que</w:t>
      </w:r>
      <w:r>
        <w:rPr>
          <w:rFonts w:ascii="Times New Roman" w:hAnsi="Times New Roman"/>
          <w:sz w:val="24"/>
          <w:szCs w:val="24"/>
        </w:rPr>
        <w:t xml:space="preserve"> ele</w:t>
      </w:r>
      <w:r w:rsidR="007E3E82">
        <w:rPr>
          <w:rFonts w:ascii="Times New Roman" w:hAnsi="Times New Roman"/>
          <w:sz w:val="24"/>
          <w:szCs w:val="24"/>
        </w:rPr>
        <w:t xml:space="preserve"> produz</w:t>
      </w:r>
      <w:r w:rsidR="00EC4FA7">
        <w:rPr>
          <w:rFonts w:ascii="Times New Roman" w:hAnsi="Times New Roman"/>
          <w:sz w:val="24"/>
          <w:szCs w:val="24"/>
        </w:rPr>
        <w:t>. Em contrapartida,</w:t>
      </w:r>
      <w:r w:rsidR="008C5723">
        <w:rPr>
          <w:rFonts w:ascii="Times New Roman" w:hAnsi="Times New Roman"/>
          <w:sz w:val="24"/>
          <w:szCs w:val="24"/>
        </w:rPr>
        <w:t xml:space="preserve"> se o profis</w:t>
      </w:r>
      <w:r w:rsidR="00EC4FA7">
        <w:rPr>
          <w:rFonts w:ascii="Times New Roman" w:hAnsi="Times New Roman"/>
          <w:sz w:val="24"/>
          <w:szCs w:val="24"/>
        </w:rPr>
        <w:t>sional entende que a língua consiste em</w:t>
      </w:r>
      <w:r w:rsidR="008C5723">
        <w:rPr>
          <w:rFonts w:ascii="Times New Roman" w:hAnsi="Times New Roman"/>
          <w:sz w:val="24"/>
          <w:szCs w:val="24"/>
        </w:rPr>
        <w:t xml:space="preserve"> um trabalho social, um processo interativo entre dois ou mais interlocutores, abordará o texto</w:t>
      </w:r>
      <w:r w:rsidR="007E3E82">
        <w:rPr>
          <w:rFonts w:ascii="Times New Roman" w:hAnsi="Times New Roman"/>
          <w:sz w:val="24"/>
          <w:szCs w:val="24"/>
        </w:rPr>
        <w:t>/gênero textual</w:t>
      </w:r>
      <w:r w:rsidR="008C5723">
        <w:rPr>
          <w:rFonts w:ascii="Times New Roman" w:hAnsi="Times New Roman"/>
          <w:sz w:val="24"/>
          <w:szCs w:val="24"/>
        </w:rPr>
        <w:t xml:space="preserve"> como uma prática social, em que alguém diz algo a outro alguém, com alguma intenção,</w:t>
      </w:r>
      <w:r w:rsidR="007E3E82">
        <w:rPr>
          <w:rFonts w:ascii="Times New Roman" w:hAnsi="Times New Roman"/>
          <w:sz w:val="24"/>
          <w:szCs w:val="24"/>
        </w:rPr>
        <w:t xml:space="preserve"> enfatizando </w:t>
      </w:r>
      <w:r w:rsidR="008C5723">
        <w:rPr>
          <w:rFonts w:ascii="Times New Roman" w:hAnsi="Times New Roman"/>
          <w:sz w:val="24"/>
          <w:szCs w:val="24"/>
        </w:rPr>
        <w:t>o</w:t>
      </w:r>
      <w:r>
        <w:rPr>
          <w:rFonts w:ascii="Times New Roman" w:hAnsi="Times New Roman"/>
          <w:sz w:val="24"/>
          <w:szCs w:val="24"/>
        </w:rPr>
        <w:t>s</w:t>
      </w:r>
      <w:r w:rsidR="008C5723">
        <w:rPr>
          <w:rFonts w:ascii="Times New Roman" w:hAnsi="Times New Roman"/>
          <w:sz w:val="24"/>
          <w:szCs w:val="24"/>
        </w:rPr>
        <w:t xml:space="preserve"> sentido</w:t>
      </w:r>
      <w:r>
        <w:rPr>
          <w:rFonts w:ascii="Times New Roman" w:hAnsi="Times New Roman"/>
          <w:sz w:val="24"/>
          <w:szCs w:val="24"/>
        </w:rPr>
        <w:t>s</w:t>
      </w:r>
      <w:r w:rsidR="008C5723">
        <w:rPr>
          <w:rFonts w:ascii="Times New Roman" w:hAnsi="Times New Roman"/>
          <w:sz w:val="24"/>
          <w:szCs w:val="24"/>
        </w:rPr>
        <w:t xml:space="preserve"> veiculado</w:t>
      </w:r>
      <w:r w:rsidR="00A5069F">
        <w:rPr>
          <w:rFonts w:ascii="Times New Roman" w:hAnsi="Times New Roman"/>
          <w:sz w:val="24"/>
          <w:szCs w:val="24"/>
        </w:rPr>
        <w:t>s</w:t>
      </w:r>
      <w:r w:rsidR="007E3E82">
        <w:rPr>
          <w:rFonts w:ascii="Times New Roman" w:hAnsi="Times New Roman"/>
          <w:sz w:val="24"/>
          <w:szCs w:val="24"/>
        </w:rPr>
        <w:t>, bem como seus efeitos no processo de interação verbal</w:t>
      </w:r>
      <w:r w:rsidR="008C5723">
        <w:rPr>
          <w:rFonts w:ascii="Times New Roman" w:hAnsi="Times New Roman"/>
          <w:sz w:val="24"/>
          <w:szCs w:val="24"/>
        </w:rPr>
        <w:t xml:space="preserve">. </w:t>
      </w:r>
    </w:p>
    <w:p w:rsidR="004D2CF1" w:rsidRPr="00870FCC" w:rsidRDefault="008C5723" w:rsidP="00870FCC">
      <w:pPr>
        <w:spacing w:line="360" w:lineRule="auto"/>
        <w:ind w:firstLine="708"/>
        <w:jc w:val="both"/>
        <w:rPr>
          <w:rFonts w:ascii="Times New Roman" w:hAnsi="Times New Roman"/>
        </w:rPr>
      </w:pPr>
      <w:r>
        <w:rPr>
          <w:rFonts w:ascii="Times New Roman" w:hAnsi="Times New Roman"/>
          <w:sz w:val="24"/>
          <w:szCs w:val="24"/>
        </w:rPr>
        <w:t>Consi</w:t>
      </w:r>
      <w:r w:rsidR="00EC4FA7">
        <w:rPr>
          <w:rFonts w:ascii="Times New Roman" w:hAnsi="Times New Roman"/>
          <w:sz w:val="24"/>
          <w:szCs w:val="24"/>
        </w:rPr>
        <w:t>derando, então, que o texto</w:t>
      </w:r>
      <w:r w:rsidR="00870FCC">
        <w:rPr>
          <w:rFonts w:ascii="Times New Roman" w:hAnsi="Times New Roman"/>
          <w:sz w:val="24"/>
          <w:szCs w:val="24"/>
        </w:rPr>
        <w:t xml:space="preserve"> e o gênero textual são vistos com</w:t>
      </w:r>
      <w:r w:rsidR="007E3E82">
        <w:rPr>
          <w:rFonts w:ascii="Times New Roman" w:hAnsi="Times New Roman"/>
          <w:sz w:val="24"/>
          <w:szCs w:val="24"/>
        </w:rPr>
        <w:t>o (</w:t>
      </w:r>
      <w:proofErr w:type="spellStart"/>
      <w:r w:rsidR="007E3E82">
        <w:rPr>
          <w:rFonts w:ascii="Times New Roman" w:hAnsi="Times New Roman"/>
          <w:sz w:val="24"/>
          <w:szCs w:val="24"/>
        </w:rPr>
        <w:t>mega</w:t>
      </w:r>
      <w:proofErr w:type="spellEnd"/>
      <w:proofErr w:type="gramStart"/>
      <w:r w:rsidR="007E3E82">
        <w:rPr>
          <w:rFonts w:ascii="Times New Roman" w:hAnsi="Times New Roman"/>
          <w:sz w:val="24"/>
          <w:szCs w:val="24"/>
        </w:rPr>
        <w:t>)instrumentos</w:t>
      </w:r>
      <w:proofErr w:type="gramEnd"/>
      <w:r w:rsidR="007E3E82">
        <w:rPr>
          <w:rFonts w:ascii="Times New Roman" w:hAnsi="Times New Roman"/>
          <w:sz w:val="24"/>
          <w:szCs w:val="24"/>
        </w:rPr>
        <w:t xml:space="preserve"> (SCHNEUWLY;</w:t>
      </w:r>
      <w:r w:rsidR="00870FCC">
        <w:rPr>
          <w:rFonts w:ascii="Times New Roman" w:hAnsi="Times New Roman"/>
          <w:sz w:val="24"/>
          <w:szCs w:val="24"/>
        </w:rPr>
        <w:t xml:space="preserve"> DOLZ, 2010) fundamentais</w:t>
      </w:r>
      <w:r>
        <w:rPr>
          <w:rFonts w:ascii="Times New Roman" w:hAnsi="Times New Roman"/>
          <w:sz w:val="24"/>
          <w:szCs w:val="24"/>
        </w:rPr>
        <w:t xml:space="preserve"> ao ensino de língua,</w:t>
      </w:r>
      <w:r w:rsidR="00E8232B">
        <w:rPr>
          <w:rFonts w:ascii="Times New Roman" w:hAnsi="Times New Roman"/>
          <w:sz w:val="24"/>
          <w:szCs w:val="24"/>
        </w:rPr>
        <w:t xml:space="preserve"> essas noções</w:t>
      </w:r>
      <w:r>
        <w:rPr>
          <w:rFonts w:ascii="Times New Roman" w:hAnsi="Times New Roman"/>
          <w:sz w:val="24"/>
          <w:szCs w:val="24"/>
        </w:rPr>
        <w:t xml:space="preserve"> precisa</w:t>
      </w:r>
      <w:r w:rsidR="00870FCC">
        <w:rPr>
          <w:rFonts w:ascii="Times New Roman" w:hAnsi="Times New Roman"/>
          <w:sz w:val="24"/>
          <w:szCs w:val="24"/>
        </w:rPr>
        <w:t>m</w:t>
      </w:r>
      <w:r w:rsidR="00E8232B">
        <w:rPr>
          <w:rFonts w:ascii="Times New Roman" w:hAnsi="Times New Roman"/>
          <w:sz w:val="24"/>
          <w:szCs w:val="24"/>
        </w:rPr>
        <w:t xml:space="preserve"> ser bem entendida</w:t>
      </w:r>
      <w:r w:rsidR="00870FCC">
        <w:rPr>
          <w:rFonts w:ascii="Times New Roman" w:hAnsi="Times New Roman"/>
          <w:sz w:val="24"/>
          <w:szCs w:val="24"/>
        </w:rPr>
        <w:t>s e defini</w:t>
      </w:r>
      <w:r w:rsidR="00E8232B">
        <w:rPr>
          <w:rFonts w:ascii="Times New Roman" w:hAnsi="Times New Roman"/>
          <w:sz w:val="24"/>
          <w:szCs w:val="24"/>
        </w:rPr>
        <w:t>da</w:t>
      </w:r>
      <w:r w:rsidR="00870FCC">
        <w:rPr>
          <w:rFonts w:ascii="Times New Roman" w:hAnsi="Times New Roman"/>
          <w:sz w:val="24"/>
          <w:szCs w:val="24"/>
        </w:rPr>
        <w:t>s</w:t>
      </w:r>
      <w:r w:rsidR="00A5069F">
        <w:rPr>
          <w:rFonts w:ascii="Times New Roman" w:hAnsi="Times New Roman"/>
          <w:sz w:val="24"/>
          <w:szCs w:val="24"/>
        </w:rPr>
        <w:t xml:space="preserve">. </w:t>
      </w:r>
      <w:r w:rsidR="00870FCC">
        <w:rPr>
          <w:rFonts w:ascii="Times New Roman" w:hAnsi="Times New Roman"/>
        </w:rPr>
        <w:t>A</w:t>
      </w:r>
      <w:r w:rsidR="004D2CF1" w:rsidRPr="00A5069F">
        <w:rPr>
          <w:rFonts w:ascii="Times New Roman" w:hAnsi="Times New Roman"/>
          <w:sz w:val="24"/>
          <w:szCs w:val="24"/>
        </w:rPr>
        <w:t xml:space="preserve"> partir de uma abordagem inter</w:t>
      </w:r>
      <w:r w:rsidR="00A5069F" w:rsidRPr="00A5069F">
        <w:rPr>
          <w:rFonts w:ascii="Times New Roman" w:hAnsi="Times New Roman"/>
          <w:sz w:val="24"/>
          <w:szCs w:val="24"/>
        </w:rPr>
        <w:t xml:space="preserve">acionista </w:t>
      </w:r>
      <w:proofErr w:type="spellStart"/>
      <w:r w:rsidR="00A5069F" w:rsidRPr="00A5069F">
        <w:rPr>
          <w:rFonts w:ascii="Times New Roman" w:hAnsi="Times New Roman"/>
          <w:sz w:val="24"/>
          <w:szCs w:val="24"/>
        </w:rPr>
        <w:t>socidiscursiva</w:t>
      </w:r>
      <w:proofErr w:type="spellEnd"/>
      <w:r w:rsidR="00A5069F" w:rsidRPr="00A5069F">
        <w:rPr>
          <w:rFonts w:ascii="Times New Roman" w:hAnsi="Times New Roman"/>
          <w:sz w:val="24"/>
          <w:szCs w:val="24"/>
        </w:rPr>
        <w:t xml:space="preserve">, assim como </w:t>
      </w:r>
      <w:proofErr w:type="spellStart"/>
      <w:r w:rsidR="00A5069F" w:rsidRPr="00A5069F">
        <w:rPr>
          <w:rFonts w:ascii="Times New Roman" w:hAnsi="Times New Roman"/>
          <w:sz w:val="24"/>
          <w:szCs w:val="24"/>
        </w:rPr>
        <w:t>Bronckart</w:t>
      </w:r>
      <w:proofErr w:type="spellEnd"/>
      <w:r w:rsidR="00A5069F" w:rsidRPr="00A5069F">
        <w:rPr>
          <w:rFonts w:ascii="Times New Roman" w:hAnsi="Times New Roman"/>
          <w:sz w:val="24"/>
          <w:szCs w:val="24"/>
        </w:rPr>
        <w:t xml:space="preserve"> (2003, p. 13), </w:t>
      </w:r>
      <w:proofErr w:type="gramStart"/>
      <w:r w:rsidR="00A5069F" w:rsidRPr="00A5069F">
        <w:rPr>
          <w:rFonts w:ascii="Times New Roman" w:hAnsi="Times New Roman"/>
          <w:sz w:val="24"/>
          <w:szCs w:val="24"/>
        </w:rPr>
        <w:t>consideramos</w:t>
      </w:r>
      <w:proofErr w:type="gramEnd"/>
      <w:r w:rsidR="00A5069F" w:rsidRPr="00A5069F">
        <w:rPr>
          <w:rFonts w:ascii="Times New Roman" w:hAnsi="Times New Roman"/>
          <w:sz w:val="24"/>
          <w:szCs w:val="24"/>
        </w:rPr>
        <w:t xml:space="preserve"> que</w:t>
      </w:r>
      <w:r w:rsidR="00C12CC8">
        <w:rPr>
          <w:rFonts w:ascii="Times New Roman" w:hAnsi="Times New Roman"/>
          <w:sz w:val="24"/>
          <w:szCs w:val="24"/>
        </w:rPr>
        <w:t>:</w:t>
      </w:r>
      <w:r w:rsidR="00A5069F" w:rsidRPr="00A5069F">
        <w:rPr>
          <w:rFonts w:ascii="Times New Roman" w:hAnsi="Times New Roman"/>
          <w:sz w:val="24"/>
          <w:szCs w:val="24"/>
        </w:rPr>
        <w:t xml:space="preserve"> </w:t>
      </w:r>
    </w:p>
    <w:p w:rsidR="00A5069F" w:rsidRPr="00A5069F" w:rsidRDefault="00A5069F" w:rsidP="00A5069F">
      <w:pPr>
        <w:autoSpaceDE w:val="0"/>
        <w:autoSpaceDN w:val="0"/>
        <w:adjustRightInd w:val="0"/>
        <w:spacing w:after="0" w:line="240" w:lineRule="auto"/>
        <w:ind w:left="2268"/>
        <w:jc w:val="both"/>
        <w:rPr>
          <w:rFonts w:ascii="Times New Roman" w:hAnsi="Times New Roman"/>
        </w:rPr>
      </w:pPr>
      <w:r w:rsidRPr="00A5069F">
        <w:rPr>
          <w:rFonts w:ascii="Times New Roman" w:hAnsi="Times New Roman"/>
        </w:rPr>
        <w:t xml:space="preserve">Todo exemplar de texto (ou texto empírico) pode então ser definido como uma entidade </w:t>
      </w:r>
      <w:proofErr w:type="spellStart"/>
      <w:r w:rsidRPr="00A5069F">
        <w:rPr>
          <w:rFonts w:ascii="Times New Roman" w:hAnsi="Times New Roman"/>
        </w:rPr>
        <w:t>lingüística</w:t>
      </w:r>
      <w:proofErr w:type="spellEnd"/>
      <w:r w:rsidRPr="00A5069F">
        <w:rPr>
          <w:rFonts w:ascii="Times New Roman" w:hAnsi="Times New Roman"/>
        </w:rPr>
        <w:t xml:space="preserve"> correspondente, por um lado, à unidade psicológica que constitui a ação </w:t>
      </w:r>
      <w:proofErr w:type="spellStart"/>
      <w:r w:rsidRPr="00A5069F">
        <w:rPr>
          <w:rFonts w:ascii="Times New Roman" w:hAnsi="Times New Roman"/>
        </w:rPr>
        <w:t>linguageira</w:t>
      </w:r>
      <w:proofErr w:type="spellEnd"/>
      <w:r w:rsidRPr="00A5069F">
        <w:rPr>
          <w:rFonts w:ascii="Times New Roman" w:hAnsi="Times New Roman"/>
        </w:rPr>
        <w:t xml:space="preserve">, e elaborada, por outro lado, em interação com um dos modelos de gêneros disponíveis em um dado estado da língua. </w:t>
      </w:r>
    </w:p>
    <w:p w:rsidR="00A5069F" w:rsidRPr="00A5069F" w:rsidRDefault="00A5069F" w:rsidP="00A5069F">
      <w:pPr>
        <w:autoSpaceDE w:val="0"/>
        <w:autoSpaceDN w:val="0"/>
        <w:adjustRightInd w:val="0"/>
        <w:spacing w:after="0" w:line="240" w:lineRule="auto"/>
        <w:rPr>
          <w:rFonts w:ascii="Times New Roman" w:hAnsi="Times New Roman"/>
          <w:color w:val="00B0F0"/>
          <w:sz w:val="24"/>
          <w:szCs w:val="24"/>
        </w:rPr>
      </w:pPr>
    </w:p>
    <w:p w:rsidR="00870FCC" w:rsidRDefault="007E3E82" w:rsidP="00A5069F">
      <w:pPr>
        <w:spacing w:line="360" w:lineRule="auto"/>
        <w:ind w:firstLine="708"/>
        <w:jc w:val="both"/>
        <w:rPr>
          <w:rFonts w:ascii="Times New Roman" w:hAnsi="Times New Roman"/>
          <w:sz w:val="24"/>
          <w:szCs w:val="24"/>
        </w:rPr>
      </w:pPr>
      <w:r>
        <w:rPr>
          <w:rFonts w:ascii="Times New Roman" w:hAnsi="Times New Roman"/>
          <w:sz w:val="24"/>
          <w:szCs w:val="24"/>
        </w:rPr>
        <w:t>Sob essa perspectiva</w:t>
      </w:r>
      <w:r w:rsidR="008C5723">
        <w:rPr>
          <w:rFonts w:ascii="Times New Roman" w:hAnsi="Times New Roman"/>
          <w:sz w:val="24"/>
          <w:szCs w:val="24"/>
        </w:rPr>
        <w:t>, quando falamos em texto, estamos pensando em uma materialidade linguística, de variada extensão, que constitui um todo organizado de sentido, quer dizer, seja coerente e adequado à comunic</w:t>
      </w:r>
      <w:r w:rsidR="00C12CC8">
        <w:rPr>
          <w:rFonts w:ascii="Times New Roman" w:hAnsi="Times New Roman"/>
          <w:sz w:val="24"/>
          <w:szCs w:val="24"/>
        </w:rPr>
        <w:t>ação (tanto oral como escrita) à</w:t>
      </w:r>
      <w:r w:rsidR="008C5723">
        <w:rPr>
          <w:rFonts w:ascii="Times New Roman" w:hAnsi="Times New Roman"/>
          <w:sz w:val="24"/>
          <w:szCs w:val="24"/>
        </w:rPr>
        <w:t xml:space="preserve"> qual se propõe, em determ</w:t>
      </w:r>
      <w:r w:rsidR="00EC4FA7">
        <w:rPr>
          <w:rFonts w:ascii="Times New Roman" w:hAnsi="Times New Roman"/>
          <w:sz w:val="24"/>
          <w:szCs w:val="24"/>
        </w:rPr>
        <w:t xml:space="preserve">inada situação social. </w:t>
      </w:r>
      <w:r w:rsidR="00870FCC">
        <w:rPr>
          <w:rFonts w:ascii="Times New Roman" w:hAnsi="Times New Roman"/>
          <w:sz w:val="24"/>
          <w:szCs w:val="24"/>
        </w:rPr>
        <w:t>Segundo</w:t>
      </w:r>
      <w:r w:rsidR="00A5069F">
        <w:rPr>
          <w:rFonts w:ascii="Times New Roman" w:hAnsi="Times New Roman"/>
          <w:sz w:val="24"/>
          <w:szCs w:val="24"/>
        </w:rPr>
        <w:t xml:space="preserve"> </w:t>
      </w:r>
      <w:proofErr w:type="spellStart"/>
      <w:r w:rsidR="00A5069F">
        <w:rPr>
          <w:rFonts w:ascii="Times New Roman" w:hAnsi="Times New Roman"/>
          <w:sz w:val="24"/>
          <w:szCs w:val="24"/>
        </w:rPr>
        <w:t>Bronckart</w:t>
      </w:r>
      <w:proofErr w:type="spellEnd"/>
      <w:r w:rsidR="00A5069F">
        <w:rPr>
          <w:rFonts w:ascii="Times New Roman" w:hAnsi="Times New Roman"/>
          <w:sz w:val="24"/>
          <w:szCs w:val="24"/>
        </w:rPr>
        <w:t xml:space="preserve"> (2003, p. 9), </w:t>
      </w:r>
      <w:r w:rsidR="00870FCC">
        <w:rPr>
          <w:rFonts w:ascii="Times New Roman" w:hAnsi="Times New Roman"/>
          <w:sz w:val="24"/>
          <w:szCs w:val="24"/>
        </w:rPr>
        <w:t>“o</w:t>
      </w:r>
      <w:r w:rsidR="00A5069F" w:rsidRPr="00A5069F">
        <w:rPr>
          <w:rFonts w:ascii="Times New Roman" w:hAnsi="Times New Roman"/>
          <w:sz w:val="24"/>
          <w:szCs w:val="24"/>
        </w:rPr>
        <w:t xml:space="preserve">s textos são </w:t>
      </w:r>
      <w:proofErr w:type="spellStart"/>
      <w:r w:rsidR="00A5069F" w:rsidRPr="00A5069F">
        <w:rPr>
          <w:rFonts w:ascii="Times New Roman" w:hAnsi="Times New Roman"/>
          <w:sz w:val="24"/>
          <w:szCs w:val="24"/>
        </w:rPr>
        <w:t>seqüências</w:t>
      </w:r>
      <w:proofErr w:type="spellEnd"/>
      <w:r w:rsidR="00A5069F" w:rsidRPr="00A5069F">
        <w:rPr>
          <w:rFonts w:ascii="Times New Roman" w:hAnsi="Times New Roman"/>
          <w:sz w:val="24"/>
          <w:szCs w:val="24"/>
        </w:rPr>
        <w:t xml:space="preserve"> </w:t>
      </w:r>
      <w:proofErr w:type="gramStart"/>
      <w:r w:rsidR="00A5069F" w:rsidRPr="00A5069F">
        <w:rPr>
          <w:rFonts w:ascii="Times New Roman" w:hAnsi="Times New Roman"/>
          <w:sz w:val="24"/>
          <w:szCs w:val="24"/>
        </w:rPr>
        <w:t>organizadas de comportamentos verbais, orais ou escritos, que são atribuíveis a um agente singular, n</w:t>
      </w:r>
      <w:r w:rsidR="00870FCC">
        <w:rPr>
          <w:rFonts w:ascii="Times New Roman" w:hAnsi="Times New Roman"/>
          <w:sz w:val="24"/>
          <w:szCs w:val="24"/>
        </w:rPr>
        <w:t>um contexto determinado de ação</w:t>
      </w:r>
      <w:r w:rsidR="00A5069F" w:rsidRPr="00A5069F">
        <w:rPr>
          <w:rFonts w:ascii="Times New Roman" w:hAnsi="Times New Roman"/>
          <w:sz w:val="24"/>
          <w:szCs w:val="24"/>
        </w:rPr>
        <w:t>”</w:t>
      </w:r>
      <w:proofErr w:type="gramEnd"/>
      <w:r w:rsidR="00870FCC">
        <w:rPr>
          <w:rFonts w:ascii="Times New Roman" w:hAnsi="Times New Roman"/>
          <w:sz w:val="24"/>
          <w:szCs w:val="24"/>
        </w:rPr>
        <w:t>.</w:t>
      </w:r>
      <w:r w:rsidR="00A5069F" w:rsidRPr="00A5069F">
        <w:rPr>
          <w:rFonts w:ascii="Times New Roman" w:hAnsi="Times New Roman"/>
          <w:sz w:val="24"/>
          <w:szCs w:val="24"/>
        </w:rPr>
        <w:t xml:space="preserve"> </w:t>
      </w:r>
    </w:p>
    <w:p w:rsidR="00870FCC" w:rsidRDefault="00C12CC8" w:rsidP="00870FCC">
      <w:pPr>
        <w:spacing w:line="360" w:lineRule="auto"/>
        <w:ind w:firstLine="708"/>
        <w:jc w:val="both"/>
        <w:rPr>
          <w:rFonts w:ascii="Times New Roman" w:hAnsi="Times New Roman"/>
          <w:sz w:val="24"/>
          <w:szCs w:val="24"/>
        </w:rPr>
      </w:pPr>
      <w:r>
        <w:rPr>
          <w:rFonts w:ascii="Times New Roman" w:hAnsi="Times New Roman"/>
          <w:sz w:val="24"/>
          <w:szCs w:val="24"/>
        </w:rPr>
        <w:t>Também definindo a língua como</w:t>
      </w:r>
      <w:r w:rsidR="00A5069F">
        <w:rPr>
          <w:rFonts w:ascii="Times New Roman" w:hAnsi="Times New Roman"/>
          <w:sz w:val="24"/>
          <w:szCs w:val="24"/>
        </w:rPr>
        <w:t xml:space="preserve"> interação, </w:t>
      </w:r>
      <w:proofErr w:type="spellStart"/>
      <w:r w:rsidR="00914948">
        <w:rPr>
          <w:rFonts w:ascii="Times New Roman" w:hAnsi="Times New Roman"/>
          <w:sz w:val="24"/>
          <w:szCs w:val="24"/>
        </w:rPr>
        <w:t>Marcuschi</w:t>
      </w:r>
      <w:proofErr w:type="spellEnd"/>
      <w:r w:rsidR="00914948">
        <w:rPr>
          <w:rFonts w:ascii="Times New Roman" w:hAnsi="Times New Roman"/>
          <w:sz w:val="24"/>
          <w:szCs w:val="24"/>
        </w:rPr>
        <w:t xml:space="preserve"> (2002, p. 24) concebe</w:t>
      </w:r>
      <w:r w:rsidR="008C5723">
        <w:rPr>
          <w:rFonts w:ascii="Times New Roman" w:hAnsi="Times New Roman"/>
          <w:sz w:val="24"/>
          <w:szCs w:val="24"/>
        </w:rPr>
        <w:t xml:space="preserve"> o texto como “uma identidade concreta realizada materialmente e corporificada em algum gên</w:t>
      </w:r>
      <w:r w:rsidR="00914948">
        <w:rPr>
          <w:rFonts w:ascii="Times New Roman" w:hAnsi="Times New Roman"/>
          <w:sz w:val="24"/>
          <w:szCs w:val="24"/>
        </w:rPr>
        <w:t xml:space="preserve">ero textual”. </w:t>
      </w:r>
      <w:r w:rsidR="00870FCC">
        <w:rPr>
          <w:rFonts w:ascii="Times New Roman" w:hAnsi="Times New Roman"/>
          <w:sz w:val="24"/>
          <w:szCs w:val="24"/>
        </w:rPr>
        <w:t xml:space="preserve">Nesse sentido, fazemos nossas as palavras de </w:t>
      </w:r>
      <w:proofErr w:type="spellStart"/>
      <w:r w:rsidR="00870FCC">
        <w:rPr>
          <w:rFonts w:ascii="Times New Roman" w:hAnsi="Times New Roman"/>
          <w:sz w:val="24"/>
          <w:szCs w:val="24"/>
        </w:rPr>
        <w:t>Bronckart</w:t>
      </w:r>
      <w:proofErr w:type="spellEnd"/>
      <w:r w:rsidR="00870FCC">
        <w:rPr>
          <w:rFonts w:ascii="Times New Roman" w:hAnsi="Times New Roman"/>
          <w:sz w:val="24"/>
          <w:szCs w:val="24"/>
        </w:rPr>
        <w:t xml:space="preserve"> (2003, p. 10), quando o pesquisador da Escola de Genebra diz que:</w:t>
      </w:r>
    </w:p>
    <w:p w:rsidR="00870FCC" w:rsidRDefault="00870FCC" w:rsidP="00870FCC">
      <w:pPr>
        <w:autoSpaceDE w:val="0"/>
        <w:autoSpaceDN w:val="0"/>
        <w:adjustRightInd w:val="0"/>
        <w:spacing w:after="0" w:line="240" w:lineRule="auto"/>
        <w:ind w:left="2268"/>
        <w:jc w:val="both"/>
        <w:rPr>
          <w:rFonts w:ascii="Times New Roman" w:hAnsi="Times New Roman"/>
        </w:rPr>
      </w:pPr>
      <w:r w:rsidRPr="00870FCC">
        <w:rPr>
          <w:rFonts w:ascii="Times New Roman" w:hAnsi="Times New Roman"/>
        </w:rPr>
        <w:t xml:space="preserve">Mais precisamente, é por (e na) interação verbal que se constroem os sistemas de coordenadas abstratas (ou mundos representados) que definem o contexto das ações humanas. E é sobre a base desse conhecimento </w:t>
      </w:r>
      <w:proofErr w:type="spellStart"/>
      <w:r w:rsidRPr="00870FCC">
        <w:rPr>
          <w:rFonts w:ascii="Times New Roman" w:hAnsi="Times New Roman"/>
        </w:rPr>
        <w:t>linguageiro</w:t>
      </w:r>
      <w:proofErr w:type="spellEnd"/>
      <w:r w:rsidRPr="00870FCC">
        <w:rPr>
          <w:rFonts w:ascii="Times New Roman" w:hAnsi="Times New Roman"/>
        </w:rPr>
        <w:t xml:space="preserve"> dos mundos que são avaliadas as ações atribuídas a um agente. Em outros termos ainda, as produções textuais são o meio através do qual se constroem as representações sociais e racionais que permitem situar e julgar cada contribuição singular à atividade (ou a cada ação).</w:t>
      </w:r>
      <w:r>
        <w:rPr>
          <w:rFonts w:ascii="Times New Roman" w:hAnsi="Times New Roman"/>
        </w:rPr>
        <w:t xml:space="preserve"> </w:t>
      </w:r>
    </w:p>
    <w:p w:rsidR="00870FCC" w:rsidRPr="00870FCC" w:rsidRDefault="00870FCC" w:rsidP="00870FCC">
      <w:pPr>
        <w:autoSpaceDE w:val="0"/>
        <w:autoSpaceDN w:val="0"/>
        <w:adjustRightInd w:val="0"/>
        <w:spacing w:after="0" w:line="240" w:lineRule="auto"/>
        <w:ind w:left="2268"/>
        <w:jc w:val="both"/>
        <w:rPr>
          <w:rFonts w:ascii="Times New Roman" w:hAnsi="Times New Roman"/>
        </w:rPr>
      </w:pPr>
    </w:p>
    <w:p w:rsidR="00EE15CE" w:rsidRPr="00835032" w:rsidRDefault="00C12CC8" w:rsidP="00835032">
      <w:pPr>
        <w:spacing w:line="360" w:lineRule="auto"/>
        <w:ind w:firstLine="708"/>
        <w:jc w:val="both"/>
        <w:rPr>
          <w:rFonts w:ascii="Times New Roman" w:hAnsi="Times New Roman"/>
        </w:rPr>
      </w:pPr>
      <w:r>
        <w:rPr>
          <w:rFonts w:ascii="Times New Roman" w:hAnsi="Times New Roman"/>
          <w:sz w:val="24"/>
          <w:szCs w:val="24"/>
        </w:rPr>
        <w:lastRenderedPageBreak/>
        <w:t>Como vemos</w:t>
      </w:r>
      <w:r w:rsidR="00EE15CE">
        <w:rPr>
          <w:rFonts w:ascii="Times New Roman" w:hAnsi="Times New Roman"/>
          <w:sz w:val="24"/>
          <w:szCs w:val="24"/>
        </w:rPr>
        <w:t>,</w:t>
      </w:r>
      <w:r w:rsidR="008C5723">
        <w:rPr>
          <w:rFonts w:ascii="Times New Roman" w:hAnsi="Times New Roman"/>
          <w:sz w:val="24"/>
          <w:szCs w:val="24"/>
        </w:rPr>
        <w:t xml:space="preserve"> o texto, ao circular socialmente sob uma enorme gama de gêneros textuais, pode s</w:t>
      </w:r>
      <w:r w:rsidR="00EC4FA7">
        <w:rPr>
          <w:rFonts w:ascii="Times New Roman" w:hAnsi="Times New Roman"/>
          <w:sz w:val="24"/>
          <w:szCs w:val="24"/>
        </w:rPr>
        <w:t>er desde um</w:t>
      </w:r>
      <w:r w:rsidR="00EE15CE">
        <w:rPr>
          <w:rFonts w:ascii="Times New Roman" w:hAnsi="Times New Roman"/>
          <w:sz w:val="24"/>
          <w:szCs w:val="24"/>
        </w:rPr>
        <w:t xml:space="preserve"> simples</w:t>
      </w:r>
      <w:r w:rsidR="00EC4FA7">
        <w:rPr>
          <w:rFonts w:ascii="Times New Roman" w:hAnsi="Times New Roman"/>
          <w:sz w:val="24"/>
          <w:szCs w:val="24"/>
        </w:rPr>
        <w:t xml:space="preserve"> enunciado como </w:t>
      </w:r>
      <w:r w:rsidR="00914948">
        <w:rPr>
          <w:rFonts w:ascii="Times New Roman" w:hAnsi="Times New Roman"/>
          <w:i/>
          <w:sz w:val="24"/>
          <w:szCs w:val="24"/>
        </w:rPr>
        <w:t>Polícia</w:t>
      </w:r>
      <w:proofErr w:type="gramStart"/>
      <w:r w:rsidR="00EC4FA7" w:rsidRPr="00EC4FA7">
        <w:rPr>
          <w:rFonts w:ascii="Times New Roman" w:hAnsi="Times New Roman"/>
          <w:i/>
          <w:sz w:val="24"/>
          <w:szCs w:val="24"/>
        </w:rPr>
        <w:t>!</w:t>
      </w:r>
      <w:r w:rsidR="00914948">
        <w:rPr>
          <w:rFonts w:ascii="Times New Roman" w:hAnsi="Times New Roman"/>
          <w:sz w:val="24"/>
          <w:szCs w:val="24"/>
        </w:rPr>
        <w:t>,</w:t>
      </w:r>
      <w:proofErr w:type="gramEnd"/>
      <w:r w:rsidR="00914948">
        <w:rPr>
          <w:rFonts w:ascii="Times New Roman" w:hAnsi="Times New Roman"/>
          <w:sz w:val="24"/>
          <w:szCs w:val="24"/>
        </w:rPr>
        <w:t xml:space="preserve"> </w:t>
      </w:r>
      <w:proofErr w:type="gramStart"/>
      <w:r w:rsidR="00914948">
        <w:rPr>
          <w:rFonts w:ascii="Times New Roman" w:hAnsi="Times New Roman"/>
          <w:sz w:val="24"/>
          <w:szCs w:val="24"/>
        </w:rPr>
        <w:t>ou</w:t>
      </w:r>
      <w:proofErr w:type="gramEnd"/>
      <w:r w:rsidR="00914948">
        <w:rPr>
          <w:rFonts w:ascii="Times New Roman" w:hAnsi="Times New Roman"/>
          <w:sz w:val="24"/>
          <w:szCs w:val="24"/>
        </w:rPr>
        <w:t xml:space="preserve"> mesmo</w:t>
      </w:r>
      <w:r w:rsidR="001E327B">
        <w:rPr>
          <w:rFonts w:ascii="Times New Roman" w:hAnsi="Times New Roman"/>
          <w:sz w:val="24"/>
          <w:szCs w:val="24"/>
        </w:rPr>
        <w:t xml:space="preserve"> uma poesia,</w:t>
      </w:r>
      <w:r w:rsidR="00EE15CE">
        <w:rPr>
          <w:rFonts w:ascii="Times New Roman" w:hAnsi="Times New Roman"/>
          <w:sz w:val="24"/>
          <w:szCs w:val="24"/>
        </w:rPr>
        <w:t xml:space="preserve"> um edital,</w:t>
      </w:r>
      <w:r w:rsidR="008C5723">
        <w:rPr>
          <w:rFonts w:ascii="Times New Roman" w:hAnsi="Times New Roman"/>
          <w:sz w:val="24"/>
          <w:szCs w:val="24"/>
        </w:rPr>
        <w:t xml:space="preserve"> um </w:t>
      </w:r>
      <w:r w:rsidR="008C5723">
        <w:rPr>
          <w:rFonts w:ascii="Times New Roman" w:hAnsi="Times New Roman"/>
          <w:i/>
          <w:sz w:val="24"/>
          <w:szCs w:val="24"/>
        </w:rPr>
        <w:t>e-mail</w:t>
      </w:r>
      <w:r>
        <w:rPr>
          <w:rFonts w:ascii="Times New Roman" w:hAnsi="Times New Roman"/>
          <w:sz w:val="24"/>
          <w:szCs w:val="24"/>
        </w:rPr>
        <w:t>,</w:t>
      </w:r>
      <w:r w:rsidR="008C5723">
        <w:rPr>
          <w:rFonts w:ascii="Times New Roman" w:hAnsi="Times New Roman"/>
          <w:sz w:val="24"/>
          <w:szCs w:val="24"/>
        </w:rPr>
        <w:t xml:space="preserve"> um manual de instrução, um cardápio de restaurante, uma repo</w:t>
      </w:r>
      <w:r w:rsidR="00EE15CE">
        <w:rPr>
          <w:rFonts w:ascii="Times New Roman" w:hAnsi="Times New Roman"/>
          <w:sz w:val="24"/>
          <w:szCs w:val="24"/>
        </w:rPr>
        <w:t>rtagem de jornal</w:t>
      </w:r>
      <w:r w:rsidR="008C5723">
        <w:rPr>
          <w:rFonts w:ascii="Times New Roman" w:hAnsi="Times New Roman"/>
          <w:sz w:val="24"/>
          <w:szCs w:val="24"/>
        </w:rPr>
        <w:t>,</w:t>
      </w:r>
      <w:r w:rsidR="00EC4FA7">
        <w:rPr>
          <w:rFonts w:ascii="Times New Roman" w:hAnsi="Times New Roman"/>
          <w:sz w:val="24"/>
          <w:szCs w:val="24"/>
        </w:rPr>
        <w:t xml:space="preserve"> uma crônica,</w:t>
      </w:r>
      <w:r w:rsidR="008C5723">
        <w:rPr>
          <w:rFonts w:ascii="Times New Roman" w:hAnsi="Times New Roman"/>
          <w:sz w:val="24"/>
          <w:szCs w:val="24"/>
        </w:rPr>
        <w:t xml:space="preserve"> um artigo científico</w:t>
      </w:r>
      <w:r w:rsidR="00914948">
        <w:rPr>
          <w:rFonts w:ascii="Times New Roman" w:hAnsi="Times New Roman"/>
          <w:sz w:val="24"/>
          <w:szCs w:val="24"/>
        </w:rPr>
        <w:t>,</w:t>
      </w:r>
      <w:r w:rsidR="00EE15CE">
        <w:rPr>
          <w:rFonts w:ascii="Times New Roman" w:hAnsi="Times New Roman"/>
          <w:sz w:val="24"/>
          <w:szCs w:val="24"/>
        </w:rPr>
        <w:t xml:space="preserve"> uma tese</w:t>
      </w:r>
      <w:r w:rsidR="00E8232B">
        <w:rPr>
          <w:rFonts w:ascii="Times New Roman" w:hAnsi="Times New Roman"/>
          <w:sz w:val="24"/>
          <w:szCs w:val="24"/>
        </w:rPr>
        <w:t xml:space="preserve"> de doutorado, até um romance com</w:t>
      </w:r>
      <w:r w:rsidR="00EE15CE">
        <w:rPr>
          <w:rFonts w:ascii="Times New Roman" w:hAnsi="Times New Roman"/>
          <w:sz w:val="24"/>
          <w:szCs w:val="24"/>
        </w:rPr>
        <w:t xml:space="preserve"> mais volumes</w:t>
      </w:r>
      <w:r w:rsidR="008C5723">
        <w:rPr>
          <w:rFonts w:ascii="Times New Roman" w:hAnsi="Times New Roman"/>
          <w:sz w:val="24"/>
          <w:szCs w:val="24"/>
        </w:rPr>
        <w:t xml:space="preserve">. Concordamos com Pereira </w:t>
      </w:r>
      <w:proofErr w:type="gramStart"/>
      <w:r w:rsidR="008C5723" w:rsidRPr="00E8232B">
        <w:rPr>
          <w:rFonts w:ascii="Times New Roman" w:hAnsi="Times New Roman"/>
          <w:i/>
          <w:sz w:val="24"/>
          <w:szCs w:val="24"/>
        </w:rPr>
        <w:t>et</w:t>
      </w:r>
      <w:proofErr w:type="gramEnd"/>
      <w:r w:rsidR="008C5723" w:rsidRPr="00E8232B">
        <w:rPr>
          <w:rFonts w:ascii="Times New Roman" w:hAnsi="Times New Roman"/>
          <w:i/>
          <w:sz w:val="24"/>
          <w:szCs w:val="24"/>
        </w:rPr>
        <w:t xml:space="preserve"> al.</w:t>
      </w:r>
      <w:r w:rsidR="008C5723">
        <w:rPr>
          <w:rFonts w:ascii="Times New Roman" w:hAnsi="Times New Roman"/>
          <w:sz w:val="24"/>
          <w:szCs w:val="24"/>
        </w:rPr>
        <w:t xml:space="preserve"> (2006</w:t>
      </w:r>
      <w:r w:rsidR="00914948">
        <w:rPr>
          <w:rFonts w:ascii="Times New Roman" w:hAnsi="Times New Roman"/>
          <w:sz w:val="24"/>
          <w:szCs w:val="24"/>
        </w:rPr>
        <w:t>, p. 29</w:t>
      </w:r>
      <w:r w:rsidR="008C5723">
        <w:rPr>
          <w:rFonts w:ascii="Times New Roman" w:hAnsi="Times New Roman"/>
          <w:sz w:val="24"/>
          <w:szCs w:val="24"/>
        </w:rPr>
        <w:t xml:space="preserve">), quando as autoras argumentam ser função da escola, </w:t>
      </w:r>
      <w:r w:rsidR="00914948">
        <w:rPr>
          <w:rFonts w:ascii="Times New Roman" w:hAnsi="Times New Roman"/>
          <w:sz w:val="24"/>
          <w:szCs w:val="24"/>
        </w:rPr>
        <w:t xml:space="preserve">especialmente </w:t>
      </w:r>
      <w:r w:rsidR="008C5723">
        <w:rPr>
          <w:rFonts w:ascii="Times New Roman" w:hAnsi="Times New Roman"/>
          <w:sz w:val="24"/>
          <w:szCs w:val="24"/>
        </w:rPr>
        <w:t>na</w:t>
      </w:r>
      <w:r w:rsidR="00914948">
        <w:rPr>
          <w:rFonts w:ascii="Times New Roman" w:hAnsi="Times New Roman"/>
          <w:sz w:val="24"/>
          <w:szCs w:val="24"/>
        </w:rPr>
        <w:t>s</w:t>
      </w:r>
      <w:r w:rsidR="008C5723">
        <w:rPr>
          <w:rFonts w:ascii="Times New Roman" w:hAnsi="Times New Roman"/>
          <w:sz w:val="24"/>
          <w:szCs w:val="24"/>
        </w:rPr>
        <w:t xml:space="preserve"> aula</w:t>
      </w:r>
      <w:r w:rsidR="00914948">
        <w:rPr>
          <w:rFonts w:ascii="Times New Roman" w:hAnsi="Times New Roman"/>
          <w:sz w:val="24"/>
          <w:szCs w:val="24"/>
        </w:rPr>
        <w:t>s</w:t>
      </w:r>
      <w:r w:rsidR="008C5723">
        <w:rPr>
          <w:rFonts w:ascii="Times New Roman" w:hAnsi="Times New Roman"/>
          <w:sz w:val="24"/>
          <w:szCs w:val="24"/>
        </w:rPr>
        <w:t xml:space="preserve"> de língua, apresentar ao aluno “diferentes gêneros textuais, usados em diferentes situações e com objetivos diversos, de modo a ampliar sua </w:t>
      </w:r>
      <w:r w:rsidR="00914948">
        <w:rPr>
          <w:rFonts w:ascii="Times New Roman" w:hAnsi="Times New Roman"/>
          <w:sz w:val="24"/>
          <w:szCs w:val="24"/>
        </w:rPr>
        <w:t>competência comunicativa”</w:t>
      </w:r>
      <w:r w:rsidR="008C5723">
        <w:rPr>
          <w:rFonts w:ascii="Times New Roman" w:hAnsi="Times New Roman"/>
          <w:sz w:val="24"/>
          <w:szCs w:val="24"/>
        </w:rPr>
        <w:t>.</w:t>
      </w:r>
    </w:p>
    <w:p w:rsidR="008C5723" w:rsidRDefault="001E327B" w:rsidP="008C5723">
      <w:pPr>
        <w:spacing w:line="360" w:lineRule="auto"/>
        <w:ind w:firstLine="720"/>
        <w:jc w:val="both"/>
        <w:rPr>
          <w:rFonts w:ascii="Times New Roman" w:hAnsi="Times New Roman"/>
          <w:sz w:val="24"/>
          <w:szCs w:val="24"/>
        </w:rPr>
      </w:pPr>
      <w:r>
        <w:rPr>
          <w:rFonts w:ascii="Times New Roman" w:hAnsi="Times New Roman"/>
          <w:sz w:val="24"/>
          <w:szCs w:val="24"/>
        </w:rPr>
        <w:t>Podemos dizer, então</w:t>
      </w:r>
      <w:r w:rsidR="00EE15CE">
        <w:rPr>
          <w:rFonts w:ascii="Times New Roman" w:hAnsi="Times New Roman"/>
          <w:sz w:val="24"/>
          <w:szCs w:val="24"/>
        </w:rPr>
        <w:t>,</w:t>
      </w:r>
      <w:r>
        <w:rPr>
          <w:rFonts w:ascii="Times New Roman" w:hAnsi="Times New Roman"/>
          <w:sz w:val="24"/>
          <w:szCs w:val="24"/>
        </w:rPr>
        <w:t xml:space="preserve"> que</w:t>
      </w:r>
      <w:r w:rsidR="00EC4FA7">
        <w:rPr>
          <w:rFonts w:ascii="Times New Roman" w:hAnsi="Times New Roman"/>
          <w:sz w:val="24"/>
          <w:szCs w:val="24"/>
        </w:rPr>
        <w:t xml:space="preserve"> o gênero textual</w:t>
      </w:r>
      <w:r>
        <w:rPr>
          <w:rFonts w:ascii="Times New Roman" w:hAnsi="Times New Roman"/>
          <w:sz w:val="24"/>
          <w:szCs w:val="24"/>
        </w:rPr>
        <w:t xml:space="preserve"> (ou de texto)</w:t>
      </w:r>
      <w:r w:rsidR="00EC4FA7">
        <w:rPr>
          <w:rFonts w:ascii="Times New Roman" w:hAnsi="Times New Roman"/>
          <w:sz w:val="24"/>
          <w:szCs w:val="24"/>
        </w:rPr>
        <w:t xml:space="preserve"> diz respeito</w:t>
      </w:r>
      <w:r w:rsidR="008C5723">
        <w:rPr>
          <w:rFonts w:ascii="Times New Roman" w:hAnsi="Times New Roman"/>
          <w:sz w:val="24"/>
          <w:szCs w:val="24"/>
        </w:rPr>
        <w:t xml:space="preserve"> aos diferentes formatos que o texto assume para desempenhar as mais diversas funções sociais, ressaltando suas propriedades </w:t>
      </w:r>
      <w:proofErr w:type="spellStart"/>
      <w:r w:rsidR="008C5723">
        <w:rPr>
          <w:rFonts w:ascii="Times New Roman" w:hAnsi="Times New Roman"/>
          <w:sz w:val="24"/>
          <w:szCs w:val="24"/>
        </w:rPr>
        <w:t>socioco</w:t>
      </w:r>
      <w:r>
        <w:rPr>
          <w:rFonts w:ascii="Times New Roman" w:hAnsi="Times New Roman"/>
          <w:sz w:val="24"/>
          <w:szCs w:val="24"/>
        </w:rPr>
        <w:t>municativas</w:t>
      </w:r>
      <w:proofErr w:type="spellEnd"/>
      <w:r>
        <w:rPr>
          <w:rFonts w:ascii="Times New Roman" w:hAnsi="Times New Roman"/>
          <w:sz w:val="24"/>
          <w:szCs w:val="24"/>
        </w:rPr>
        <w:t xml:space="preserve"> </w:t>
      </w:r>
      <w:r w:rsidR="008C5723">
        <w:rPr>
          <w:rFonts w:ascii="Times New Roman" w:hAnsi="Times New Roman"/>
          <w:sz w:val="24"/>
          <w:szCs w:val="24"/>
        </w:rPr>
        <w:t xml:space="preserve">de </w:t>
      </w:r>
      <w:r w:rsidR="008C5723" w:rsidRPr="001E327B">
        <w:rPr>
          <w:rFonts w:ascii="Times New Roman" w:hAnsi="Times New Roman"/>
          <w:sz w:val="24"/>
          <w:szCs w:val="24"/>
        </w:rPr>
        <w:t>intencionalidade</w:t>
      </w:r>
      <w:r>
        <w:rPr>
          <w:rFonts w:ascii="Times New Roman" w:hAnsi="Times New Roman"/>
          <w:sz w:val="24"/>
          <w:szCs w:val="24"/>
        </w:rPr>
        <w:t xml:space="preserve"> e de funcionalidade</w:t>
      </w:r>
      <w:r w:rsidR="00914948" w:rsidRPr="001E327B">
        <w:rPr>
          <w:rFonts w:ascii="Times New Roman" w:hAnsi="Times New Roman"/>
          <w:sz w:val="24"/>
          <w:szCs w:val="24"/>
        </w:rPr>
        <w:t>.</w:t>
      </w:r>
      <w:r w:rsidR="00914948">
        <w:rPr>
          <w:rFonts w:ascii="Times New Roman" w:hAnsi="Times New Roman"/>
          <w:sz w:val="24"/>
          <w:szCs w:val="24"/>
        </w:rPr>
        <w:t xml:space="preserve"> O gênero apresenta variadas</w:t>
      </w:r>
      <w:r w:rsidR="00E8232B">
        <w:rPr>
          <w:rFonts w:ascii="Times New Roman" w:hAnsi="Times New Roman"/>
          <w:sz w:val="24"/>
          <w:szCs w:val="24"/>
        </w:rPr>
        <w:t xml:space="preserve"> características</w:t>
      </w:r>
      <w:r w:rsidR="008C5723">
        <w:rPr>
          <w:rFonts w:ascii="Times New Roman" w:hAnsi="Times New Roman"/>
          <w:sz w:val="24"/>
          <w:szCs w:val="24"/>
        </w:rPr>
        <w:t>, com vocabulários específicos e empregos sintáticos apropriados, ajustando-se às diferentes funções sociais que</w:t>
      </w:r>
      <w:r>
        <w:rPr>
          <w:rFonts w:ascii="Times New Roman" w:hAnsi="Times New Roman"/>
          <w:sz w:val="24"/>
          <w:szCs w:val="24"/>
        </w:rPr>
        <w:t xml:space="preserve"> </w:t>
      </w:r>
      <w:r w:rsidR="00914948">
        <w:rPr>
          <w:rFonts w:ascii="Times New Roman" w:hAnsi="Times New Roman"/>
          <w:sz w:val="24"/>
          <w:szCs w:val="24"/>
        </w:rPr>
        <w:t>exerce. C</w:t>
      </w:r>
      <w:r w:rsidR="008C5723">
        <w:rPr>
          <w:rFonts w:ascii="Times New Roman" w:hAnsi="Times New Roman"/>
          <w:sz w:val="24"/>
          <w:szCs w:val="24"/>
        </w:rPr>
        <w:t>ompete ao professor de língua materna criar oportunidades para que o alu</w:t>
      </w:r>
      <w:r w:rsidR="00914948">
        <w:rPr>
          <w:rFonts w:ascii="Times New Roman" w:hAnsi="Times New Roman"/>
          <w:sz w:val="24"/>
          <w:szCs w:val="24"/>
        </w:rPr>
        <w:t>no trabalhe com os mais diversificados</w:t>
      </w:r>
      <w:r w:rsidR="008C5723">
        <w:rPr>
          <w:rFonts w:ascii="Times New Roman" w:hAnsi="Times New Roman"/>
          <w:sz w:val="24"/>
          <w:szCs w:val="24"/>
        </w:rPr>
        <w:t xml:space="preserve"> gêneros textuais, enfocando sua composição e funcionalidade, para que o aluno seja capaz não só de reconhecê-los e compreendê-los, mas também de construí-los de maneir</w:t>
      </w:r>
      <w:r w:rsidR="00AF3B41">
        <w:rPr>
          <w:rFonts w:ascii="Times New Roman" w:hAnsi="Times New Roman"/>
          <w:sz w:val="24"/>
          <w:szCs w:val="24"/>
        </w:rPr>
        <w:t>a adequada, nas mais variadas instâncias</w:t>
      </w:r>
      <w:r w:rsidR="008C5723">
        <w:rPr>
          <w:rFonts w:ascii="Times New Roman" w:hAnsi="Times New Roman"/>
          <w:sz w:val="24"/>
          <w:szCs w:val="24"/>
        </w:rPr>
        <w:t xml:space="preserve"> sociais</w:t>
      </w:r>
      <w:r w:rsidR="00AF3B41">
        <w:rPr>
          <w:rFonts w:ascii="Times New Roman" w:hAnsi="Times New Roman"/>
          <w:sz w:val="24"/>
          <w:szCs w:val="24"/>
        </w:rPr>
        <w:t xml:space="preserve"> (BAKHTIN, 1992)</w:t>
      </w:r>
      <w:r w:rsidR="008C5723">
        <w:rPr>
          <w:rFonts w:ascii="Times New Roman" w:hAnsi="Times New Roman"/>
          <w:sz w:val="24"/>
          <w:szCs w:val="24"/>
        </w:rPr>
        <w:t xml:space="preserve"> em que circulam. </w:t>
      </w:r>
    </w:p>
    <w:p w:rsidR="008C5723" w:rsidRDefault="00914948" w:rsidP="008C5723">
      <w:pPr>
        <w:spacing w:line="360" w:lineRule="auto"/>
        <w:ind w:firstLine="720"/>
        <w:jc w:val="both"/>
        <w:rPr>
          <w:rFonts w:ascii="Times New Roman" w:hAnsi="Times New Roman"/>
          <w:sz w:val="24"/>
          <w:szCs w:val="24"/>
        </w:rPr>
      </w:pPr>
      <w:r>
        <w:rPr>
          <w:rFonts w:ascii="Times New Roman" w:hAnsi="Times New Roman"/>
          <w:sz w:val="24"/>
          <w:szCs w:val="24"/>
        </w:rPr>
        <w:t>Em seus estudos sobre</w:t>
      </w:r>
      <w:r w:rsidR="00AF3B41">
        <w:rPr>
          <w:rFonts w:ascii="Times New Roman" w:hAnsi="Times New Roman"/>
          <w:sz w:val="24"/>
          <w:szCs w:val="24"/>
        </w:rPr>
        <w:t xml:space="preserve"> os</w:t>
      </w:r>
      <w:r w:rsidR="008C5723">
        <w:rPr>
          <w:rFonts w:ascii="Times New Roman" w:hAnsi="Times New Roman"/>
          <w:sz w:val="24"/>
          <w:szCs w:val="24"/>
        </w:rPr>
        <w:t xml:space="preserve"> gêneros textuais, Brait (2002) ressalta</w:t>
      </w:r>
      <w:r>
        <w:rPr>
          <w:rFonts w:ascii="Times New Roman" w:hAnsi="Times New Roman"/>
          <w:sz w:val="24"/>
          <w:szCs w:val="24"/>
        </w:rPr>
        <w:t xml:space="preserve"> que para estudá-los, é preciso</w:t>
      </w:r>
      <w:r w:rsidR="008C5723">
        <w:rPr>
          <w:rFonts w:ascii="Times New Roman" w:hAnsi="Times New Roman"/>
          <w:sz w:val="24"/>
          <w:szCs w:val="24"/>
        </w:rPr>
        <w:t xml:space="preserve"> considerar</w:t>
      </w:r>
      <w:r>
        <w:rPr>
          <w:rFonts w:ascii="Times New Roman" w:hAnsi="Times New Roman"/>
          <w:sz w:val="24"/>
          <w:szCs w:val="24"/>
        </w:rPr>
        <w:t xml:space="preserve"> os</w:t>
      </w:r>
      <w:r w:rsidR="008C5723">
        <w:rPr>
          <w:rFonts w:ascii="Times New Roman" w:hAnsi="Times New Roman"/>
          <w:sz w:val="24"/>
          <w:szCs w:val="24"/>
        </w:rPr>
        <w:t xml:space="preserve"> diferentes aspectos que dizem respeito a seu processo de produção, circulação e recepção. Suas condições de produção e de recepção estão dire</w:t>
      </w:r>
      <w:r>
        <w:rPr>
          <w:rFonts w:ascii="Times New Roman" w:hAnsi="Times New Roman"/>
          <w:sz w:val="24"/>
          <w:szCs w:val="24"/>
        </w:rPr>
        <w:t>tamente ligadas a</w:t>
      </w:r>
      <w:r w:rsidR="008C5723">
        <w:rPr>
          <w:rFonts w:ascii="Times New Roman" w:hAnsi="Times New Roman"/>
          <w:i/>
          <w:sz w:val="24"/>
          <w:szCs w:val="24"/>
        </w:rPr>
        <w:t xml:space="preserve"> </w:t>
      </w:r>
      <w:r w:rsidR="008C5723">
        <w:rPr>
          <w:rFonts w:ascii="Times New Roman" w:hAnsi="Times New Roman"/>
          <w:sz w:val="24"/>
          <w:szCs w:val="24"/>
        </w:rPr>
        <w:t>q</w:t>
      </w:r>
      <w:r>
        <w:rPr>
          <w:rFonts w:ascii="Times New Roman" w:hAnsi="Times New Roman"/>
          <w:sz w:val="24"/>
          <w:szCs w:val="24"/>
        </w:rPr>
        <w:t>uem produz a mensagem</w:t>
      </w:r>
      <w:r w:rsidR="001E327B">
        <w:rPr>
          <w:rFonts w:ascii="Times New Roman" w:hAnsi="Times New Roman"/>
          <w:sz w:val="24"/>
          <w:szCs w:val="24"/>
        </w:rPr>
        <w:t xml:space="preserve"> e</w:t>
      </w:r>
      <w:r>
        <w:rPr>
          <w:rFonts w:ascii="Times New Roman" w:hAnsi="Times New Roman"/>
          <w:sz w:val="24"/>
          <w:szCs w:val="24"/>
        </w:rPr>
        <w:t xml:space="preserve"> para quem</w:t>
      </w:r>
      <w:r w:rsidR="00C12CC8">
        <w:rPr>
          <w:rFonts w:ascii="Times New Roman" w:hAnsi="Times New Roman"/>
          <w:sz w:val="24"/>
          <w:szCs w:val="24"/>
        </w:rPr>
        <w:t xml:space="preserve"> ela</w:t>
      </w:r>
      <w:r>
        <w:rPr>
          <w:rFonts w:ascii="Times New Roman" w:hAnsi="Times New Roman"/>
          <w:sz w:val="24"/>
          <w:szCs w:val="24"/>
        </w:rPr>
        <w:t xml:space="preserve"> é dirigida.</w:t>
      </w:r>
      <w:r w:rsidR="008C5723">
        <w:rPr>
          <w:rFonts w:ascii="Times New Roman" w:hAnsi="Times New Roman"/>
          <w:sz w:val="24"/>
          <w:szCs w:val="24"/>
        </w:rPr>
        <w:t xml:space="preserve"> Já a circulação refe</w:t>
      </w:r>
      <w:r w:rsidR="00C12CC8">
        <w:rPr>
          <w:rFonts w:ascii="Times New Roman" w:hAnsi="Times New Roman"/>
          <w:sz w:val="24"/>
          <w:szCs w:val="24"/>
        </w:rPr>
        <w:t>re-se ao veículo em que o dizer</w:t>
      </w:r>
      <w:r w:rsidR="001E327B">
        <w:rPr>
          <w:rFonts w:ascii="Times New Roman" w:hAnsi="Times New Roman"/>
          <w:sz w:val="24"/>
          <w:szCs w:val="24"/>
        </w:rPr>
        <w:t xml:space="preserve"> circula. A soma desses elementos</w:t>
      </w:r>
      <w:r>
        <w:rPr>
          <w:rFonts w:ascii="Times New Roman" w:hAnsi="Times New Roman"/>
          <w:sz w:val="24"/>
          <w:szCs w:val="24"/>
        </w:rPr>
        <w:t xml:space="preserve"> leva</w:t>
      </w:r>
      <w:r w:rsidR="008C5723">
        <w:rPr>
          <w:rFonts w:ascii="Times New Roman" w:hAnsi="Times New Roman"/>
          <w:sz w:val="24"/>
          <w:szCs w:val="24"/>
        </w:rPr>
        <w:t xml:space="preserve"> à mensagem propriamente dita, ou seja,</w:t>
      </w:r>
      <w:r>
        <w:rPr>
          <w:rFonts w:ascii="Times New Roman" w:hAnsi="Times New Roman"/>
          <w:sz w:val="24"/>
          <w:szCs w:val="24"/>
        </w:rPr>
        <w:t xml:space="preserve"> determina</w:t>
      </w:r>
      <w:r w:rsidR="008C5723">
        <w:rPr>
          <w:rFonts w:ascii="Times New Roman" w:hAnsi="Times New Roman"/>
          <w:sz w:val="24"/>
          <w:szCs w:val="24"/>
        </w:rPr>
        <w:t xml:space="preserve"> por que aquilo é dito daqu</w:t>
      </w:r>
      <w:r>
        <w:rPr>
          <w:rFonts w:ascii="Times New Roman" w:hAnsi="Times New Roman"/>
          <w:sz w:val="24"/>
          <w:szCs w:val="24"/>
        </w:rPr>
        <w:t>ela maneira e não de</w:t>
      </w:r>
      <w:r w:rsidR="00C12CC8">
        <w:rPr>
          <w:rFonts w:ascii="Times New Roman" w:hAnsi="Times New Roman"/>
          <w:sz w:val="24"/>
          <w:szCs w:val="24"/>
        </w:rPr>
        <w:t xml:space="preserve"> tantos outros</w:t>
      </w:r>
      <w:r>
        <w:rPr>
          <w:rFonts w:ascii="Times New Roman" w:hAnsi="Times New Roman"/>
          <w:sz w:val="24"/>
          <w:szCs w:val="24"/>
        </w:rPr>
        <w:t xml:space="preserve"> modos possíveis.</w:t>
      </w:r>
      <w:r w:rsidR="008C5723">
        <w:rPr>
          <w:rFonts w:ascii="Times New Roman" w:hAnsi="Times New Roman"/>
          <w:sz w:val="24"/>
          <w:szCs w:val="24"/>
        </w:rPr>
        <w:t xml:space="preserve"> Quanto às condições de produção, </w:t>
      </w:r>
      <w:r>
        <w:rPr>
          <w:rFonts w:ascii="Times New Roman" w:hAnsi="Times New Roman"/>
          <w:sz w:val="24"/>
          <w:szCs w:val="24"/>
        </w:rPr>
        <w:t xml:space="preserve">a autora explica </w:t>
      </w:r>
      <w:r w:rsidR="008C5723">
        <w:rPr>
          <w:rFonts w:ascii="Times New Roman" w:hAnsi="Times New Roman"/>
          <w:sz w:val="24"/>
          <w:szCs w:val="24"/>
        </w:rPr>
        <w:t>que todo texto é determinado de acordo com a interação comunicativa estabelecida entr</w:t>
      </w:r>
      <w:r w:rsidR="001E327B">
        <w:rPr>
          <w:rFonts w:ascii="Times New Roman" w:hAnsi="Times New Roman"/>
          <w:sz w:val="24"/>
          <w:szCs w:val="24"/>
        </w:rPr>
        <w:t>e o autor e seu interlocutor</w:t>
      </w:r>
      <w:r>
        <w:rPr>
          <w:rFonts w:ascii="Times New Roman" w:hAnsi="Times New Roman"/>
          <w:sz w:val="24"/>
          <w:szCs w:val="24"/>
        </w:rPr>
        <w:t>, e isso</w:t>
      </w:r>
      <w:r w:rsidR="008C5723">
        <w:rPr>
          <w:rFonts w:ascii="Times New Roman" w:hAnsi="Times New Roman"/>
          <w:sz w:val="24"/>
          <w:szCs w:val="24"/>
        </w:rPr>
        <w:t xml:space="preserve"> pressupõe regras, valores e normas de conduta, advindas dos papéis sociais que os sujeitos desempenham na sociedade. </w:t>
      </w:r>
    </w:p>
    <w:p w:rsidR="002C7C97" w:rsidRPr="00906649" w:rsidRDefault="00914948" w:rsidP="002C7C97">
      <w:pPr>
        <w:spacing w:line="360" w:lineRule="auto"/>
        <w:ind w:firstLine="720"/>
        <w:jc w:val="both"/>
        <w:rPr>
          <w:rFonts w:ascii="Times New Roman" w:hAnsi="Times New Roman"/>
          <w:sz w:val="24"/>
          <w:szCs w:val="24"/>
        </w:rPr>
      </w:pPr>
      <w:r>
        <w:rPr>
          <w:rFonts w:ascii="Times New Roman" w:hAnsi="Times New Roman"/>
          <w:sz w:val="24"/>
          <w:szCs w:val="24"/>
        </w:rPr>
        <w:t xml:space="preserve">Para </w:t>
      </w:r>
      <w:proofErr w:type="spellStart"/>
      <w:r w:rsidR="008C5723">
        <w:rPr>
          <w:rFonts w:ascii="Times New Roman" w:hAnsi="Times New Roman"/>
          <w:sz w:val="24"/>
          <w:szCs w:val="24"/>
        </w:rPr>
        <w:t>Marcuschi</w:t>
      </w:r>
      <w:proofErr w:type="spellEnd"/>
      <w:r w:rsidR="008C5723">
        <w:rPr>
          <w:rFonts w:ascii="Times New Roman" w:hAnsi="Times New Roman"/>
          <w:sz w:val="24"/>
          <w:szCs w:val="24"/>
        </w:rPr>
        <w:t xml:space="preserve"> (</w:t>
      </w:r>
      <w:r w:rsidR="00FF51AD">
        <w:rPr>
          <w:rFonts w:ascii="Times New Roman" w:hAnsi="Times New Roman"/>
          <w:sz w:val="24"/>
          <w:szCs w:val="24"/>
        </w:rPr>
        <w:t>2008</w:t>
      </w:r>
      <w:r>
        <w:rPr>
          <w:rFonts w:ascii="Times New Roman" w:hAnsi="Times New Roman"/>
          <w:sz w:val="24"/>
          <w:szCs w:val="24"/>
        </w:rPr>
        <w:t>), os gêneros textuais</w:t>
      </w:r>
      <w:r w:rsidR="00643305">
        <w:rPr>
          <w:rFonts w:ascii="Times New Roman" w:hAnsi="Times New Roman"/>
          <w:sz w:val="24"/>
          <w:szCs w:val="24"/>
        </w:rPr>
        <w:t xml:space="preserve"> dizem respeito aos inúmeros</w:t>
      </w:r>
      <w:r w:rsidR="008C5723">
        <w:rPr>
          <w:rFonts w:ascii="Times New Roman" w:hAnsi="Times New Roman"/>
          <w:sz w:val="24"/>
          <w:szCs w:val="24"/>
        </w:rPr>
        <w:t xml:space="preserve"> textos que circulam </w:t>
      </w:r>
      <w:r w:rsidR="00643305">
        <w:rPr>
          <w:rFonts w:ascii="Times New Roman" w:hAnsi="Times New Roman"/>
          <w:sz w:val="24"/>
          <w:szCs w:val="24"/>
        </w:rPr>
        <w:t>diariamente em nossa sociedade</w:t>
      </w:r>
      <w:r w:rsidR="008C5723">
        <w:rPr>
          <w:rFonts w:ascii="Times New Roman" w:hAnsi="Times New Roman"/>
          <w:sz w:val="24"/>
          <w:szCs w:val="24"/>
        </w:rPr>
        <w:t>, em diferentes instâncias</w:t>
      </w:r>
      <w:r w:rsidR="00643305">
        <w:rPr>
          <w:rFonts w:ascii="Times New Roman" w:hAnsi="Times New Roman"/>
          <w:sz w:val="24"/>
          <w:szCs w:val="24"/>
        </w:rPr>
        <w:t xml:space="preserve"> enunciativas e, segundo o linguista</w:t>
      </w:r>
      <w:r w:rsidR="008C5723">
        <w:rPr>
          <w:rFonts w:ascii="Times New Roman" w:hAnsi="Times New Roman"/>
          <w:sz w:val="24"/>
          <w:szCs w:val="24"/>
        </w:rPr>
        <w:t>,</w:t>
      </w:r>
      <w:r w:rsidR="00643305">
        <w:rPr>
          <w:rFonts w:ascii="Times New Roman" w:hAnsi="Times New Roman"/>
          <w:sz w:val="24"/>
          <w:szCs w:val="24"/>
        </w:rPr>
        <w:t xml:space="preserve"> eles</w:t>
      </w:r>
      <w:r w:rsidR="008C5723">
        <w:rPr>
          <w:rFonts w:ascii="Times New Roman" w:hAnsi="Times New Roman"/>
          <w:sz w:val="24"/>
          <w:szCs w:val="24"/>
        </w:rPr>
        <w:t xml:space="preserve"> “apresentam padrões </w:t>
      </w:r>
      <w:proofErr w:type="spellStart"/>
      <w:r w:rsidR="008C5723">
        <w:rPr>
          <w:rFonts w:ascii="Times New Roman" w:hAnsi="Times New Roman"/>
          <w:sz w:val="24"/>
          <w:szCs w:val="24"/>
        </w:rPr>
        <w:t>sociocomunicativos</w:t>
      </w:r>
      <w:proofErr w:type="spellEnd"/>
      <w:r w:rsidR="008C5723">
        <w:rPr>
          <w:rFonts w:ascii="Times New Roman" w:hAnsi="Times New Roman"/>
          <w:sz w:val="24"/>
          <w:szCs w:val="24"/>
        </w:rPr>
        <w:t xml:space="preserve"> característicos definidos por composições funcionais, objetivos enunciativos e estilos concretamente </w:t>
      </w:r>
      <w:r w:rsidR="008C5723">
        <w:rPr>
          <w:rFonts w:ascii="Times New Roman" w:hAnsi="Times New Roman"/>
          <w:sz w:val="24"/>
          <w:szCs w:val="24"/>
        </w:rPr>
        <w:lastRenderedPageBreak/>
        <w:t>realizados na integração de forças históricas, sociais, institucionais e técnicas”</w:t>
      </w:r>
      <w:r w:rsidR="00FF51AD">
        <w:rPr>
          <w:rFonts w:ascii="Times New Roman" w:hAnsi="Times New Roman"/>
          <w:sz w:val="24"/>
          <w:szCs w:val="24"/>
        </w:rPr>
        <w:t xml:space="preserve"> (p. 155)</w:t>
      </w:r>
      <w:r w:rsidR="008C5723">
        <w:rPr>
          <w:rFonts w:ascii="Times New Roman" w:hAnsi="Times New Roman"/>
          <w:sz w:val="24"/>
          <w:szCs w:val="24"/>
        </w:rPr>
        <w:t xml:space="preserve">. Em contrapartida, os </w:t>
      </w:r>
      <w:r w:rsidR="008C5723" w:rsidRPr="00835032">
        <w:rPr>
          <w:rFonts w:ascii="Times New Roman" w:hAnsi="Times New Roman"/>
          <w:sz w:val="24"/>
          <w:szCs w:val="24"/>
        </w:rPr>
        <w:t>tipos textuais</w:t>
      </w:r>
      <w:r w:rsidR="00643305" w:rsidRPr="00835032">
        <w:rPr>
          <w:rFonts w:ascii="Times New Roman" w:hAnsi="Times New Roman"/>
          <w:sz w:val="24"/>
          <w:szCs w:val="24"/>
        </w:rPr>
        <w:t xml:space="preserve"> </w:t>
      </w:r>
      <w:r w:rsidR="00FF51AD">
        <w:rPr>
          <w:rFonts w:ascii="Times New Roman" w:hAnsi="Times New Roman"/>
          <w:sz w:val="24"/>
          <w:szCs w:val="24"/>
        </w:rPr>
        <w:t>(as modalidades de textos</w:t>
      </w:r>
      <w:r w:rsidR="00643305">
        <w:rPr>
          <w:rFonts w:ascii="Times New Roman" w:hAnsi="Times New Roman"/>
          <w:sz w:val="24"/>
          <w:szCs w:val="24"/>
        </w:rPr>
        <w:t>)</w:t>
      </w:r>
      <w:r w:rsidR="008C5723">
        <w:rPr>
          <w:rFonts w:ascii="Times New Roman" w:hAnsi="Times New Roman"/>
          <w:sz w:val="24"/>
          <w:szCs w:val="24"/>
        </w:rPr>
        <w:t xml:space="preserve"> caracterizam-se por </w:t>
      </w:r>
      <w:proofErr w:type="gramStart"/>
      <w:r w:rsidR="008C5723">
        <w:rPr>
          <w:rFonts w:ascii="Times New Roman" w:hAnsi="Times New Roman"/>
          <w:sz w:val="24"/>
          <w:szCs w:val="24"/>
        </w:rPr>
        <w:t>serem</w:t>
      </w:r>
      <w:proofErr w:type="gramEnd"/>
      <w:r w:rsidR="008C5723">
        <w:rPr>
          <w:rFonts w:ascii="Times New Roman" w:hAnsi="Times New Roman"/>
          <w:sz w:val="24"/>
          <w:szCs w:val="24"/>
        </w:rPr>
        <w:t xml:space="preserve"> uma construção teórica, determinada por sua composição estrutural e linguística, considerando aspectos lexicais, sintáticos, de relação lógica, de uso dos tempos verbais e de estilo. </w:t>
      </w:r>
      <w:r w:rsidR="002C7C97">
        <w:rPr>
          <w:rFonts w:ascii="Times New Roman" w:hAnsi="Times New Roman"/>
          <w:sz w:val="24"/>
          <w:szCs w:val="24"/>
        </w:rPr>
        <w:t xml:space="preserve">Também </w:t>
      </w:r>
      <w:proofErr w:type="spellStart"/>
      <w:r w:rsidR="002C7C97">
        <w:rPr>
          <w:rFonts w:ascii="Times New Roman" w:hAnsi="Times New Roman"/>
          <w:sz w:val="24"/>
          <w:szCs w:val="24"/>
        </w:rPr>
        <w:t>Bronckart</w:t>
      </w:r>
      <w:proofErr w:type="spellEnd"/>
      <w:r w:rsidR="002C7C97">
        <w:rPr>
          <w:rFonts w:ascii="Times New Roman" w:hAnsi="Times New Roman"/>
          <w:sz w:val="24"/>
          <w:szCs w:val="24"/>
        </w:rPr>
        <w:t xml:space="preserve"> (2003, p. 19) diferencia o tipo textual (ou de discurso) do gênero, definindo-o como</w:t>
      </w:r>
    </w:p>
    <w:p w:rsidR="002C7C97" w:rsidRDefault="002C7C97" w:rsidP="002C7C97">
      <w:pPr>
        <w:autoSpaceDE w:val="0"/>
        <w:autoSpaceDN w:val="0"/>
        <w:adjustRightInd w:val="0"/>
        <w:spacing w:after="0" w:line="240" w:lineRule="auto"/>
        <w:ind w:left="2268"/>
        <w:jc w:val="both"/>
        <w:rPr>
          <w:rFonts w:ascii="Times New Roman" w:hAnsi="Times New Roman"/>
        </w:rPr>
      </w:pPr>
      <w:proofErr w:type="gramStart"/>
      <w:r w:rsidRPr="00EE15CE">
        <w:rPr>
          <w:rFonts w:ascii="Times New Roman" w:hAnsi="Times New Roman"/>
        </w:rPr>
        <w:t>uma</w:t>
      </w:r>
      <w:proofErr w:type="gramEnd"/>
      <w:r w:rsidRPr="00EE15CE">
        <w:rPr>
          <w:rFonts w:ascii="Times New Roman" w:hAnsi="Times New Roman"/>
        </w:rPr>
        <w:t xml:space="preserve"> entidade </w:t>
      </w:r>
      <w:proofErr w:type="spellStart"/>
      <w:r w:rsidRPr="00EE15CE">
        <w:rPr>
          <w:rFonts w:ascii="Times New Roman" w:hAnsi="Times New Roman"/>
        </w:rPr>
        <w:t>bifacetada</w:t>
      </w:r>
      <w:proofErr w:type="spellEnd"/>
      <w:r w:rsidRPr="00EE15CE">
        <w:rPr>
          <w:rFonts w:ascii="Times New Roman" w:hAnsi="Times New Roman"/>
        </w:rPr>
        <w:t xml:space="preserve">, atestável sob o ângulo das operações de tratamento das situações de ação e sob o ângulo dos correspondentes </w:t>
      </w:r>
      <w:proofErr w:type="spellStart"/>
      <w:r w:rsidRPr="00EE15CE">
        <w:rPr>
          <w:rFonts w:ascii="Times New Roman" w:hAnsi="Times New Roman"/>
        </w:rPr>
        <w:t>lingüísticos</w:t>
      </w:r>
      <w:proofErr w:type="spellEnd"/>
      <w:r w:rsidRPr="00EE15CE">
        <w:rPr>
          <w:rFonts w:ascii="Times New Roman" w:hAnsi="Times New Roman"/>
        </w:rPr>
        <w:t xml:space="preserve"> dessas operações. O tipo se diferencia do gênero pelo fato de que implica uma possibilidade de identificação com base em suas propriedades </w:t>
      </w:r>
      <w:proofErr w:type="spellStart"/>
      <w:r w:rsidRPr="00EE15CE">
        <w:rPr>
          <w:rFonts w:ascii="Times New Roman" w:hAnsi="Times New Roman"/>
        </w:rPr>
        <w:t>lingüísticas</w:t>
      </w:r>
      <w:proofErr w:type="spellEnd"/>
      <w:r w:rsidRPr="00EE15CE">
        <w:rPr>
          <w:rFonts w:ascii="Times New Roman" w:hAnsi="Times New Roman"/>
        </w:rPr>
        <w:t>; e é tipo de discurso pelo fato de que essas unidades são o traço, formalizado em língua natural, de operações de tratamento dos contextos de ação. (BRONCKART, 2003, p. 19)</w:t>
      </w:r>
    </w:p>
    <w:p w:rsidR="002C7C97" w:rsidRPr="002C7C97" w:rsidRDefault="002C7C97" w:rsidP="002C7C97">
      <w:pPr>
        <w:autoSpaceDE w:val="0"/>
        <w:autoSpaceDN w:val="0"/>
        <w:adjustRightInd w:val="0"/>
        <w:spacing w:after="0" w:line="240" w:lineRule="auto"/>
        <w:ind w:left="2268"/>
        <w:jc w:val="both"/>
        <w:rPr>
          <w:rFonts w:ascii="Times New Roman" w:hAnsi="Times New Roman"/>
        </w:rPr>
      </w:pPr>
    </w:p>
    <w:p w:rsidR="002C7C97" w:rsidRDefault="002C7C97" w:rsidP="0018390D">
      <w:pPr>
        <w:spacing w:line="360" w:lineRule="auto"/>
        <w:ind w:firstLine="720"/>
        <w:jc w:val="both"/>
        <w:rPr>
          <w:rFonts w:ascii="Times New Roman" w:hAnsi="Times New Roman"/>
          <w:sz w:val="24"/>
          <w:szCs w:val="24"/>
        </w:rPr>
      </w:pPr>
      <w:r>
        <w:rPr>
          <w:rFonts w:ascii="Times New Roman" w:hAnsi="Times New Roman"/>
          <w:sz w:val="24"/>
          <w:szCs w:val="24"/>
        </w:rPr>
        <w:t xml:space="preserve">Segundo </w:t>
      </w:r>
      <w:proofErr w:type="spellStart"/>
      <w:r>
        <w:rPr>
          <w:rFonts w:ascii="Times New Roman" w:hAnsi="Times New Roman"/>
          <w:sz w:val="24"/>
          <w:szCs w:val="24"/>
        </w:rPr>
        <w:t>Marcuschi</w:t>
      </w:r>
      <w:proofErr w:type="spellEnd"/>
      <w:r>
        <w:rPr>
          <w:rFonts w:ascii="Times New Roman" w:hAnsi="Times New Roman"/>
          <w:sz w:val="24"/>
          <w:szCs w:val="24"/>
        </w:rPr>
        <w:t xml:space="preserve"> (2008)</w:t>
      </w:r>
      <w:r w:rsidR="00643305">
        <w:rPr>
          <w:rFonts w:ascii="Times New Roman" w:hAnsi="Times New Roman"/>
          <w:sz w:val="24"/>
          <w:szCs w:val="24"/>
        </w:rPr>
        <w:t>, o</w:t>
      </w:r>
      <w:r w:rsidR="00711A12">
        <w:rPr>
          <w:rFonts w:ascii="Times New Roman" w:hAnsi="Times New Roman"/>
          <w:sz w:val="24"/>
          <w:szCs w:val="24"/>
        </w:rPr>
        <w:t>s tipos textuais</w:t>
      </w:r>
      <w:r w:rsidR="008C5723">
        <w:rPr>
          <w:rFonts w:ascii="Times New Roman" w:hAnsi="Times New Roman"/>
          <w:sz w:val="24"/>
          <w:szCs w:val="24"/>
        </w:rPr>
        <w:t xml:space="preserve"> configuram um conj</w:t>
      </w:r>
      <w:r>
        <w:rPr>
          <w:rFonts w:ascii="Times New Roman" w:hAnsi="Times New Roman"/>
          <w:sz w:val="24"/>
          <w:szCs w:val="24"/>
        </w:rPr>
        <w:t>unto de cinco categorias, assim chamadas pelo autor</w:t>
      </w:r>
      <w:r w:rsidR="008C5723">
        <w:rPr>
          <w:rFonts w:ascii="Times New Roman" w:hAnsi="Times New Roman"/>
          <w:sz w:val="24"/>
          <w:szCs w:val="24"/>
        </w:rPr>
        <w:t>: descrição, narração, argumentação, expo</w:t>
      </w:r>
      <w:r>
        <w:rPr>
          <w:rFonts w:ascii="Times New Roman" w:hAnsi="Times New Roman"/>
          <w:sz w:val="24"/>
          <w:szCs w:val="24"/>
        </w:rPr>
        <w:t>sição, injunção</w:t>
      </w:r>
      <w:r w:rsidR="008C5723">
        <w:rPr>
          <w:rFonts w:ascii="Times New Roman" w:hAnsi="Times New Roman"/>
          <w:sz w:val="24"/>
          <w:szCs w:val="24"/>
        </w:rPr>
        <w:t xml:space="preserve">. </w:t>
      </w:r>
      <w:r w:rsidR="00711A12">
        <w:rPr>
          <w:rFonts w:ascii="Times New Roman" w:hAnsi="Times New Roman"/>
          <w:sz w:val="24"/>
          <w:szCs w:val="24"/>
        </w:rPr>
        <w:t>Também explica</w:t>
      </w:r>
      <w:r>
        <w:rPr>
          <w:rFonts w:ascii="Times New Roman" w:hAnsi="Times New Roman"/>
          <w:sz w:val="24"/>
          <w:szCs w:val="24"/>
        </w:rPr>
        <w:t xml:space="preserve"> que</w:t>
      </w:r>
      <w:r w:rsidR="00643305">
        <w:rPr>
          <w:rFonts w:ascii="Times New Roman" w:hAnsi="Times New Roman"/>
          <w:sz w:val="24"/>
          <w:szCs w:val="24"/>
        </w:rPr>
        <w:t xml:space="preserve"> </w:t>
      </w:r>
      <w:r>
        <w:rPr>
          <w:rFonts w:ascii="Times New Roman" w:hAnsi="Times New Roman"/>
          <w:sz w:val="24"/>
          <w:szCs w:val="24"/>
        </w:rPr>
        <w:t>“o</w:t>
      </w:r>
      <w:r w:rsidR="008C5723">
        <w:rPr>
          <w:rFonts w:ascii="Times New Roman" w:hAnsi="Times New Roman"/>
          <w:sz w:val="24"/>
          <w:szCs w:val="24"/>
        </w:rPr>
        <w:t xml:space="preserve"> conjunto de categorias para designar tipos textuais é limitado e sem tendência a aumentar. Quando predomina um modo num dado texto concreto, dizemos que esse é um texto argumentativo ou narrativo ou expositivo ou descritivo </w:t>
      </w:r>
      <w:r>
        <w:rPr>
          <w:rFonts w:ascii="Times New Roman" w:hAnsi="Times New Roman"/>
          <w:sz w:val="24"/>
          <w:szCs w:val="24"/>
        </w:rPr>
        <w:t>ou injuntivo” (</w:t>
      </w:r>
      <w:r w:rsidR="008C5723">
        <w:rPr>
          <w:rFonts w:ascii="Times New Roman" w:hAnsi="Times New Roman"/>
          <w:sz w:val="24"/>
          <w:szCs w:val="24"/>
        </w:rPr>
        <w:t xml:space="preserve">p. 155). </w:t>
      </w:r>
    </w:p>
    <w:p w:rsidR="00AF3B41" w:rsidRDefault="00FF51AD" w:rsidP="0018390D">
      <w:pPr>
        <w:spacing w:line="360" w:lineRule="auto"/>
        <w:ind w:firstLine="720"/>
        <w:jc w:val="both"/>
        <w:rPr>
          <w:rFonts w:ascii="Times New Roman" w:hAnsi="Times New Roman"/>
          <w:sz w:val="24"/>
          <w:szCs w:val="24"/>
        </w:rPr>
      </w:pPr>
      <w:r>
        <w:rPr>
          <w:rFonts w:ascii="Times New Roman" w:hAnsi="Times New Roman"/>
          <w:sz w:val="24"/>
          <w:szCs w:val="24"/>
        </w:rPr>
        <w:t>E</w:t>
      </w:r>
      <w:r w:rsidR="00643305">
        <w:rPr>
          <w:rFonts w:ascii="Times New Roman" w:hAnsi="Times New Roman"/>
          <w:sz w:val="24"/>
          <w:szCs w:val="24"/>
        </w:rPr>
        <w:t xml:space="preserve">ssas abordagens mais </w:t>
      </w:r>
      <w:r>
        <w:rPr>
          <w:rFonts w:ascii="Times New Roman" w:hAnsi="Times New Roman"/>
          <w:sz w:val="24"/>
          <w:szCs w:val="24"/>
        </w:rPr>
        <w:t>contemporâneas via texto/gênero textual no fazem questionar se o antigo método de ensino pela</w:t>
      </w:r>
      <w:r w:rsidR="008C5723">
        <w:rPr>
          <w:rFonts w:ascii="Times New Roman" w:hAnsi="Times New Roman"/>
          <w:sz w:val="24"/>
          <w:szCs w:val="24"/>
        </w:rPr>
        <w:t xml:space="preserve"> gramática tradicional pode conti</w:t>
      </w:r>
      <w:r w:rsidR="00643305">
        <w:rPr>
          <w:rFonts w:ascii="Times New Roman" w:hAnsi="Times New Roman"/>
          <w:sz w:val="24"/>
          <w:szCs w:val="24"/>
        </w:rPr>
        <w:t>nuar tendo primazia nas aulas de</w:t>
      </w:r>
      <w:r>
        <w:rPr>
          <w:rFonts w:ascii="Times New Roman" w:hAnsi="Times New Roman"/>
          <w:sz w:val="24"/>
          <w:szCs w:val="24"/>
        </w:rPr>
        <w:t xml:space="preserve"> língua na escola. E ainda:</w:t>
      </w:r>
      <w:r w:rsidR="008C5723">
        <w:rPr>
          <w:rFonts w:ascii="Times New Roman" w:hAnsi="Times New Roman"/>
          <w:sz w:val="24"/>
          <w:szCs w:val="24"/>
        </w:rPr>
        <w:t xml:space="preserve"> O que dizem os </w:t>
      </w:r>
      <w:r>
        <w:rPr>
          <w:rFonts w:ascii="Times New Roman" w:hAnsi="Times New Roman"/>
          <w:sz w:val="24"/>
          <w:szCs w:val="24"/>
        </w:rPr>
        <w:t>Parâmet</w:t>
      </w:r>
      <w:r w:rsidR="00945E97">
        <w:rPr>
          <w:rFonts w:ascii="Times New Roman" w:hAnsi="Times New Roman"/>
          <w:sz w:val="24"/>
          <w:szCs w:val="24"/>
        </w:rPr>
        <w:t>ros Curriculares Nacionais (BRASIL</w:t>
      </w:r>
      <w:r>
        <w:rPr>
          <w:rFonts w:ascii="Times New Roman" w:hAnsi="Times New Roman"/>
          <w:sz w:val="24"/>
          <w:szCs w:val="24"/>
        </w:rPr>
        <w:t xml:space="preserve">, </w:t>
      </w:r>
      <w:r w:rsidR="008C5723">
        <w:rPr>
          <w:rFonts w:ascii="Times New Roman" w:hAnsi="Times New Roman"/>
          <w:sz w:val="24"/>
          <w:szCs w:val="24"/>
        </w:rPr>
        <w:t>1998, 1999)</w:t>
      </w:r>
      <w:r w:rsidR="00AF3B41">
        <w:rPr>
          <w:rFonts w:ascii="Times New Roman" w:hAnsi="Times New Roman"/>
          <w:sz w:val="24"/>
          <w:szCs w:val="24"/>
        </w:rPr>
        <w:t xml:space="preserve"> sobre essa qu</w:t>
      </w:r>
      <w:r w:rsidR="007C73EC">
        <w:rPr>
          <w:rFonts w:ascii="Times New Roman" w:hAnsi="Times New Roman"/>
          <w:sz w:val="24"/>
          <w:szCs w:val="24"/>
        </w:rPr>
        <w:t>e</w:t>
      </w:r>
      <w:r w:rsidR="00AF3B41">
        <w:rPr>
          <w:rFonts w:ascii="Times New Roman" w:hAnsi="Times New Roman"/>
          <w:sz w:val="24"/>
          <w:szCs w:val="24"/>
        </w:rPr>
        <w:t>stão</w:t>
      </w:r>
      <w:r w:rsidR="008C5723">
        <w:rPr>
          <w:rFonts w:ascii="Times New Roman" w:hAnsi="Times New Roman"/>
          <w:sz w:val="24"/>
          <w:szCs w:val="24"/>
        </w:rPr>
        <w:t>? Qual a</w:t>
      </w:r>
      <w:r w:rsidR="00AF3B41">
        <w:rPr>
          <w:rFonts w:ascii="Times New Roman" w:hAnsi="Times New Roman"/>
          <w:sz w:val="24"/>
          <w:szCs w:val="24"/>
        </w:rPr>
        <w:t xml:space="preserve"> melhor</w:t>
      </w:r>
      <w:r w:rsidR="00643305">
        <w:rPr>
          <w:rFonts w:ascii="Times New Roman" w:hAnsi="Times New Roman"/>
          <w:sz w:val="24"/>
          <w:szCs w:val="24"/>
        </w:rPr>
        <w:t xml:space="preserve"> postura da u</w:t>
      </w:r>
      <w:r w:rsidR="008C5723">
        <w:rPr>
          <w:rFonts w:ascii="Times New Roman" w:hAnsi="Times New Roman"/>
          <w:sz w:val="24"/>
          <w:szCs w:val="24"/>
        </w:rPr>
        <w:t>niversidade e da escola fr</w:t>
      </w:r>
      <w:r>
        <w:rPr>
          <w:rFonts w:ascii="Times New Roman" w:hAnsi="Times New Roman"/>
          <w:sz w:val="24"/>
          <w:szCs w:val="24"/>
        </w:rPr>
        <w:t>ente às</w:t>
      </w:r>
      <w:r w:rsidR="008C5723">
        <w:rPr>
          <w:rFonts w:ascii="Times New Roman" w:hAnsi="Times New Roman"/>
          <w:sz w:val="24"/>
          <w:szCs w:val="24"/>
        </w:rPr>
        <w:t xml:space="preserve"> mudanças sociais</w:t>
      </w:r>
      <w:r w:rsidR="00711A12">
        <w:rPr>
          <w:rFonts w:ascii="Times New Roman" w:hAnsi="Times New Roman"/>
          <w:sz w:val="24"/>
          <w:szCs w:val="24"/>
        </w:rPr>
        <w:t>, especialmente no que diz respeito ao uso da língua</w:t>
      </w:r>
      <w:r w:rsidR="008C5723">
        <w:rPr>
          <w:rFonts w:ascii="Times New Roman" w:hAnsi="Times New Roman"/>
          <w:sz w:val="24"/>
          <w:szCs w:val="24"/>
        </w:rPr>
        <w:t>?</w:t>
      </w:r>
    </w:p>
    <w:p w:rsidR="00945E97" w:rsidRDefault="00945E97" w:rsidP="0018390D">
      <w:pPr>
        <w:spacing w:line="360" w:lineRule="auto"/>
        <w:ind w:firstLine="720"/>
        <w:jc w:val="both"/>
        <w:rPr>
          <w:rFonts w:ascii="Times New Roman" w:hAnsi="Times New Roman"/>
          <w:sz w:val="24"/>
          <w:szCs w:val="24"/>
        </w:rPr>
      </w:pPr>
    </w:p>
    <w:p w:rsidR="008C5723" w:rsidRDefault="00AF3B41" w:rsidP="008C5723">
      <w:pPr>
        <w:spacing w:line="360" w:lineRule="auto"/>
        <w:jc w:val="both"/>
        <w:rPr>
          <w:rFonts w:ascii="Times New Roman" w:hAnsi="Times New Roman"/>
          <w:b/>
          <w:sz w:val="24"/>
          <w:szCs w:val="24"/>
        </w:rPr>
      </w:pPr>
      <w:r>
        <w:rPr>
          <w:rFonts w:ascii="Times New Roman" w:hAnsi="Times New Roman"/>
          <w:b/>
          <w:sz w:val="24"/>
          <w:szCs w:val="24"/>
        </w:rPr>
        <w:t>A f</w:t>
      </w:r>
      <w:r w:rsidR="008C5723">
        <w:rPr>
          <w:rFonts w:ascii="Times New Roman" w:hAnsi="Times New Roman"/>
          <w:b/>
          <w:sz w:val="24"/>
          <w:szCs w:val="24"/>
        </w:rPr>
        <w:t>ormação acadêmi</w:t>
      </w:r>
      <w:r w:rsidR="0091013D">
        <w:rPr>
          <w:rFonts w:ascii="Times New Roman" w:hAnsi="Times New Roman"/>
          <w:b/>
          <w:sz w:val="24"/>
          <w:szCs w:val="24"/>
        </w:rPr>
        <w:t>ca em uma sociedade</w:t>
      </w:r>
      <w:r>
        <w:rPr>
          <w:rFonts w:ascii="Times New Roman" w:hAnsi="Times New Roman"/>
          <w:b/>
          <w:sz w:val="24"/>
          <w:szCs w:val="24"/>
        </w:rPr>
        <w:t xml:space="preserve"> em transformação</w:t>
      </w:r>
    </w:p>
    <w:p w:rsidR="008C5723" w:rsidRDefault="008C5723" w:rsidP="008C5723">
      <w:pPr>
        <w:spacing w:line="360" w:lineRule="auto"/>
        <w:ind w:firstLine="720"/>
        <w:jc w:val="both"/>
        <w:rPr>
          <w:rFonts w:ascii="Times New Roman" w:hAnsi="Times New Roman"/>
          <w:sz w:val="24"/>
          <w:szCs w:val="24"/>
        </w:rPr>
      </w:pPr>
      <w:r>
        <w:rPr>
          <w:rFonts w:ascii="Times New Roman" w:hAnsi="Times New Roman"/>
          <w:sz w:val="24"/>
          <w:szCs w:val="24"/>
        </w:rPr>
        <w:t>Considerando a complexidade de gêneros textuais que circulam em nossa sociedade contemporânea e a importância que tal materialidade discursiva exerce no processo de interação verbal, é possível entender a ênfase q</w:t>
      </w:r>
      <w:r w:rsidR="00FF51AD">
        <w:rPr>
          <w:rFonts w:ascii="Times New Roman" w:hAnsi="Times New Roman"/>
          <w:sz w:val="24"/>
          <w:szCs w:val="24"/>
        </w:rPr>
        <w:t xml:space="preserve">ue os </w:t>
      </w:r>
      <w:proofErr w:type="spellStart"/>
      <w:r w:rsidR="00FF51AD">
        <w:rPr>
          <w:rFonts w:ascii="Times New Roman" w:hAnsi="Times New Roman"/>
          <w:sz w:val="24"/>
          <w:szCs w:val="24"/>
        </w:rPr>
        <w:t>PCNs</w:t>
      </w:r>
      <w:proofErr w:type="spellEnd"/>
      <w:r w:rsidR="00FF51AD">
        <w:rPr>
          <w:rFonts w:ascii="Times New Roman" w:hAnsi="Times New Roman"/>
          <w:sz w:val="24"/>
          <w:szCs w:val="24"/>
        </w:rPr>
        <w:t xml:space="preserve"> voltados à língua materna atribuem a esse</w:t>
      </w:r>
      <w:r>
        <w:rPr>
          <w:rFonts w:ascii="Times New Roman" w:hAnsi="Times New Roman"/>
          <w:sz w:val="24"/>
          <w:szCs w:val="24"/>
        </w:rPr>
        <w:t xml:space="preserve"> ensino no meio escolar. O referido documento elege o texto como objeto de ensino e sugere a prática de escuta, análise de elementos linguísticos, leitura e produção de t</w:t>
      </w:r>
      <w:r w:rsidR="00AF3B41">
        <w:rPr>
          <w:rFonts w:ascii="Times New Roman" w:hAnsi="Times New Roman"/>
          <w:sz w:val="24"/>
          <w:szCs w:val="24"/>
        </w:rPr>
        <w:t>extos dos diferentes gêneros, os quais</w:t>
      </w:r>
      <w:r>
        <w:rPr>
          <w:rFonts w:ascii="Times New Roman" w:hAnsi="Times New Roman"/>
          <w:sz w:val="24"/>
          <w:szCs w:val="24"/>
        </w:rPr>
        <w:t xml:space="preserve"> o aluno precisa </w:t>
      </w:r>
      <w:r>
        <w:rPr>
          <w:rFonts w:ascii="Times New Roman" w:hAnsi="Times New Roman"/>
          <w:sz w:val="24"/>
          <w:szCs w:val="24"/>
        </w:rPr>
        <w:lastRenderedPageBreak/>
        <w:t xml:space="preserve">dominar para que possa exercer sua efetiva </w:t>
      </w:r>
      <w:r w:rsidR="004B71DB">
        <w:rPr>
          <w:rFonts w:ascii="Times New Roman" w:hAnsi="Times New Roman"/>
          <w:sz w:val="24"/>
          <w:szCs w:val="24"/>
        </w:rPr>
        <w:t>participação social, sejam</w:t>
      </w:r>
      <w:r>
        <w:rPr>
          <w:rFonts w:ascii="Times New Roman" w:hAnsi="Times New Roman"/>
          <w:sz w:val="24"/>
          <w:szCs w:val="24"/>
        </w:rPr>
        <w:t xml:space="preserve"> eles</w:t>
      </w:r>
      <w:r w:rsidR="004B71DB">
        <w:rPr>
          <w:rFonts w:ascii="Times New Roman" w:hAnsi="Times New Roman"/>
          <w:sz w:val="24"/>
          <w:szCs w:val="24"/>
        </w:rPr>
        <w:t xml:space="preserve"> pertencentes</w:t>
      </w:r>
      <w:r>
        <w:rPr>
          <w:rFonts w:ascii="Times New Roman" w:hAnsi="Times New Roman"/>
          <w:sz w:val="24"/>
          <w:szCs w:val="24"/>
        </w:rPr>
        <w:t xml:space="preserve"> aos mais variados</w:t>
      </w:r>
      <w:r w:rsidR="00AF3B41">
        <w:rPr>
          <w:rFonts w:ascii="Times New Roman" w:hAnsi="Times New Roman"/>
          <w:sz w:val="24"/>
          <w:szCs w:val="24"/>
        </w:rPr>
        <w:t xml:space="preserve"> campos discursivos,</w:t>
      </w:r>
      <w:r>
        <w:rPr>
          <w:rFonts w:ascii="Times New Roman" w:hAnsi="Times New Roman"/>
          <w:sz w:val="24"/>
          <w:szCs w:val="24"/>
        </w:rPr>
        <w:t xml:space="preserve"> </w:t>
      </w:r>
      <w:r w:rsidR="00643305">
        <w:rPr>
          <w:rFonts w:ascii="Times New Roman" w:hAnsi="Times New Roman"/>
          <w:sz w:val="24"/>
          <w:szCs w:val="24"/>
        </w:rPr>
        <w:t>tanto na modalidade falada quanto</w:t>
      </w:r>
      <w:r>
        <w:rPr>
          <w:rFonts w:ascii="Times New Roman" w:hAnsi="Times New Roman"/>
          <w:sz w:val="24"/>
          <w:szCs w:val="24"/>
        </w:rPr>
        <w:t xml:space="preserve"> escrita.</w:t>
      </w:r>
    </w:p>
    <w:p w:rsidR="007A1308" w:rsidRDefault="008C5723" w:rsidP="008C5723">
      <w:pPr>
        <w:spacing w:line="360" w:lineRule="auto"/>
        <w:ind w:firstLine="720"/>
        <w:jc w:val="both"/>
        <w:rPr>
          <w:rFonts w:ascii="Times New Roman" w:hAnsi="Times New Roman"/>
          <w:sz w:val="24"/>
          <w:szCs w:val="24"/>
        </w:rPr>
      </w:pPr>
      <w:r>
        <w:rPr>
          <w:rFonts w:ascii="Times New Roman" w:hAnsi="Times New Roman"/>
          <w:sz w:val="24"/>
          <w:szCs w:val="24"/>
        </w:rPr>
        <w:t xml:space="preserve"> A partir dessa conjuntura, convidamos os profess</w:t>
      </w:r>
      <w:r w:rsidR="007A1308">
        <w:rPr>
          <w:rFonts w:ascii="Times New Roman" w:hAnsi="Times New Roman"/>
          <w:sz w:val="24"/>
          <w:szCs w:val="24"/>
        </w:rPr>
        <w:t>ores de língua</w:t>
      </w:r>
      <w:r w:rsidR="008A1661">
        <w:rPr>
          <w:rFonts w:ascii="Times New Roman" w:hAnsi="Times New Roman"/>
          <w:sz w:val="24"/>
          <w:szCs w:val="24"/>
        </w:rPr>
        <w:t xml:space="preserve"> do ensino básico</w:t>
      </w:r>
      <w:r w:rsidR="007A1308">
        <w:rPr>
          <w:rFonts w:ascii="Times New Roman" w:hAnsi="Times New Roman"/>
          <w:sz w:val="24"/>
          <w:szCs w:val="24"/>
        </w:rPr>
        <w:t xml:space="preserve"> a refletir</w:t>
      </w:r>
      <w:r w:rsidR="008A1661">
        <w:rPr>
          <w:rFonts w:ascii="Times New Roman" w:hAnsi="Times New Roman"/>
          <w:sz w:val="24"/>
          <w:szCs w:val="24"/>
        </w:rPr>
        <w:t>em</w:t>
      </w:r>
      <w:r w:rsidR="007A1308">
        <w:rPr>
          <w:rFonts w:ascii="Times New Roman" w:hAnsi="Times New Roman"/>
          <w:sz w:val="24"/>
          <w:szCs w:val="24"/>
        </w:rPr>
        <w:t xml:space="preserve"> se, com toda essa</w:t>
      </w:r>
      <w:r>
        <w:rPr>
          <w:rFonts w:ascii="Times New Roman" w:hAnsi="Times New Roman"/>
          <w:sz w:val="24"/>
          <w:szCs w:val="24"/>
        </w:rPr>
        <w:t xml:space="preserve"> riqueza de material verbal interativo existente</w:t>
      </w:r>
      <w:r w:rsidR="007A1308">
        <w:rPr>
          <w:rFonts w:ascii="Times New Roman" w:hAnsi="Times New Roman"/>
          <w:sz w:val="24"/>
          <w:szCs w:val="24"/>
        </w:rPr>
        <w:t xml:space="preserve"> socialmente</w:t>
      </w:r>
      <w:r>
        <w:rPr>
          <w:rFonts w:ascii="Times New Roman" w:hAnsi="Times New Roman"/>
          <w:sz w:val="24"/>
          <w:szCs w:val="24"/>
        </w:rPr>
        <w:t xml:space="preserve"> e pre</w:t>
      </w:r>
      <w:r w:rsidR="00FF51AD">
        <w:rPr>
          <w:rFonts w:ascii="Times New Roman" w:hAnsi="Times New Roman"/>
          <w:sz w:val="24"/>
          <w:szCs w:val="24"/>
        </w:rPr>
        <w:t>cisando ser trabalhado nas aulas</w:t>
      </w:r>
      <w:r>
        <w:rPr>
          <w:rFonts w:ascii="Times New Roman" w:hAnsi="Times New Roman"/>
          <w:sz w:val="24"/>
          <w:szCs w:val="24"/>
        </w:rPr>
        <w:t>, continua sendo pertinente que o professor de português dedique tanto tempo de sua aula efetuando exercícios de metalinguagem, com o ultrapassado objetivo de identificar, clas</w:t>
      </w:r>
      <w:r w:rsidR="007A1308">
        <w:rPr>
          <w:rFonts w:ascii="Times New Roman" w:hAnsi="Times New Roman"/>
          <w:sz w:val="24"/>
          <w:szCs w:val="24"/>
        </w:rPr>
        <w:t>sificar e avaliar</w:t>
      </w:r>
      <w:r w:rsidR="00711A12">
        <w:rPr>
          <w:rFonts w:ascii="Times New Roman" w:hAnsi="Times New Roman"/>
          <w:sz w:val="24"/>
          <w:szCs w:val="24"/>
        </w:rPr>
        <w:t xml:space="preserve"> as regras da língua</w:t>
      </w:r>
      <w:r w:rsidR="007A1308">
        <w:rPr>
          <w:rFonts w:ascii="Times New Roman" w:hAnsi="Times New Roman"/>
          <w:sz w:val="24"/>
          <w:szCs w:val="24"/>
        </w:rPr>
        <w:t>? Vale a pena investir em</w:t>
      </w:r>
      <w:r>
        <w:rPr>
          <w:rFonts w:ascii="Times New Roman" w:hAnsi="Times New Roman"/>
          <w:sz w:val="24"/>
          <w:szCs w:val="24"/>
        </w:rPr>
        <w:t xml:space="preserve"> atividades</w:t>
      </w:r>
      <w:r w:rsidR="007A1308">
        <w:rPr>
          <w:rFonts w:ascii="Times New Roman" w:hAnsi="Times New Roman"/>
          <w:sz w:val="24"/>
          <w:szCs w:val="24"/>
        </w:rPr>
        <w:t xml:space="preserve"> dessa natureza, as quais não</w:t>
      </w:r>
      <w:r>
        <w:rPr>
          <w:rFonts w:ascii="Times New Roman" w:hAnsi="Times New Roman"/>
          <w:sz w:val="24"/>
          <w:szCs w:val="24"/>
        </w:rPr>
        <w:t xml:space="preserve"> oferecem condições para que nosso aluno</w:t>
      </w:r>
      <w:r w:rsidR="007A1308">
        <w:rPr>
          <w:rFonts w:ascii="Times New Roman" w:hAnsi="Times New Roman"/>
          <w:sz w:val="24"/>
          <w:szCs w:val="24"/>
        </w:rPr>
        <w:t xml:space="preserve"> se comunique com destreza em uma sociedade letrada como a nossa?</w:t>
      </w:r>
      <w:r>
        <w:rPr>
          <w:rFonts w:ascii="Times New Roman" w:hAnsi="Times New Roman"/>
          <w:sz w:val="24"/>
          <w:szCs w:val="24"/>
        </w:rPr>
        <w:t xml:space="preserve"> </w:t>
      </w:r>
    </w:p>
    <w:p w:rsidR="008C5723" w:rsidRDefault="007A1308" w:rsidP="008C5723">
      <w:pPr>
        <w:spacing w:line="360" w:lineRule="auto"/>
        <w:ind w:firstLine="720"/>
        <w:jc w:val="both"/>
        <w:rPr>
          <w:rFonts w:ascii="Times New Roman" w:hAnsi="Times New Roman"/>
          <w:sz w:val="24"/>
          <w:szCs w:val="24"/>
        </w:rPr>
      </w:pPr>
      <w:r>
        <w:rPr>
          <w:rFonts w:ascii="Times New Roman" w:hAnsi="Times New Roman"/>
          <w:sz w:val="24"/>
          <w:szCs w:val="24"/>
        </w:rPr>
        <w:t>Essa mudança também implica alteração</w:t>
      </w:r>
      <w:r w:rsidR="008C5723">
        <w:rPr>
          <w:rFonts w:ascii="Times New Roman" w:hAnsi="Times New Roman"/>
          <w:sz w:val="24"/>
          <w:szCs w:val="24"/>
        </w:rPr>
        <w:t xml:space="preserve"> na elaboração</w:t>
      </w:r>
      <w:r w:rsidR="00FF51AD">
        <w:rPr>
          <w:rFonts w:ascii="Times New Roman" w:hAnsi="Times New Roman"/>
          <w:sz w:val="24"/>
          <w:szCs w:val="24"/>
        </w:rPr>
        <w:t xml:space="preserve"> e execução dos currículos dos c</w:t>
      </w:r>
      <w:r w:rsidR="008C5723">
        <w:rPr>
          <w:rFonts w:ascii="Times New Roman" w:hAnsi="Times New Roman"/>
          <w:sz w:val="24"/>
          <w:szCs w:val="24"/>
        </w:rPr>
        <w:t>ursos de Letras, pois é no meio acadêmico que o professor de língua define e se aprop</w:t>
      </w:r>
      <w:r w:rsidR="008A1661">
        <w:rPr>
          <w:rFonts w:ascii="Times New Roman" w:hAnsi="Times New Roman"/>
          <w:sz w:val="24"/>
          <w:szCs w:val="24"/>
        </w:rPr>
        <w:t>ria do</w:t>
      </w:r>
      <w:r w:rsidR="008C5723">
        <w:rPr>
          <w:rFonts w:ascii="Times New Roman" w:hAnsi="Times New Roman"/>
          <w:sz w:val="24"/>
          <w:szCs w:val="24"/>
        </w:rPr>
        <w:t>s</w:t>
      </w:r>
      <w:r w:rsidR="008A1661">
        <w:rPr>
          <w:rFonts w:ascii="Times New Roman" w:hAnsi="Times New Roman"/>
          <w:sz w:val="24"/>
          <w:szCs w:val="24"/>
        </w:rPr>
        <w:t xml:space="preserve"> conhecimentos teóricos (saber a ensinar) e dos domínios e </w:t>
      </w:r>
      <w:r w:rsidR="008C5723">
        <w:rPr>
          <w:rFonts w:ascii="Times New Roman" w:hAnsi="Times New Roman"/>
          <w:sz w:val="24"/>
          <w:szCs w:val="24"/>
        </w:rPr>
        <w:t>das práticas didático-pedagógicas</w:t>
      </w:r>
      <w:r w:rsidR="008A1661">
        <w:rPr>
          <w:rFonts w:ascii="Times New Roman" w:hAnsi="Times New Roman"/>
          <w:sz w:val="24"/>
          <w:szCs w:val="24"/>
        </w:rPr>
        <w:t xml:space="preserve"> (saber para ensinar)</w:t>
      </w:r>
      <w:r w:rsidR="008C5723">
        <w:rPr>
          <w:rFonts w:ascii="Times New Roman" w:hAnsi="Times New Roman"/>
          <w:sz w:val="24"/>
          <w:szCs w:val="24"/>
        </w:rPr>
        <w:t xml:space="preserve"> que orientarão sua atividade diária, durante o exercício de sua pro</w:t>
      </w:r>
      <w:r w:rsidR="008A1661">
        <w:rPr>
          <w:rFonts w:ascii="Times New Roman" w:hAnsi="Times New Roman"/>
          <w:sz w:val="24"/>
          <w:szCs w:val="24"/>
        </w:rPr>
        <w:t>fissão na escola. A nosso ver, é</w:t>
      </w:r>
      <w:r w:rsidR="008C5723">
        <w:rPr>
          <w:rFonts w:ascii="Times New Roman" w:hAnsi="Times New Roman"/>
          <w:sz w:val="24"/>
          <w:szCs w:val="24"/>
        </w:rPr>
        <w:t xml:space="preserve"> imprescindível que o</w:t>
      </w:r>
      <w:r w:rsidR="008A1661">
        <w:rPr>
          <w:rFonts w:ascii="Times New Roman" w:hAnsi="Times New Roman"/>
          <w:sz w:val="24"/>
          <w:szCs w:val="24"/>
        </w:rPr>
        <w:t>s</w:t>
      </w:r>
      <w:r w:rsidR="003935EE">
        <w:rPr>
          <w:rFonts w:ascii="Times New Roman" w:hAnsi="Times New Roman"/>
          <w:sz w:val="24"/>
          <w:szCs w:val="24"/>
        </w:rPr>
        <w:t xml:space="preserve"> c</w:t>
      </w:r>
      <w:r w:rsidR="008C5723">
        <w:rPr>
          <w:rFonts w:ascii="Times New Roman" w:hAnsi="Times New Roman"/>
          <w:sz w:val="24"/>
          <w:szCs w:val="24"/>
        </w:rPr>
        <w:t>urso</w:t>
      </w:r>
      <w:r w:rsidR="008A1661">
        <w:rPr>
          <w:rFonts w:ascii="Times New Roman" w:hAnsi="Times New Roman"/>
          <w:sz w:val="24"/>
          <w:szCs w:val="24"/>
        </w:rPr>
        <w:t>s</w:t>
      </w:r>
      <w:r w:rsidR="008C5723">
        <w:rPr>
          <w:rFonts w:ascii="Times New Roman" w:hAnsi="Times New Roman"/>
          <w:sz w:val="24"/>
          <w:szCs w:val="24"/>
        </w:rPr>
        <w:t xml:space="preserve"> de Letras prepare</w:t>
      </w:r>
      <w:r w:rsidR="008A1661">
        <w:rPr>
          <w:rFonts w:ascii="Times New Roman" w:hAnsi="Times New Roman"/>
          <w:sz w:val="24"/>
          <w:szCs w:val="24"/>
        </w:rPr>
        <w:t>m</w:t>
      </w:r>
      <w:r w:rsidR="008C5723">
        <w:rPr>
          <w:rFonts w:ascii="Times New Roman" w:hAnsi="Times New Roman"/>
          <w:sz w:val="24"/>
          <w:szCs w:val="24"/>
        </w:rPr>
        <w:t xml:space="preserve"> o</w:t>
      </w:r>
      <w:r w:rsidR="008A1661">
        <w:rPr>
          <w:rFonts w:ascii="Times New Roman" w:hAnsi="Times New Roman"/>
          <w:sz w:val="24"/>
          <w:szCs w:val="24"/>
        </w:rPr>
        <w:t xml:space="preserve"> futuro</w:t>
      </w:r>
      <w:r w:rsidR="008C5723">
        <w:rPr>
          <w:rFonts w:ascii="Times New Roman" w:hAnsi="Times New Roman"/>
          <w:sz w:val="24"/>
          <w:szCs w:val="24"/>
        </w:rPr>
        <w:t xml:space="preserve"> professor para trabalhar a língua como um exercício verbal social em constante transformação, enfatizand</w:t>
      </w:r>
      <w:r>
        <w:rPr>
          <w:rFonts w:ascii="Times New Roman" w:hAnsi="Times New Roman"/>
          <w:sz w:val="24"/>
          <w:szCs w:val="24"/>
        </w:rPr>
        <w:t>o o estudo do texto/gênero textual</w:t>
      </w:r>
      <w:r w:rsidR="008C5723">
        <w:rPr>
          <w:rFonts w:ascii="Times New Roman" w:hAnsi="Times New Roman"/>
          <w:sz w:val="24"/>
          <w:szCs w:val="24"/>
        </w:rPr>
        <w:t xml:space="preserve"> sob suas unidades básicas: desenvol</w:t>
      </w:r>
      <w:r>
        <w:rPr>
          <w:rFonts w:ascii="Times New Roman" w:hAnsi="Times New Roman"/>
          <w:sz w:val="24"/>
          <w:szCs w:val="24"/>
        </w:rPr>
        <w:t>vendo estratégias de leitura, oralidade, análise linguística e</w:t>
      </w:r>
      <w:r w:rsidR="008C5723">
        <w:rPr>
          <w:rFonts w:ascii="Times New Roman" w:hAnsi="Times New Roman"/>
          <w:sz w:val="24"/>
          <w:szCs w:val="24"/>
        </w:rPr>
        <w:t xml:space="preserve"> produção textual</w:t>
      </w:r>
      <w:r w:rsidR="008A1661">
        <w:rPr>
          <w:rFonts w:ascii="Times New Roman" w:hAnsi="Times New Roman"/>
          <w:sz w:val="24"/>
          <w:szCs w:val="24"/>
        </w:rPr>
        <w:t xml:space="preserve"> (GERALDI, 2006</w:t>
      </w:r>
      <w:r w:rsidR="003935EE">
        <w:rPr>
          <w:rFonts w:ascii="Times New Roman" w:hAnsi="Times New Roman"/>
          <w:sz w:val="24"/>
          <w:szCs w:val="24"/>
        </w:rPr>
        <w:t>; SCHNEUWLY, DOLZ, 2010</w:t>
      </w:r>
      <w:r w:rsidR="008A1661">
        <w:rPr>
          <w:rFonts w:ascii="Times New Roman" w:hAnsi="Times New Roman"/>
          <w:sz w:val="24"/>
          <w:szCs w:val="24"/>
        </w:rPr>
        <w:t>)</w:t>
      </w:r>
      <w:r w:rsidR="008C5723">
        <w:rPr>
          <w:rFonts w:ascii="Times New Roman" w:hAnsi="Times New Roman"/>
          <w:sz w:val="24"/>
          <w:szCs w:val="24"/>
        </w:rPr>
        <w:t xml:space="preserve">. </w:t>
      </w:r>
    </w:p>
    <w:p w:rsidR="007A1308" w:rsidRDefault="008A1661" w:rsidP="0018390D">
      <w:pPr>
        <w:spacing w:line="360" w:lineRule="auto"/>
        <w:ind w:firstLine="720"/>
        <w:jc w:val="both"/>
        <w:rPr>
          <w:rFonts w:ascii="Times New Roman" w:hAnsi="Times New Roman"/>
          <w:sz w:val="24"/>
          <w:szCs w:val="24"/>
        </w:rPr>
      </w:pPr>
      <w:r>
        <w:rPr>
          <w:rFonts w:ascii="Times New Roman" w:hAnsi="Times New Roman"/>
          <w:sz w:val="24"/>
          <w:szCs w:val="24"/>
        </w:rPr>
        <w:t>Acreditamos que, se</w:t>
      </w:r>
      <w:r w:rsidR="008C5723">
        <w:rPr>
          <w:rFonts w:ascii="Times New Roman" w:hAnsi="Times New Roman"/>
          <w:sz w:val="24"/>
          <w:szCs w:val="24"/>
        </w:rPr>
        <w:t xml:space="preserve"> acadêmico de Letras, futuro professor de língua, for orientado e persuadido, por meio de teoria</w:t>
      </w:r>
      <w:r>
        <w:rPr>
          <w:rFonts w:ascii="Times New Roman" w:hAnsi="Times New Roman"/>
          <w:sz w:val="24"/>
          <w:szCs w:val="24"/>
        </w:rPr>
        <w:t>s</w:t>
      </w:r>
      <w:r w:rsidR="008C5723">
        <w:rPr>
          <w:rFonts w:ascii="Times New Roman" w:hAnsi="Times New Roman"/>
          <w:sz w:val="24"/>
          <w:szCs w:val="24"/>
        </w:rPr>
        <w:t xml:space="preserve"> e prática</w:t>
      </w:r>
      <w:r>
        <w:rPr>
          <w:rFonts w:ascii="Times New Roman" w:hAnsi="Times New Roman"/>
          <w:sz w:val="24"/>
          <w:szCs w:val="24"/>
        </w:rPr>
        <w:t>s</w:t>
      </w:r>
      <w:r w:rsidR="008C5723">
        <w:rPr>
          <w:rFonts w:ascii="Times New Roman" w:hAnsi="Times New Roman"/>
          <w:sz w:val="24"/>
          <w:szCs w:val="24"/>
        </w:rPr>
        <w:t xml:space="preserve"> desenvolvidas no decorrer da realização das disciplinas e, principalmente nos projetos de pesquisa, a tomar o texto</w:t>
      </w:r>
      <w:r>
        <w:rPr>
          <w:rFonts w:ascii="Times New Roman" w:hAnsi="Times New Roman"/>
          <w:sz w:val="24"/>
          <w:szCs w:val="24"/>
        </w:rPr>
        <w:t>/gênero textual</w:t>
      </w:r>
      <w:r w:rsidR="008C5723">
        <w:rPr>
          <w:rFonts w:ascii="Times New Roman" w:hAnsi="Times New Roman"/>
          <w:sz w:val="24"/>
          <w:szCs w:val="24"/>
        </w:rPr>
        <w:t xml:space="preserve"> como objeto de ensino e</w:t>
      </w:r>
      <w:r w:rsidR="007A1308">
        <w:rPr>
          <w:rFonts w:ascii="Times New Roman" w:hAnsi="Times New Roman"/>
          <w:sz w:val="24"/>
          <w:szCs w:val="24"/>
        </w:rPr>
        <w:t xml:space="preserve"> a</w:t>
      </w:r>
      <w:r>
        <w:rPr>
          <w:rFonts w:ascii="Times New Roman" w:hAnsi="Times New Roman"/>
          <w:sz w:val="24"/>
          <w:szCs w:val="24"/>
        </w:rPr>
        <w:t xml:space="preserve"> desenvolver a prática da</w:t>
      </w:r>
      <w:r w:rsidR="008C5723">
        <w:rPr>
          <w:rFonts w:ascii="Times New Roman" w:hAnsi="Times New Roman"/>
          <w:sz w:val="24"/>
          <w:szCs w:val="24"/>
        </w:rPr>
        <w:t xml:space="preserve"> leitura e </w:t>
      </w:r>
      <w:r>
        <w:rPr>
          <w:rFonts w:ascii="Times New Roman" w:hAnsi="Times New Roman"/>
          <w:sz w:val="24"/>
          <w:szCs w:val="24"/>
        </w:rPr>
        <w:t xml:space="preserve">da </w:t>
      </w:r>
      <w:r w:rsidR="008C5723">
        <w:rPr>
          <w:rFonts w:ascii="Times New Roman" w:hAnsi="Times New Roman"/>
          <w:sz w:val="24"/>
          <w:szCs w:val="24"/>
        </w:rPr>
        <w:t>produção de texto, investigando questões linguísticas pertinentes, paulatinamente, mudaremos a imagem que o</w:t>
      </w:r>
      <w:r w:rsidR="007A1308">
        <w:rPr>
          <w:rFonts w:ascii="Times New Roman" w:hAnsi="Times New Roman"/>
          <w:sz w:val="24"/>
          <w:szCs w:val="24"/>
        </w:rPr>
        <w:t xml:space="preserve"> aluno, e a comunidade em geral</w:t>
      </w:r>
      <w:r>
        <w:rPr>
          <w:rFonts w:ascii="Times New Roman" w:hAnsi="Times New Roman"/>
          <w:sz w:val="24"/>
          <w:szCs w:val="24"/>
        </w:rPr>
        <w:t xml:space="preserve"> tê</w:t>
      </w:r>
      <w:r w:rsidR="008C5723">
        <w:rPr>
          <w:rFonts w:ascii="Times New Roman" w:hAnsi="Times New Roman"/>
          <w:sz w:val="24"/>
          <w:szCs w:val="24"/>
        </w:rPr>
        <w:t>m da</w:t>
      </w:r>
      <w:r>
        <w:rPr>
          <w:rFonts w:ascii="Times New Roman" w:hAnsi="Times New Roman"/>
          <w:sz w:val="24"/>
          <w:szCs w:val="24"/>
        </w:rPr>
        <w:t>s</w:t>
      </w:r>
      <w:r w:rsidR="008C5723">
        <w:rPr>
          <w:rFonts w:ascii="Times New Roman" w:hAnsi="Times New Roman"/>
          <w:sz w:val="24"/>
          <w:szCs w:val="24"/>
        </w:rPr>
        <w:t xml:space="preserve"> aula</w:t>
      </w:r>
      <w:r>
        <w:rPr>
          <w:rFonts w:ascii="Times New Roman" w:hAnsi="Times New Roman"/>
          <w:sz w:val="24"/>
          <w:szCs w:val="24"/>
        </w:rPr>
        <w:t>s</w:t>
      </w:r>
      <w:r w:rsidR="008C5723">
        <w:rPr>
          <w:rFonts w:ascii="Times New Roman" w:hAnsi="Times New Roman"/>
          <w:sz w:val="24"/>
          <w:szCs w:val="24"/>
        </w:rPr>
        <w:t xml:space="preserve"> de português e da sua importância à vida do educando, enquanto cidadão consciente do papel que exerce na sociedade. Diante dessas perspectivas de mudança</w:t>
      </w:r>
      <w:r>
        <w:rPr>
          <w:rFonts w:ascii="Times New Roman" w:hAnsi="Times New Roman"/>
          <w:sz w:val="24"/>
          <w:szCs w:val="24"/>
        </w:rPr>
        <w:t xml:space="preserve"> na concepção de língua (KOCH,</w:t>
      </w:r>
      <w:r w:rsidR="00835032">
        <w:rPr>
          <w:rFonts w:ascii="Times New Roman" w:hAnsi="Times New Roman"/>
          <w:sz w:val="24"/>
          <w:szCs w:val="24"/>
        </w:rPr>
        <w:t xml:space="preserve"> </w:t>
      </w:r>
      <w:r w:rsidR="008C5723">
        <w:rPr>
          <w:rFonts w:ascii="Times New Roman" w:hAnsi="Times New Roman"/>
          <w:sz w:val="24"/>
          <w:szCs w:val="24"/>
        </w:rPr>
        <w:t>ELIAS, 2010</w:t>
      </w:r>
      <w:r w:rsidR="00835032">
        <w:rPr>
          <w:rFonts w:ascii="Times New Roman" w:hAnsi="Times New Roman"/>
          <w:sz w:val="24"/>
          <w:szCs w:val="24"/>
        </w:rPr>
        <w:t>a</w:t>
      </w:r>
      <w:r w:rsidR="007A1308">
        <w:rPr>
          <w:rFonts w:ascii="Times New Roman" w:hAnsi="Times New Roman"/>
          <w:sz w:val="24"/>
          <w:szCs w:val="24"/>
        </w:rPr>
        <w:t>b</w:t>
      </w:r>
      <w:r w:rsidR="00711A12">
        <w:rPr>
          <w:rFonts w:ascii="Times New Roman" w:hAnsi="Times New Roman"/>
          <w:sz w:val="24"/>
          <w:szCs w:val="24"/>
        </w:rPr>
        <w:t>; 2016)</w:t>
      </w:r>
      <w:r w:rsidR="008C5723">
        <w:rPr>
          <w:rFonts w:ascii="Times New Roman" w:hAnsi="Times New Roman"/>
          <w:sz w:val="24"/>
          <w:szCs w:val="24"/>
        </w:rPr>
        <w:t xml:space="preserve">, surge </w:t>
      </w:r>
      <w:proofErr w:type="gramStart"/>
      <w:r w:rsidR="008C5723">
        <w:rPr>
          <w:rFonts w:ascii="Times New Roman" w:hAnsi="Times New Roman"/>
          <w:sz w:val="24"/>
          <w:szCs w:val="24"/>
        </w:rPr>
        <w:t>a</w:t>
      </w:r>
      <w:proofErr w:type="gramEnd"/>
      <w:r w:rsidR="008C5723">
        <w:rPr>
          <w:rFonts w:ascii="Times New Roman" w:hAnsi="Times New Roman"/>
          <w:sz w:val="24"/>
          <w:szCs w:val="24"/>
        </w:rPr>
        <w:t xml:space="preserve"> incerteza no que se refere ao papel do ensino de língua e do próprio professor. Afinal, o que deve o professor trabalhar na</w:t>
      </w:r>
      <w:r>
        <w:rPr>
          <w:rFonts w:ascii="Times New Roman" w:hAnsi="Times New Roman"/>
          <w:sz w:val="24"/>
          <w:szCs w:val="24"/>
        </w:rPr>
        <w:t>s</w:t>
      </w:r>
      <w:r w:rsidR="008C5723">
        <w:rPr>
          <w:rFonts w:ascii="Times New Roman" w:hAnsi="Times New Roman"/>
          <w:sz w:val="24"/>
          <w:szCs w:val="24"/>
        </w:rPr>
        <w:t xml:space="preserve"> aula</w:t>
      </w:r>
      <w:r>
        <w:rPr>
          <w:rFonts w:ascii="Times New Roman" w:hAnsi="Times New Roman"/>
          <w:sz w:val="24"/>
          <w:szCs w:val="24"/>
        </w:rPr>
        <w:t>s</w:t>
      </w:r>
      <w:r w:rsidR="008C5723">
        <w:rPr>
          <w:rFonts w:ascii="Times New Roman" w:hAnsi="Times New Roman"/>
          <w:sz w:val="24"/>
          <w:szCs w:val="24"/>
        </w:rPr>
        <w:t xml:space="preserve"> de português? Co</w:t>
      </w:r>
      <w:r>
        <w:rPr>
          <w:rFonts w:ascii="Times New Roman" w:hAnsi="Times New Roman"/>
          <w:sz w:val="24"/>
          <w:szCs w:val="24"/>
        </w:rPr>
        <w:t xml:space="preserve">mo precisa agir para ser um </w:t>
      </w:r>
      <w:r w:rsidR="008C5723">
        <w:rPr>
          <w:rFonts w:ascii="Times New Roman" w:hAnsi="Times New Roman"/>
          <w:sz w:val="24"/>
          <w:szCs w:val="24"/>
        </w:rPr>
        <w:t>profissional</w:t>
      </w:r>
      <w:r>
        <w:rPr>
          <w:rFonts w:ascii="Times New Roman" w:hAnsi="Times New Roman"/>
          <w:sz w:val="24"/>
          <w:szCs w:val="24"/>
        </w:rPr>
        <w:t xml:space="preserve"> competente</w:t>
      </w:r>
      <w:r w:rsidR="008C5723">
        <w:rPr>
          <w:rFonts w:ascii="Times New Roman" w:hAnsi="Times New Roman"/>
          <w:sz w:val="24"/>
          <w:szCs w:val="24"/>
        </w:rPr>
        <w:t>? O que a sociedade espera do professor</w:t>
      </w:r>
      <w:r w:rsidR="007A1308">
        <w:rPr>
          <w:rFonts w:ascii="Times New Roman" w:hAnsi="Times New Roman"/>
          <w:sz w:val="24"/>
          <w:szCs w:val="24"/>
        </w:rPr>
        <w:t xml:space="preserve"> de língua</w:t>
      </w:r>
      <w:r w:rsidR="008C5723">
        <w:rPr>
          <w:rFonts w:ascii="Times New Roman" w:hAnsi="Times New Roman"/>
          <w:sz w:val="24"/>
          <w:szCs w:val="24"/>
        </w:rPr>
        <w:t>?</w:t>
      </w:r>
      <w:r w:rsidR="00EA380A">
        <w:rPr>
          <w:rFonts w:ascii="Times New Roman" w:hAnsi="Times New Roman"/>
          <w:sz w:val="24"/>
          <w:szCs w:val="24"/>
        </w:rPr>
        <w:t xml:space="preserve"> Sem a pretensão de trazer uma única resposta para</w:t>
      </w:r>
      <w:r w:rsidR="00711A12">
        <w:rPr>
          <w:rFonts w:ascii="Times New Roman" w:hAnsi="Times New Roman"/>
          <w:sz w:val="24"/>
          <w:szCs w:val="24"/>
        </w:rPr>
        <w:t xml:space="preserve"> tais </w:t>
      </w:r>
      <w:r w:rsidR="00711A12">
        <w:rPr>
          <w:rFonts w:ascii="Times New Roman" w:hAnsi="Times New Roman"/>
          <w:sz w:val="24"/>
          <w:szCs w:val="24"/>
        </w:rPr>
        <w:lastRenderedPageBreak/>
        <w:t>questões, s</w:t>
      </w:r>
      <w:r w:rsidR="00EA380A">
        <w:rPr>
          <w:rFonts w:ascii="Times New Roman" w:hAnsi="Times New Roman"/>
          <w:sz w:val="24"/>
          <w:szCs w:val="24"/>
        </w:rPr>
        <w:t>eguimos nossa reflexão com</w:t>
      </w:r>
      <w:r w:rsidR="00711A12">
        <w:rPr>
          <w:rFonts w:ascii="Times New Roman" w:hAnsi="Times New Roman"/>
          <w:sz w:val="24"/>
          <w:szCs w:val="24"/>
        </w:rPr>
        <w:t xml:space="preserve"> um exemplo de ensino de escrita, via gênero textual, </w:t>
      </w:r>
      <w:r w:rsidR="00EA380A">
        <w:rPr>
          <w:rFonts w:ascii="Times New Roman" w:hAnsi="Times New Roman"/>
          <w:sz w:val="24"/>
          <w:szCs w:val="24"/>
        </w:rPr>
        <w:t xml:space="preserve">realizado </w:t>
      </w:r>
      <w:r w:rsidR="00711A12">
        <w:rPr>
          <w:rFonts w:ascii="Times New Roman" w:hAnsi="Times New Roman"/>
          <w:sz w:val="24"/>
          <w:szCs w:val="24"/>
        </w:rPr>
        <w:t>no ensino fundamental.</w:t>
      </w:r>
    </w:p>
    <w:p w:rsidR="0096759A" w:rsidRDefault="00ED519D" w:rsidP="0096759A">
      <w:pPr>
        <w:widowControl w:val="0"/>
        <w:spacing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t>Uma sequência didática voltada ao ensino da escrita por meio do</w:t>
      </w:r>
      <w:r w:rsidR="0096759A">
        <w:rPr>
          <w:rFonts w:ascii="Times New Roman" w:eastAsia="Times New Roman" w:hAnsi="Times New Roman"/>
          <w:b/>
          <w:sz w:val="24"/>
          <w:szCs w:val="24"/>
        </w:rPr>
        <w:t xml:space="preserve"> gênero crôni</w:t>
      </w:r>
      <w:r>
        <w:rPr>
          <w:rFonts w:ascii="Times New Roman" w:eastAsia="Times New Roman" w:hAnsi="Times New Roman"/>
          <w:b/>
          <w:sz w:val="24"/>
          <w:szCs w:val="24"/>
        </w:rPr>
        <w:t>ca</w:t>
      </w:r>
    </w:p>
    <w:p w:rsidR="0096759A" w:rsidRDefault="00EA380A" w:rsidP="00391979">
      <w:pPr>
        <w:widowControl w:val="0"/>
        <w:spacing w:after="0" w:line="360" w:lineRule="auto"/>
        <w:ind w:firstLine="708"/>
        <w:jc w:val="both"/>
        <w:rPr>
          <w:rFonts w:ascii="Times New Roman" w:eastAsia="Times New Roman" w:hAnsi="Times New Roman"/>
        </w:rPr>
      </w:pPr>
      <w:r>
        <w:rPr>
          <w:rFonts w:ascii="Times New Roman" w:eastAsia="Times New Roman" w:hAnsi="Times New Roman"/>
          <w:sz w:val="24"/>
          <w:szCs w:val="24"/>
        </w:rPr>
        <w:t>A presente</w:t>
      </w:r>
      <w:r w:rsidR="00ED519D">
        <w:rPr>
          <w:rFonts w:ascii="Times New Roman" w:eastAsia="Times New Roman" w:hAnsi="Times New Roman"/>
          <w:sz w:val="24"/>
          <w:szCs w:val="24"/>
        </w:rPr>
        <w:t xml:space="preserve"> proposta de</w:t>
      </w:r>
      <w:r>
        <w:rPr>
          <w:rFonts w:ascii="Times New Roman" w:eastAsia="Times New Roman" w:hAnsi="Times New Roman"/>
          <w:sz w:val="24"/>
          <w:szCs w:val="24"/>
        </w:rPr>
        <w:t xml:space="preserve"> ensino de</w:t>
      </w:r>
      <w:r w:rsidR="0096759A">
        <w:rPr>
          <w:rFonts w:ascii="Times New Roman" w:eastAsia="Times New Roman" w:hAnsi="Times New Roman"/>
          <w:sz w:val="24"/>
          <w:szCs w:val="24"/>
        </w:rPr>
        <w:t xml:space="preserve"> escrita pelo </w:t>
      </w:r>
      <w:proofErr w:type="gramStart"/>
      <w:r w:rsidR="0096759A">
        <w:rPr>
          <w:rFonts w:ascii="Times New Roman" w:eastAsia="Times New Roman" w:hAnsi="Times New Roman"/>
          <w:sz w:val="24"/>
          <w:szCs w:val="24"/>
        </w:rPr>
        <w:t>gênero crônica</w:t>
      </w:r>
      <w:proofErr w:type="gramEnd"/>
      <w:r w:rsidR="00ED519D">
        <w:rPr>
          <w:rFonts w:ascii="Times New Roman" w:eastAsia="Times New Roman" w:hAnsi="Times New Roman"/>
          <w:sz w:val="24"/>
          <w:szCs w:val="24"/>
        </w:rPr>
        <w:t xml:space="preserve"> tem como base teórica a abordagem Interacionista </w:t>
      </w:r>
      <w:proofErr w:type="spellStart"/>
      <w:r w:rsidR="00ED519D">
        <w:rPr>
          <w:rFonts w:ascii="Times New Roman" w:eastAsia="Times New Roman" w:hAnsi="Times New Roman"/>
          <w:sz w:val="24"/>
          <w:szCs w:val="24"/>
        </w:rPr>
        <w:t>Sociodiscursiva</w:t>
      </w:r>
      <w:proofErr w:type="spellEnd"/>
      <w:r w:rsidR="0096759A">
        <w:rPr>
          <w:rFonts w:ascii="Times New Roman" w:eastAsia="Times New Roman" w:hAnsi="Times New Roman"/>
          <w:sz w:val="24"/>
          <w:szCs w:val="24"/>
        </w:rPr>
        <w:t xml:space="preserve"> </w:t>
      </w:r>
      <w:r w:rsidR="0096759A">
        <w:rPr>
          <w:rFonts w:ascii="Times New Roman" w:hAnsi="Times New Roman"/>
          <w:sz w:val="24"/>
          <w:szCs w:val="24"/>
        </w:rPr>
        <w:t>(</w:t>
      </w:r>
      <w:r w:rsidR="00702321">
        <w:rPr>
          <w:rFonts w:ascii="Times New Roman" w:hAnsi="Times New Roman"/>
          <w:sz w:val="24"/>
          <w:szCs w:val="24"/>
        </w:rPr>
        <w:t xml:space="preserve">BRONCKART, 1999; </w:t>
      </w:r>
      <w:r w:rsidR="0096759A">
        <w:rPr>
          <w:rFonts w:ascii="Times New Roman" w:hAnsi="Times New Roman"/>
          <w:sz w:val="24"/>
          <w:szCs w:val="24"/>
        </w:rPr>
        <w:t xml:space="preserve">MACHADO, 2005; GUIMARÃES </w:t>
      </w:r>
      <w:r w:rsidR="0096759A">
        <w:rPr>
          <w:rFonts w:ascii="Times New Roman" w:hAnsi="Times New Roman"/>
          <w:i/>
          <w:sz w:val="24"/>
          <w:szCs w:val="24"/>
        </w:rPr>
        <w:t>et al</w:t>
      </w:r>
      <w:r w:rsidR="00702321">
        <w:rPr>
          <w:rFonts w:ascii="Times New Roman" w:hAnsi="Times New Roman"/>
          <w:sz w:val="24"/>
          <w:szCs w:val="24"/>
        </w:rPr>
        <w:t>., 2007</w:t>
      </w:r>
      <w:r w:rsidR="00ED519D">
        <w:rPr>
          <w:rFonts w:ascii="Times New Roman" w:hAnsi="Times New Roman"/>
          <w:sz w:val="24"/>
          <w:szCs w:val="24"/>
        </w:rPr>
        <w:t xml:space="preserve">) e </w:t>
      </w:r>
      <w:r w:rsidR="0096759A">
        <w:rPr>
          <w:rFonts w:ascii="Times New Roman" w:hAnsi="Times New Roman"/>
          <w:sz w:val="24"/>
          <w:szCs w:val="24"/>
        </w:rPr>
        <w:t xml:space="preserve">a Didática das Línguas (SCHNEUWLY; DOLZ, 2009, 2010). </w:t>
      </w:r>
      <w:r w:rsidR="00ED519D">
        <w:rPr>
          <w:rFonts w:ascii="Times New Roman" w:hAnsi="Times New Roman"/>
          <w:sz w:val="24"/>
          <w:szCs w:val="24"/>
        </w:rPr>
        <w:t>Conforme</w:t>
      </w:r>
      <w:r w:rsidR="0096759A">
        <w:rPr>
          <w:rFonts w:ascii="Times New Roman" w:hAnsi="Times New Roman"/>
          <w:sz w:val="24"/>
          <w:szCs w:val="24"/>
        </w:rPr>
        <w:t xml:space="preserve"> </w:t>
      </w:r>
      <w:proofErr w:type="spellStart"/>
      <w:r w:rsidR="0096759A">
        <w:rPr>
          <w:rFonts w:ascii="Times New Roman" w:hAnsi="Times New Roman"/>
          <w:sz w:val="24"/>
          <w:szCs w:val="24"/>
        </w:rPr>
        <w:t>Dolz</w:t>
      </w:r>
      <w:proofErr w:type="spellEnd"/>
      <w:r w:rsidR="0096759A">
        <w:rPr>
          <w:rFonts w:ascii="Times New Roman" w:hAnsi="Times New Roman"/>
          <w:sz w:val="24"/>
          <w:szCs w:val="24"/>
        </w:rPr>
        <w:t xml:space="preserve">, </w:t>
      </w:r>
      <w:proofErr w:type="spellStart"/>
      <w:r w:rsidR="0096759A">
        <w:rPr>
          <w:rFonts w:ascii="Times New Roman" w:hAnsi="Times New Roman"/>
          <w:sz w:val="24"/>
          <w:szCs w:val="24"/>
        </w:rPr>
        <w:t>Noverraz</w:t>
      </w:r>
      <w:proofErr w:type="spellEnd"/>
      <w:r w:rsidR="0096759A">
        <w:rPr>
          <w:rFonts w:ascii="Times New Roman" w:hAnsi="Times New Roman"/>
          <w:sz w:val="24"/>
          <w:szCs w:val="24"/>
        </w:rPr>
        <w:t xml:space="preserve"> e </w:t>
      </w:r>
      <w:proofErr w:type="spellStart"/>
      <w:r w:rsidR="0096759A">
        <w:rPr>
          <w:rFonts w:ascii="Times New Roman" w:hAnsi="Times New Roman"/>
          <w:sz w:val="24"/>
          <w:szCs w:val="24"/>
        </w:rPr>
        <w:t>Schneuwly</w:t>
      </w:r>
      <w:proofErr w:type="spellEnd"/>
      <w:r w:rsidR="0096759A">
        <w:rPr>
          <w:rFonts w:ascii="Times New Roman" w:hAnsi="Times New Roman"/>
          <w:sz w:val="24"/>
          <w:szCs w:val="24"/>
        </w:rPr>
        <w:t xml:space="preserve"> </w:t>
      </w:r>
      <w:r w:rsidR="00ED519D">
        <w:rPr>
          <w:rFonts w:ascii="Times New Roman" w:hAnsi="Times New Roman"/>
          <w:sz w:val="24"/>
          <w:szCs w:val="24"/>
        </w:rPr>
        <w:t>(2010, p. 82), a sequência didática</w:t>
      </w:r>
      <w:r w:rsidR="00391979">
        <w:rPr>
          <w:rFonts w:ascii="Times New Roman" w:hAnsi="Times New Roman"/>
          <w:sz w:val="24"/>
          <w:szCs w:val="24"/>
        </w:rPr>
        <w:t xml:space="preserve"> (SD)</w:t>
      </w:r>
      <w:r w:rsidR="00ED519D">
        <w:rPr>
          <w:rFonts w:ascii="Times New Roman" w:hAnsi="Times New Roman"/>
          <w:sz w:val="24"/>
          <w:szCs w:val="24"/>
        </w:rPr>
        <w:t xml:space="preserve"> consiste em</w:t>
      </w:r>
      <w:r w:rsidR="0096759A">
        <w:rPr>
          <w:rFonts w:ascii="Times New Roman" w:hAnsi="Times New Roman"/>
          <w:sz w:val="24"/>
          <w:szCs w:val="24"/>
        </w:rPr>
        <w:t xml:space="preserve"> “um conjunto de atividades escolares organizadas, de maneira sistemática, em torno de um gênero textual oral ou escrito”. </w:t>
      </w:r>
      <w:r w:rsidR="00391979">
        <w:rPr>
          <w:rFonts w:ascii="Times New Roman" w:hAnsi="Times New Roman"/>
          <w:sz w:val="24"/>
          <w:szCs w:val="24"/>
        </w:rPr>
        <w:t>Apostamos nessa metodologia para o ensino da escrita porque,</w:t>
      </w:r>
      <w:r w:rsidR="0096759A">
        <w:rPr>
          <w:rFonts w:ascii="Times New Roman" w:hAnsi="Times New Roman"/>
          <w:sz w:val="24"/>
          <w:szCs w:val="24"/>
        </w:rPr>
        <w:t xml:space="preserve"> conforme </w:t>
      </w:r>
      <w:r w:rsidR="0096759A">
        <w:rPr>
          <w:rFonts w:ascii="Times New Roman" w:eastAsia="Times New Roman" w:hAnsi="Times New Roman"/>
          <w:sz w:val="24"/>
          <w:szCs w:val="24"/>
        </w:rPr>
        <w:t>os professores supracitados, “uma sequência didática tem, precisamente, a finalidade de ajudar o aluno a dominar melhor um</w:t>
      </w:r>
      <w:r w:rsidR="0096759A">
        <w:rPr>
          <w:rFonts w:ascii="Times New Roman" w:eastAsia="Times New Roman" w:hAnsi="Times New Roman"/>
          <w:i/>
          <w:sz w:val="24"/>
          <w:szCs w:val="24"/>
        </w:rPr>
        <w:t xml:space="preserve"> </w:t>
      </w:r>
      <w:r w:rsidR="0096759A">
        <w:rPr>
          <w:rFonts w:ascii="Times New Roman" w:eastAsia="Times New Roman" w:hAnsi="Times New Roman"/>
          <w:sz w:val="24"/>
          <w:szCs w:val="24"/>
        </w:rPr>
        <w:t>gênero de texto, permitindo-lhe, assim, escrever ou falar de uma maneira mais adequada numa dada situaç</w:t>
      </w:r>
      <w:r w:rsidR="00391979">
        <w:rPr>
          <w:rFonts w:ascii="Times New Roman" w:eastAsia="Times New Roman" w:hAnsi="Times New Roman"/>
          <w:sz w:val="24"/>
          <w:szCs w:val="24"/>
        </w:rPr>
        <w:t>ão de comun</w:t>
      </w:r>
      <w:r>
        <w:rPr>
          <w:rFonts w:ascii="Times New Roman" w:eastAsia="Times New Roman" w:hAnsi="Times New Roman"/>
          <w:sz w:val="24"/>
          <w:szCs w:val="24"/>
        </w:rPr>
        <w:t>icação” (p. 83). Por meio de sequências didáticas</w:t>
      </w:r>
      <w:r w:rsidR="0096759A">
        <w:rPr>
          <w:rFonts w:ascii="Times New Roman" w:eastAsia="Times New Roman" w:hAnsi="Times New Roman"/>
          <w:sz w:val="24"/>
          <w:szCs w:val="24"/>
        </w:rPr>
        <w:t xml:space="preserve">, o professor pode propor diferentes atividades de observação, manipulação e análise de unidades linguísticas e semânticas. </w:t>
      </w:r>
    </w:p>
    <w:p w:rsidR="0096759A" w:rsidRDefault="00391979" w:rsidP="0096759A">
      <w:pPr>
        <w:widowControl w:val="0"/>
        <w:spacing w:after="0" w:line="36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A SD que será descrita</w:t>
      </w:r>
      <w:r w:rsidR="00EA380A">
        <w:rPr>
          <w:rFonts w:ascii="Times New Roman" w:eastAsia="Times New Roman" w:hAnsi="Times New Roman"/>
          <w:sz w:val="24"/>
          <w:szCs w:val="24"/>
        </w:rPr>
        <w:t xml:space="preserve"> foi elaborada</w:t>
      </w:r>
      <w:r w:rsidR="0096759A">
        <w:rPr>
          <w:rFonts w:ascii="Times New Roman" w:eastAsia="Times New Roman" w:hAnsi="Times New Roman"/>
          <w:sz w:val="24"/>
          <w:szCs w:val="24"/>
        </w:rPr>
        <w:t xml:space="preserve"> para ser </w:t>
      </w:r>
      <w:proofErr w:type="gramStart"/>
      <w:r w:rsidR="0096759A">
        <w:rPr>
          <w:rFonts w:ascii="Times New Roman" w:eastAsia="Times New Roman" w:hAnsi="Times New Roman"/>
          <w:sz w:val="24"/>
          <w:szCs w:val="24"/>
        </w:rPr>
        <w:t>trabalhada em um 8º ano de uma escola municipal da região</w:t>
      </w:r>
      <w:proofErr w:type="gramEnd"/>
      <w:r w:rsidR="0096759A">
        <w:rPr>
          <w:rFonts w:ascii="Times New Roman" w:eastAsia="Times New Roman" w:hAnsi="Times New Roman"/>
          <w:sz w:val="24"/>
          <w:szCs w:val="24"/>
        </w:rPr>
        <w:t xml:space="preserve"> sul</w:t>
      </w:r>
      <w:r w:rsidR="00EA380A">
        <w:rPr>
          <w:rFonts w:ascii="Times New Roman" w:eastAsia="Times New Roman" w:hAnsi="Times New Roman"/>
          <w:sz w:val="24"/>
          <w:szCs w:val="24"/>
        </w:rPr>
        <w:t xml:space="preserve"> do Brasil</w:t>
      </w:r>
      <w:r>
        <w:rPr>
          <w:rFonts w:ascii="Times New Roman" w:eastAsia="Times New Roman" w:hAnsi="Times New Roman"/>
          <w:sz w:val="24"/>
          <w:szCs w:val="24"/>
        </w:rPr>
        <w:t>. De início</w:t>
      </w:r>
      <w:r w:rsidR="0096759A">
        <w:rPr>
          <w:rFonts w:ascii="Times New Roman" w:eastAsia="Times New Roman" w:hAnsi="Times New Roman"/>
          <w:sz w:val="24"/>
          <w:szCs w:val="24"/>
        </w:rPr>
        <w:t xml:space="preserve">, em diálogo com a professora titular da turma, selecionamos o gênero crônica por </w:t>
      </w:r>
      <w:r>
        <w:rPr>
          <w:rFonts w:ascii="Times New Roman" w:eastAsia="Times New Roman" w:hAnsi="Times New Roman"/>
          <w:sz w:val="24"/>
          <w:szCs w:val="24"/>
        </w:rPr>
        <w:t>se tratar de</w:t>
      </w:r>
      <w:r w:rsidR="0096759A">
        <w:rPr>
          <w:rFonts w:ascii="Times New Roman" w:eastAsia="Times New Roman" w:hAnsi="Times New Roman"/>
          <w:sz w:val="24"/>
          <w:szCs w:val="24"/>
        </w:rPr>
        <w:t xml:space="preserve"> um texto breve e, geralmente, bastante acessível ao entend</w:t>
      </w:r>
      <w:r>
        <w:rPr>
          <w:rFonts w:ascii="Times New Roman" w:eastAsia="Times New Roman" w:hAnsi="Times New Roman"/>
          <w:sz w:val="24"/>
          <w:szCs w:val="24"/>
        </w:rPr>
        <w:t xml:space="preserve">imento de alunos do fundamental II. </w:t>
      </w:r>
      <w:r w:rsidR="00EA380A">
        <w:rPr>
          <w:rFonts w:ascii="Times New Roman" w:eastAsia="Times New Roman" w:hAnsi="Times New Roman"/>
          <w:sz w:val="24"/>
          <w:szCs w:val="24"/>
        </w:rPr>
        <w:t>Além disso, aborda</w:t>
      </w:r>
      <w:r w:rsidR="0096759A">
        <w:rPr>
          <w:rFonts w:ascii="Times New Roman" w:eastAsia="Times New Roman" w:hAnsi="Times New Roman"/>
          <w:sz w:val="24"/>
          <w:szCs w:val="24"/>
        </w:rPr>
        <w:t xml:space="preserve"> temas contemporâ</w:t>
      </w:r>
      <w:r>
        <w:rPr>
          <w:rFonts w:ascii="Times New Roman" w:eastAsia="Times New Roman" w:hAnsi="Times New Roman"/>
          <w:sz w:val="24"/>
          <w:szCs w:val="24"/>
        </w:rPr>
        <w:t xml:space="preserve">neos, polêmicos e de interesse a </w:t>
      </w:r>
      <w:r w:rsidR="0096759A">
        <w:rPr>
          <w:rFonts w:ascii="Times New Roman" w:eastAsia="Times New Roman" w:hAnsi="Times New Roman"/>
          <w:sz w:val="24"/>
          <w:szCs w:val="24"/>
        </w:rPr>
        <w:t>essa faixa etária</w:t>
      </w:r>
      <w:r w:rsidR="00EA380A">
        <w:rPr>
          <w:rFonts w:ascii="Times New Roman" w:eastAsia="Times New Roman" w:hAnsi="Times New Roman"/>
          <w:sz w:val="24"/>
          <w:szCs w:val="24"/>
        </w:rPr>
        <w:t xml:space="preserve"> (por volta de 12 a</w:t>
      </w:r>
      <w:r>
        <w:rPr>
          <w:rFonts w:ascii="Times New Roman" w:eastAsia="Times New Roman" w:hAnsi="Times New Roman"/>
          <w:sz w:val="24"/>
          <w:szCs w:val="24"/>
        </w:rPr>
        <w:t xml:space="preserve"> 14 anos)</w:t>
      </w:r>
      <w:r w:rsidR="0096759A">
        <w:rPr>
          <w:rFonts w:ascii="Times New Roman" w:eastAsia="Times New Roman" w:hAnsi="Times New Roman"/>
          <w:sz w:val="24"/>
          <w:szCs w:val="24"/>
        </w:rPr>
        <w:t xml:space="preserve"> e, em vista disso, nos pareceu o mais adequado para o tempo </w:t>
      </w:r>
      <w:r w:rsidR="00EA380A">
        <w:rPr>
          <w:rFonts w:ascii="Times New Roman" w:eastAsia="Times New Roman" w:hAnsi="Times New Roman"/>
          <w:sz w:val="24"/>
          <w:szCs w:val="24"/>
        </w:rPr>
        <w:t xml:space="preserve">e o número de encontros que </w:t>
      </w:r>
      <w:r w:rsidR="0096759A">
        <w:rPr>
          <w:rFonts w:ascii="Times New Roman" w:eastAsia="Times New Roman" w:hAnsi="Times New Roman"/>
          <w:sz w:val="24"/>
          <w:szCs w:val="24"/>
        </w:rPr>
        <w:t>fora</w:t>
      </w:r>
      <w:r>
        <w:rPr>
          <w:rFonts w:ascii="Times New Roman" w:eastAsia="Times New Roman" w:hAnsi="Times New Roman"/>
          <w:sz w:val="24"/>
          <w:szCs w:val="24"/>
        </w:rPr>
        <w:t>m disponibilizados pela docente, que é</w:t>
      </w:r>
      <w:r w:rsidR="0096759A">
        <w:rPr>
          <w:rFonts w:ascii="Times New Roman" w:eastAsia="Times New Roman" w:hAnsi="Times New Roman"/>
          <w:sz w:val="24"/>
          <w:szCs w:val="24"/>
        </w:rPr>
        <w:t xml:space="preserve"> parceira de nossa pesquisa e também d</w:t>
      </w:r>
      <w:r w:rsidR="00EA380A">
        <w:rPr>
          <w:rFonts w:ascii="Times New Roman" w:eastAsia="Times New Roman" w:hAnsi="Times New Roman"/>
          <w:sz w:val="24"/>
          <w:szCs w:val="24"/>
        </w:rPr>
        <w:t>ess</w:t>
      </w:r>
      <w:r w:rsidR="0096759A">
        <w:rPr>
          <w:rFonts w:ascii="Times New Roman" w:eastAsia="Times New Roman" w:hAnsi="Times New Roman"/>
          <w:sz w:val="24"/>
          <w:szCs w:val="24"/>
        </w:rPr>
        <w:t xml:space="preserve">a atividade de escrita. </w:t>
      </w:r>
    </w:p>
    <w:p w:rsidR="0096759A" w:rsidRDefault="00391979" w:rsidP="0096759A">
      <w:pPr>
        <w:widowControl w:val="0"/>
        <w:spacing w:after="0" w:line="36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Após a seleção</w:t>
      </w:r>
      <w:r w:rsidR="0096759A">
        <w:rPr>
          <w:rFonts w:ascii="Times New Roman" w:eastAsia="Times New Roman" w:hAnsi="Times New Roman"/>
          <w:sz w:val="24"/>
          <w:szCs w:val="24"/>
        </w:rPr>
        <w:t xml:space="preserve"> </w:t>
      </w:r>
      <w:r>
        <w:rPr>
          <w:rFonts w:ascii="Times New Roman" w:eastAsia="Times New Roman" w:hAnsi="Times New Roman"/>
          <w:sz w:val="24"/>
          <w:szCs w:val="24"/>
        </w:rPr>
        <w:t>d</w:t>
      </w:r>
      <w:r w:rsidR="0096759A">
        <w:rPr>
          <w:rFonts w:ascii="Times New Roman" w:eastAsia="Times New Roman" w:hAnsi="Times New Roman"/>
          <w:sz w:val="24"/>
          <w:szCs w:val="24"/>
        </w:rPr>
        <w:t>o gênero</w:t>
      </w:r>
      <w:r w:rsidR="00EA380A">
        <w:rPr>
          <w:rFonts w:ascii="Times New Roman" w:eastAsia="Times New Roman" w:hAnsi="Times New Roman"/>
          <w:sz w:val="24"/>
          <w:szCs w:val="24"/>
        </w:rPr>
        <w:t xml:space="preserve"> crônica</w:t>
      </w:r>
      <w:r w:rsidR="0096759A">
        <w:rPr>
          <w:rFonts w:ascii="Times New Roman" w:eastAsia="Times New Roman" w:hAnsi="Times New Roman"/>
          <w:sz w:val="24"/>
          <w:szCs w:val="24"/>
        </w:rPr>
        <w:t>, com base em obras de Luís Fe</w:t>
      </w:r>
      <w:r w:rsidR="00EA380A">
        <w:rPr>
          <w:rFonts w:ascii="Times New Roman" w:eastAsia="Times New Roman" w:hAnsi="Times New Roman"/>
          <w:sz w:val="24"/>
          <w:szCs w:val="24"/>
        </w:rPr>
        <w:t>rnando Verissimo, organizamos uma</w:t>
      </w:r>
      <w:r w:rsidR="0096759A">
        <w:rPr>
          <w:rFonts w:ascii="Times New Roman" w:eastAsia="Times New Roman" w:hAnsi="Times New Roman"/>
          <w:sz w:val="24"/>
          <w:szCs w:val="24"/>
        </w:rPr>
        <w:t xml:space="preserve"> SD em seis encontros semanais de duas horas-aula cada um</w:t>
      </w:r>
      <w:r>
        <w:rPr>
          <w:rFonts w:ascii="Times New Roman" w:eastAsia="Times New Roman" w:hAnsi="Times New Roman"/>
          <w:sz w:val="24"/>
          <w:szCs w:val="24"/>
        </w:rPr>
        <w:t xml:space="preserve"> deles. O primeiro encontro</w:t>
      </w:r>
      <w:r w:rsidR="0096759A">
        <w:rPr>
          <w:rFonts w:ascii="Times New Roman" w:eastAsia="Times New Roman" w:hAnsi="Times New Roman"/>
          <w:sz w:val="24"/>
          <w:szCs w:val="24"/>
        </w:rPr>
        <w:t xml:space="preserve"> serviu para apresentar a situação da proposta, ou seja,</w:t>
      </w:r>
      <w:r>
        <w:rPr>
          <w:rFonts w:ascii="Times New Roman" w:eastAsia="Times New Roman" w:hAnsi="Times New Roman"/>
          <w:sz w:val="24"/>
          <w:szCs w:val="24"/>
        </w:rPr>
        <w:t xml:space="preserve"> para</w:t>
      </w:r>
      <w:r w:rsidR="0096759A">
        <w:rPr>
          <w:rFonts w:ascii="Times New Roman" w:eastAsia="Times New Roman" w:hAnsi="Times New Roman"/>
          <w:sz w:val="24"/>
          <w:szCs w:val="24"/>
        </w:rPr>
        <w:t xml:space="preserve"> explicar aos alunos qual seria o projeto de comunicação foco de nossas aulas voltadas à escrita de uma crônica, preparando-os tanto para a produção inicial, quanto e principalmente para a produção final. Essa ati</w:t>
      </w:r>
      <w:r w:rsidR="00EA380A">
        <w:rPr>
          <w:rFonts w:ascii="Times New Roman" w:eastAsia="Times New Roman" w:hAnsi="Times New Roman"/>
          <w:sz w:val="24"/>
          <w:szCs w:val="24"/>
        </w:rPr>
        <w:t>vidade foi organizada</w:t>
      </w:r>
      <w:r>
        <w:rPr>
          <w:rFonts w:ascii="Times New Roman" w:eastAsia="Times New Roman" w:hAnsi="Times New Roman"/>
          <w:sz w:val="24"/>
          <w:szCs w:val="24"/>
        </w:rPr>
        <w:t xml:space="preserve"> a partir da </w:t>
      </w:r>
      <w:proofErr w:type="gramStart"/>
      <w:r>
        <w:rPr>
          <w:rFonts w:ascii="Times New Roman" w:eastAsia="Times New Roman" w:hAnsi="Times New Roman"/>
          <w:sz w:val="24"/>
          <w:szCs w:val="24"/>
        </w:rPr>
        <w:t>crônica</w:t>
      </w:r>
      <w:r w:rsidR="0096759A">
        <w:rPr>
          <w:rFonts w:ascii="Times New Roman" w:eastAsia="Times New Roman" w:hAnsi="Times New Roman"/>
          <w:sz w:val="24"/>
          <w:szCs w:val="24"/>
        </w:rPr>
        <w:t xml:space="preserve"> </w:t>
      </w:r>
      <w:r w:rsidR="0096759A">
        <w:rPr>
          <w:rFonts w:ascii="Times New Roman" w:eastAsia="Times New Roman" w:hAnsi="Times New Roman"/>
          <w:i/>
          <w:sz w:val="24"/>
          <w:szCs w:val="24"/>
        </w:rPr>
        <w:t>Nomes</w:t>
      </w:r>
      <w:proofErr w:type="gramEnd"/>
      <w:r w:rsidR="0096759A">
        <w:rPr>
          <w:rFonts w:ascii="Times New Roman" w:eastAsia="Times New Roman" w:hAnsi="Times New Roman"/>
          <w:sz w:val="24"/>
          <w:szCs w:val="24"/>
        </w:rPr>
        <w:t>, de Verissimo.</w:t>
      </w:r>
    </w:p>
    <w:p w:rsidR="0096759A" w:rsidRDefault="00391979" w:rsidP="0096759A">
      <w:pPr>
        <w:widowControl w:val="0"/>
        <w:spacing w:after="0" w:line="36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No entender de</w:t>
      </w:r>
      <w:r w:rsidR="0096759A">
        <w:rPr>
          <w:rFonts w:ascii="Times New Roman" w:eastAsia="Times New Roman" w:hAnsi="Times New Roman"/>
          <w:sz w:val="24"/>
          <w:szCs w:val="24"/>
        </w:rPr>
        <w:t xml:space="preserve"> </w:t>
      </w:r>
      <w:proofErr w:type="spellStart"/>
      <w:r w:rsidR="0096759A">
        <w:rPr>
          <w:rFonts w:ascii="Times New Roman" w:eastAsia="Times New Roman" w:hAnsi="Times New Roman"/>
          <w:sz w:val="24"/>
          <w:szCs w:val="24"/>
        </w:rPr>
        <w:t>Dolz</w:t>
      </w:r>
      <w:proofErr w:type="spellEnd"/>
      <w:r w:rsidR="0096759A">
        <w:rPr>
          <w:rFonts w:ascii="Times New Roman" w:eastAsia="Times New Roman" w:hAnsi="Times New Roman"/>
          <w:sz w:val="24"/>
          <w:szCs w:val="24"/>
        </w:rPr>
        <w:t xml:space="preserve">, </w:t>
      </w:r>
      <w:proofErr w:type="spellStart"/>
      <w:r w:rsidR="0096759A">
        <w:rPr>
          <w:rFonts w:ascii="Times New Roman" w:eastAsia="Times New Roman" w:hAnsi="Times New Roman"/>
          <w:sz w:val="24"/>
          <w:szCs w:val="24"/>
        </w:rPr>
        <w:t>Noverraz</w:t>
      </w:r>
      <w:proofErr w:type="spellEnd"/>
      <w:r w:rsidR="0096759A">
        <w:rPr>
          <w:rFonts w:ascii="Times New Roman" w:eastAsia="Times New Roman" w:hAnsi="Times New Roman"/>
          <w:sz w:val="24"/>
          <w:szCs w:val="24"/>
        </w:rPr>
        <w:t xml:space="preserve"> e </w:t>
      </w:r>
      <w:proofErr w:type="spellStart"/>
      <w:r w:rsidR="0096759A">
        <w:rPr>
          <w:rFonts w:ascii="Times New Roman" w:eastAsia="Times New Roman" w:hAnsi="Times New Roman"/>
          <w:sz w:val="24"/>
          <w:szCs w:val="24"/>
        </w:rPr>
        <w:t>Schneuwly</w:t>
      </w:r>
      <w:proofErr w:type="spellEnd"/>
      <w:r w:rsidR="0096759A">
        <w:rPr>
          <w:rFonts w:ascii="Times New Roman" w:eastAsia="Times New Roman" w:hAnsi="Times New Roman"/>
          <w:sz w:val="24"/>
          <w:szCs w:val="24"/>
        </w:rPr>
        <w:t xml:space="preserve"> (2010), a apresentação da situação consiste no “momento em que a turma constrói uma representação da situação de comunicação e da atividade de linguagem a ser execut</w:t>
      </w:r>
      <w:r w:rsidR="00EA380A">
        <w:rPr>
          <w:rFonts w:ascii="Times New Roman" w:eastAsia="Times New Roman" w:hAnsi="Times New Roman"/>
          <w:sz w:val="24"/>
          <w:szCs w:val="24"/>
        </w:rPr>
        <w:t>ada”. É uma etapa fundamental e</w:t>
      </w:r>
      <w:r w:rsidR="00AD4626">
        <w:rPr>
          <w:rFonts w:ascii="Times New Roman" w:eastAsia="Times New Roman" w:hAnsi="Times New Roman"/>
          <w:sz w:val="24"/>
          <w:szCs w:val="24"/>
        </w:rPr>
        <w:t xml:space="preserve"> </w:t>
      </w:r>
      <w:r w:rsidR="00AD4626">
        <w:rPr>
          <w:rFonts w:ascii="Times New Roman" w:eastAsia="Times New Roman" w:hAnsi="Times New Roman"/>
          <w:sz w:val="24"/>
          <w:szCs w:val="24"/>
        </w:rPr>
        <w:lastRenderedPageBreak/>
        <w:t>não muito fácil, por isso demanda dois eixos</w:t>
      </w:r>
      <w:r w:rsidR="00EA380A">
        <w:rPr>
          <w:rFonts w:ascii="Times New Roman" w:eastAsia="Times New Roman" w:hAnsi="Times New Roman"/>
          <w:sz w:val="24"/>
          <w:szCs w:val="24"/>
        </w:rPr>
        <w:t>:</w:t>
      </w:r>
      <w:r w:rsidR="0096759A">
        <w:rPr>
          <w:rFonts w:ascii="Times New Roman" w:eastAsia="Times New Roman" w:hAnsi="Times New Roman"/>
          <w:sz w:val="24"/>
          <w:szCs w:val="24"/>
        </w:rPr>
        <w:t xml:space="preserve"> apresentar um problema de comunicação bem definido e preparar os conteúdos dos textos a s</w:t>
      </w:r>
      <w:r w:rsidR="00AD4626">
        <w:rPr>
          <w:rFonts w:ascii="Times New Roman" w:eastAsia="Times New Roman" w:hAnsi="Times New Roman"/>
          <w:sz w:val="24"/>
          <w:szCs w:val="24"/>
        </w:rPr>
        <w:t>erem produzidos. O primeiro deles</w:t>
      </w:r>
      <w:r w:rsidR="0096759A">
        <w:rPr>
          <w:rFonts w:ascii="Times New Roman" w:eastAsia="Times New Roman" w:hAnsi="Times New Roman"/>
          <w:sz w:val="24"/>
          <w:szCs w:val="24"/>
        </w:rPr>
        <w:t xml:space="preserve"> implica responder questões como: Qual é o gênero a ser abordado</w:t>
      </w:r>
      <w:proofErr w:type="gramStart"/>
      <w:r w:rsidR="0096759A">
        <w:rPr>
          <w:rFonts w:ascii="Times New Roman" w:eastAsia="Times New Roman" w:hAnsi="Times New Roman"/>
          <w:sz w:val="24"/>
          <w:szCs w:val="24"/>
        </w:rPr>
        <w:t>?,</w:t>
      </w:r>
      <w:proofErr w:type="gramEnd"/>
      <w:r w:rsidR="0096759A">
        <w:rPr>
          <w:rFonts w:ascii="Times New Roman" w:eastAsia="Times New Roman" w:hAnsi="Times New Roman"/>
          <w:sz w:val="24"/>
          <w:szCs w:val="24"/>
        </w:rPr>
        <w:t xml:space="preserve"> Quais são os possíveis leitores (a quem se dirige)</w:t>
      </w:r>
      <w:proofErr w:type="gramStart"/>
      <w:r w:rsidR="0096759A">
        <w:rPr>
          <w:rFonts w:ascii="Times New Roman" w:eastAsia="Times New Roman" w:hAnsi="Times New Roman"/>
          <w:sz w:val="24"/>
          <w:szCs w:val="24"/>
        </w:rPr>
        <w:t>?,</w:t>
      </w:r>
      <w:proofErr w:type="gramEnd"/>
      <w:r w:rsidR="0096759A">
        <w:rPr>
          <w:rFonts w:ascii="Times New Roman" w:eastAsia="Times New Roman" w:hAnsi="Times New Roman"/>
          <w:sz w:val="24"/>
          <w:szCs w:val="24"/>
        </w:rPr>
        <w:t xml:space="preserve"> De que modo o texto vai circular na escola ou fora dela?, Todos os alunos participarão da produção (qual será o papel de cada um)?. Já o segundo eixo diz respeito aos saberes que serão trabalhados ao longo da produção (no nosso caso, de um tex</w:t>
      </w:r>
      <w:r w:rsidR="00AD4626">
        <w:rPr>
          <w:rFonts w:ascii="Times New Roman" w:eastAsia="Times New Roman" w:hAnsi="Times New Roman"/>
          <w:sz w:val="24"/>
          <w:szCs w:val="24"/>
        </w:rPr>
        <w:t>to escrito). Conforme os pesquisadores</w:t>
      </w:r>
      <w:r w:rsidR="0096759A">
        <w:rPr>
          <w:rFonts w:ascii="Times New Roman" w:eastAsia="Times New Roman" w:hAnsi="Times New Roman"/>
          <w:sz w:val="24"/>
          <w:szCs w:val="24"/>
        </w:rPr>
        <w:t xml:space="preserve"> supracitados, esse momento inicial de apresentação do projeto de comunicação fornece “aos alunos todas as informações necessárias para que conheçam o projeto comunicativo visado e a aprendizagem de linguagem a que está relacionado” </w:t>
      </w:r>
      <w:r w:rsidR="00AD4626">
        <w:rPr>
          <w:rFonts w:ascii="Times New Roman" w:eastAsia="Times New Roman" w:hAnsi="Times New Roman"/>
          <w:sz w:val="24"/>
          <w:szCs w:val="24"/>
        </w:rPr>
        <w:t xml:space="preserve">(2010, </w:t>
      </w:r>
      <w:r w:rsidR="0096759A">
        <w:rPr>
          <w:rFonts w:ascii="Times New Roman" w:eastAsia="Times New Roman" w:hAnsi="Times New Roman"/>
          <w:sz w:val="24"/>
          <w:szCs w:val="24"/>
        </w:rPr>
        <w:t>p. 85).</w:t>
      </w:r>
    </w:p>
    <w:p w:rsidR="0096759A" w:rsidRDefault="00AD4626" w:rsidP="0096759A">
      <w:pPr>
        <w:widowControl w:val="0"/>
        <w:spacing w:after="0" w:line="36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No segundo encontro, com base em um contexto e a partir do</w:t>
      </w:r>
      <w:r w:rsidR="0096759A">
        <w:rPr>
          <w:rFonts w:ascii="Times New Roman" w:eastAsia="Times New Roman" w:hAnsi="Times New Roman"/>
          <w:sz w:val="24"/>
          <w:szCs w:val="24"/>
        </w:rPr>
        <w:t xml:space="preserve"> início de uma hist</w:t>
      </w:r>
      <w:r>
        <w:rPr>
          <w:rFonts w:ascii="Times New Roman" w:eastAsia="Times New Roman" w:hAnsi="Times New Roman"/>
          <w:sz w:val="24"/>
          <w:szCs w:val="24"/>
        </w:rPr>
        <w:t>ória, os alunos foram motivados</w:t>
      </w:r>
      <w:r w:rsidR="0096759A">
        <w:rPr>
          <w:rFonts w:ascii="Times New Roman" w:eastAsia="Times New Roman" w:hAnsi="Times New Roman"/>
          <w:sz w:val="24"/>
          <w:szCs w:val="24"/>
        </w:rPr>
        <w:t xml:space="preserve"> a dar continuidade à narrativa, construindo uma crônica, </w:t>
      </w:r>
      <w:r>
        <w:rPr>
          <w:rFonts w:ascii="Times New Roman" w:eastAsia="Times New Roman" w:hAnsi="Times New Roman"/>
          <w:sz w:val="24"/>
          <w:szCs w:val="24"/>
        </w:rPr>
        <w:t>texto que, na perspectiva do modelo didático de gênero</w:t>
      </w:r>
      <w:r w:rsidR="0096759A">
        <w:rPr>
          <w:rFonts w:ascii="Times New Roman" w:eastAsia="Times New Roman" w:hAnsi="Times New Roman"/>
          <w:sz w:val="24"/>
          <w:szCs w:val="24"/>
        </w:rPr>
        <w:t xml:space="preserve">, é denominado de produção inicial. Para </w:t>
      </w:r>
      <w:proofErr w:type="spellStart"/>
      <w:r w:rsidR="0096759A">
        <w:rPr>
          <w:rFonts w:ascii="Times New Roman" w:eastAsia="Times New Roman" w:hAnsi="Times New Roman"/>
          <w:sz w:val="24"/>
          <w:szCs w:val="24"/>
        </w:rPr>
        <w:t>Dolz</w:t>
      </w:r>
      <w:proofErr w:type="spellEnd"/>
      <w:r w:rsidR="0096759A">
        <w:rPr>
          <w:rFonts w:ascii="Times New Roman" w:eastAsia="Times New Roman" w:hAnsi="Times New Roman"/>
          <w:sz w:val="24"/>
          <w:szCs w:val="24"/>
        </w:rPr>
        <w:t xml:space="preserve">, </w:t>
      </w:r>
      <w:proofErr w:type="spellStart"/>
      <w:r w:rsidR="0096759A">
        <w:rPr>
          <w:rFonts w:ascii="Times New Roman" w:eastAsia="Times New Roman" w:hAnsi="Times New Roman"/>
          <w:sz w:val="24"/>
          <w:szCs w:val="24"/>
        </w:rPr>
        <w:t>Noverraz</w:t>
      </w:r>
      <w:proofErr w:type="spellEnd"/>
      <w:r w:rsidR="0096759A">
        <w:rPr>
          <w:rFonts w:ascii="Times New Roman" w:eastAsia="Times New Roman" w:hAnsi="Times New Roman"/>
          <w:sz w:val="24"/>
          <w:szCs w:val="24"/>
        </w:rPr>
        <w:t xml:space="preserve"> e </w:t>
      </w:r>
      <w:proofErr w:type="spellStart"/>
      <w:r w:rsidR="0096759A">
        <w:rPr>
          <w:rFonts w:ascii="Times New Roman" w:eastAsia="Times New Roman" w:hAnsi="Times New Roman"/>
          <w:sz w:val="24"/>
          <w:szCs w:val="24"/>
        </w:rPr>
        <w:t>Schneuwly</w:t>
      </w:r>
      <w:proofErr w:type="spellEnd"/>
      <w:r w:rsidR="0096759A">
        <w:rPr>
          <w:rFonts w:ascii="Times New Roman" w:eastAsia="Times New Roman" w:hAnsi="Times New Roman"/>
          <w:sz w:val="24"/>
          <w:szCs w:val="24"/>
        </w:rPr>
        <w:t xml:space="preserve"> (2010, p. 86), essa produção é o primeiro momento de aprendizagem da SD, pois, essa etapa “constitui um momento de conscientização do que está em jogo e das dificuldades relativas ao objeto de aprendizagem, sobretudo se o problema comunicativo a ser resolvido ultrapassa parcialmente as capacidades de linguagem dos alunos e confronta-os, assim, a seus próprios limites”.</w:t>
      </w:r>
    </w:p>
    <w:p w:rsidR="0096759A" w:rsidRDefault="0096759A" w:rsidP="0096759A">
      <w:pPr>
        <w:widowControl w:val="0"/>
        <w:spacing w:after="0" w:line="36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Com os textos pr</w:t>
      </w:r>
      <w:r w:rsidR="00AD4626">
        <w:rPr>
          <w:rFonts w:ascii="Times New Roman" w:eastAsia="Times New Roman" w:hAnsi="Times New Roman"/>
          <w:sz w:val="24"/>
          <w:szCs w:val="24"/>
        </w:rPr>
        <w:t>oduzidos pelos alunos em mãos, nosso</w:t>
      </w:r>
      <w:r>
        <w:rPr>
          <w:rFonts w:ascii="Times New Roman" w:eastAsia="Times New Roman" w:hAnsi="Times New Roman"/>
          <w:sz w:val="24"/>
          <w:szCs w:val="24"/>
        </w:rPr>
        <w:t xml:space="preserve"> grupo de pesquisa, composto por bolsistas de iniciação científica, mestrandas, professoras universitárias e do ensino básico, fez uma leitura atenta de todas as produções (com comentários, pois, posteriormente, os textos foram devolvidos aos alunos), na busca de dados que pudessem nortear os saberes necessários a serem trabalhados nos três módulos</w:t>
      </w:r>
      <w:r>
        <w:rPr>
          <w:rStyle w:val="Refdenotaderodap"/>
          <w:rFonts w:ascii="Times New Roman" w:eastAsia="Times New Roman" w:hAnsi="Times New Roman"/>
          <w:sz w:val="24"/>
          <w:szCs w:val="24"/>
        </w:rPr>
        <w:footnoteReference w:id="4"/>
      </w:r>
      <w:r>
        <w:rPr>
          <w:rFonts w:ascii="Times New Roman" w:eastAsia="Times New Roman" w:hAnsi="Times New Roman"/>
          <w:sz w:val="24"/>
          <w:szCs w:val="24"/>
        </w:rPr>
        <w:t xml:space="preserve"> da SD, com vistas a aperfeiçoar a capacidade de escrever uma crônica. </w:t>
      </w:r>
    </w:p>
    <w:p w:rsidR="0096759A" w:rsidRDefault="00AD4626" w:rsidP="0096759A">
      <w:pPr>
        <w:widowControl w:val="0"/>
        <w:spacing w:after="0" w:line="36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Depois de ler </w:t>
      </w:r>
      <w:r w:rsidR="0096759A">
        <w:rPr>
          <w:rFonts w:ascii="Times New Roman" w:eastAsia="Times New Roman" w:hAnsi="Times New Roman"/>
          <w:sz w:val="24"/>
          <w:szCs w:val="24"/>
        </w:rPr>
        <w:t xml:space="preserve">as produções iniciais, construímos três módulos (certamente que precisaríamos de mais módulos para dar consistência à proposta de comunicação escrita da crônica, mas foi preciso ajustá-los ao tempo que nos foi disponibilizado para aplicar a atividade) a serem desenvolvidos em três encontros semanais, de duas horas-aula cada um deles. A elaboração dos módulos foi orientada com base na definição de </w:t>
      </w:r>
      <w:proofErr w:type="spellStart"/>
      <w:r w:rsidR="0096759A">
        <w:rPr>
          <w:rFonts w:ascii="Times New Roman" w:eastAsia="Times New Roman" w:hAnsi="Times New Roman"/>
          <w:sz w:val="24"/>
          <w:szCs w:val="24"/>
        </w:rPr>
        <w:t>Dolz</w:t>
      </w:r>
      <w:proofErr w:type="spellEnd"/>
      <w:r w:rsidR="0096759A">
        <w:rPr>
          <w:rFonts w:ascii="Times New Roman" w:eastAsia="Times New Roman" w:hAnsi="Times New Roman"/>
          <w:sz w:val="24"/>
          <w:szCs w:val="24"/>
        </w:rPr>
        <w:t xml:space="preserve">, </w:t>
      </w:r>
      <w:proofErr w:type="spellStart"/>
      <w:r w:rsidR="0096759A">
        <w:rPr>
          <w:rFonts w:ascii="Times New Roman" w:eastAsia="Times New Roman" w:hAnsi="Times New Roman"/>
          <w:sz w:val="24"/>
          <w:szCs w:val="24"/>
        </w:rPr>
        <w:lastRenderedPageBreak/>
        <w:t>Noverraz</w:t>
      </w:r>
      <w:proofErr w:type="spellEnd"/>
      <w:r w:rsidR="0096759A">
        <w:rPr>
          <w:rFonts w:ascii="Times New Roman" w:eastAsia="Times New Roman" w:hAnsi="Times New Roman"/>
          <w:sz w:val="24"/>
          <w:szCs w:val="24"/>
        </w:rPr>
        <w:t xml:space="preserve"> e </w:t>
      </w:r>
      <w:proofErr w:type="spellStart"/>
      <w:r w:rsidR="0096759A">
        <w:rPr>
          <w:rFonts w:ascii="Times New Roman" w:eastAsia="Times New Roman" w:hAnsi="Times New Roman"/>
          <w:sz w:val="24"/>
          <w:szCs w:val="24"/>
        </w:rPr>
        <w:t>Schneuwly</w:t>
      </w:r>
      <w:proofErr w:type="spellEnd"/>
      <w:r w:rsidR="0096759A">
        <w:rPr>
          <w:rFonts w:ascii="Times New Roman" w:eastAsia="Times New Roman" w:hAnsi="Times New Roman"/>
          <w:sz w:val="24"/>
          <w:szCs w:val="24"/>
        </w:rPr>
        <w:t xml:space="preserve"> (2010, p. 87) de que, nessa etapa da SD, trabalhamos “os </w:t>
      </w:r>
      <w:r w:rsidR="0096759A">
        <w:rPr>
          <w:rFonts w:ascii="Times New Roman" w:eastAsia="Times New Roman" w:hAnsi="Times New Roman"/>
          <w:i/>
          <w:sz w:val="24"/>
          <w:szCs w:val="24"/>
        </w:rPr>
        <w:t>problemas</w:t>
      </w:r>
      <w:r w:rsidR="0096759A">
        <w:rPr>
          <w:rFonts w:ascii="Times New Roman" w:eastAsia="Times New Roman" w:hAnsi="Times New Roman"/>
          <w:sz w:val="24"/>
          <w:szCs w:val="24"/>
        </w:rPr>
        <w:t xml:space="preserve"> que apareceram na primeira produção e de dar aos alunos os instrumento</w:t>
      </w:r>
      <w:r>
        <w:rPr>
          <w:rFonts w:ascii="Times New Roman" w:eastAsia="Times New Roman" w:hAnsi="Times New Roman"/>
          <w:sz w:val="24"/>
          <w:szCs w:val="24"/>
        </w:rPr>
        <w:t>s necessários para superá-los”. De modo resumido, esses autores orientam</w:t>
      </w:r>
      <w:r w:rsidR="0096759A">
        <w:rPr>
          <w:rFonts w:ascii="Times New Roman" w:eastAsia="Times New Roman" w:hAnsi="Times New Roman"/>
          <w:sz w:val="24"/>
          <w:szCs w:val="24"/>
        </w:rPr>
        <w:t xml:space="preserve"> que é preciso responder três questões na etapa da construção dos módulos: Quais dificuldades na expressão oral ou escrita abordar?</w:t>
      </w:r>
      <w:r>
        <w:rPr>
          <w:rFonts w:ascii="Times New Roman" w:eastAsia="Times New Roman" w:hAnsi="Times New Roman"/>
          <w:sz w:val="24"/>
          <w:szCs w:val="24"/>
        </w:rPr>
        <w:t xml:space="preserve"> (no nosso caso, da escrita); De que forma</w:t>
      </w:r>
      <w:r w:rsidR="0096759A">
        <w:rPr>
          <w:rFonts w:ascii="Times New Roman" w:eastAsia="Times New Roman" w:hAnsi="Times New Roman"/>
          <w:sz w:val="24"/>
          <w:szCs w:val="24"/>
        </w:rPr>
        <w:t xml:space="preserve"> construir um módulo para da</w:t>
      </w:r>
      <w:r w:rsidR="00D55AA9">
        <w:rPr>
          <w:rFonts w:ascii="Times New Roman" w:eastAsia="Times New Roman" w:hAnsi="Times New Roman"/>
          <w:sz w:val="24"/>
          <w:szCs w:val="24"/>
        </w:rPr>
        <w:t>r conta de um problema pontual</w:t>
      </w:r>
      <w:proofErr w:type="gramStart"/>
      <w:r w:rsidR="00D55AA9">
        <w:rPr>
          <w:rFonts w:ascii="Times New Roman" w:eastAsia="Times New Roman" w:hAnsi="Times New Roman"/>
          <w:sz w:val="24"/>
          <w:szCs w:val="24"/>
        </w:rPr>
        <w:t>?</w:t>
      </w:r>
      <w:r>
        <w:rPr>
          <w:rFonts w:ascii="Times New Roman" w:eastAsia="Times New Roman" w:hAnsi="Times New Roman"/>
          <w:sz w:val="24"/>
          <w:szCs w:val="24"/>
        </w:rPr>
        <w:t>;</w:t>
      </w:r>
      <w:proofErr w:type="gramEnd"/>
      <w:r>
        <w:rPr>
          <w:rFonts w:ascii="Times New Roman" w:eastAsia="Times New Roman" w:hAnsi="Times New Roman"/>
          <w:sz w:val="24"/>
          <w:szCs w:val="24"/>
        </w:rPr>
        <w:t xml:space="preserve"> De que maneira</w:t>
      </w:r>
      <w:r w:rsidR="0096759A">
        <w:rPr>
          <w:rFonts w:ascii="Times New Roman" w:eastAsia="Times New Roman" w:hAnsi="Times New Roman"/>
          <w:sz w:val="24"/>
          <w:szCs w:val="24"/>
        </w:rPr>
        <w:t xml:space="preserve"> sistematizar os saberes trabalhados nos módul</w:t>
      </w:r>
      <w:r>
        <w:rPr>
          <w:rFonts w:ascii="Times New Roman" w:eastAsia="Times New Roman" w:hAnsi="Times New Roman"/>
          <w:sz w:val="24"/>
          <w:szCs w:val="24"/>
        </w:rPr>
        <w:t>os? (</w:t>
      </w:r>
      <w:r w:rsidR="0096759A">
        <w:rPr>
          <w:rFonts w:ascii="Times New Roman" w:eastAsia="Times New Roman" w:hAnsi="Times New Roman"/>
          <w:sz w:val="24"/>
          <w:szCs w:val="24"/>
        </w:rPr>
        <w:t>p. 88).</w:t>
      </w:r>
    </w:p>
    <w:p w:rsidR="0096759A" w:rsidRDefault="00AD4626" w:rsidP="0096759A">
      <w:pPr>
        <w:widowControl w:val="0"/>
        <w:spacing w:after="0" w:line="36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Levando em conta </w:t>
      </w:r>
      <w:r w:rsidR="0096759A">
        <w:rPr>
          <w:rFonts w:ascii="Times New Roman" w:eastAsia="Times New Roman" w:hAnsi="Times New Roman"/>
          <w:sz w:val="24"/>
          <w:szCs w:val="24"/>
        </w:rPr>
        <w:t>as condições de produção de nosso projeto de escrita de uma crônica, no primeiro módulo (</w:t>
      </w:r>
      <w:r>
        <w:rPr>
          <w:rFonts w:ascii="Times New Roman" w:eastAsia="Times New Roman" w:hAnsi="Times New Roman"/>
          <w:sz w:val="24"/>
          <w:szCs w:val="24"/>
        </w:rPr>
        <w:t>M</w:t>
      </w:r>
      <w:r w:rsidR="008D25F5">
        <w:rPr>
          <w:rFonts w:ascii="Times New Roman" w:eastAsia="Times New Roman" w:hAnsi="Times New Roman"/>
          <w:sz w:val="24"/>
          <w:szCs w:val="24"/>
        </w:rPr>
        <w:t xml:space="preserve">1) trabalhamos em pequenos grupos com sete crônicas </w:t>
      </w:r>
      <w:r w:rsidR="0096759A">
        <w:rPr>
          <w:rFonts w:ascii="Times New Roman" w:eastAsia="Times New Roman" w:hAnsi="Times New Roman"/>
          <w:sz w:val="24"/>
          <w:szCs w:val="24"/>
        </w:rPr>
        <w:t>de Luiz Fernando Verissimo. Essa aula iniciou com informações sobre o autor, sua obra e a origem do gênero crônica (CRUZ; COSTA-HÜBES, 2016). Depois de ler a crônica de seu grupo, os alunos fo</w:t>
      </w:r>
      <w:r w:rsidR="008D25F5">
        <w:rPr>
          <w:rFonts w:ascii="Times New Roman" w:eastAsia="Times New Roman" w:hAnsi="Times New Roman"/>
          <w:sz w:val="24"/>
          <w:szCs w:val="24"/>
        </w:rPr>
        <w:t>ram orientados a socializar com</w:t>
      </w:r>
      <w:r w:rsidR="0096759A">
        <w:rPr>
          <w:rFonts w:ascii="Times New Roman" w:eastAsia="Times New Roman" w:hAnsi="Times New Roman"/>
          <w:sz w:val="24"/>
          <w:szCs w:val="24"/>
        </w:rPr>
        <w:t xml:space="preserve"> a turma aquilo que entenderam</w:t>
      </w:r>
      <w:r w:rsidR="008D25F5">
        <w:rPr>
          <w:rFonts w:ascii="Times New Roman" w:eastAsia="Times New Roman" w:hAnsi="Times New Roman"/>
          <w:sz w:val="24"/>
          <w:szCs w:val="24"/>
        </w:rPr>
        <w:t xml:space="preserve"> com a leitura do texto. Nesse momento</w:t>
      </w:r>
      <w:r w:rsidR="0096759A">
        <w:rPr>
          <w:rFonts w:ascii="Times New Roman" w:eastAsia="Times New Roman" w:hAnsi="Times New Roman"/>
          <w:sz w:val="24"/>
          <w:szCs w:val="24"/>
        </w:rPr>
        <w:t xml:space="preserve"> foi dad</w:t>
      </w:r>
      <w:r w:rsidR="001A750D">
        <w:rPr>
          <w:rFonts w:ascii="Times New Roman" w:eastAsia="Times New Roman" w:hAnsi="Times New Roman"/>
          <w:sz w:val="24"/>
          <w:szCs w:val="24"/>
        </w:rPr>
        <w:t xml:space="preserve">a ênfase </w:t>
      </w:r>
      <w:r w:rsidR="008D25F5">
        <w:rPr>
          <w:rFonts w:ascii="Times New Roman" w:eastAsia="Times New Roman" w:hAnsi="Times New Roman"/>
          <w:sz w:val="24"/>
          <w:szCs w:val="24"/>
        </w:rPr>
        <w:t>a</w:t>
      </w:r>
      <w:r w:rsidR="001A750D">
        <w:rPr>
          <w:rFonts w:ascii="Times New Roman" w:eastAsia="Times New Roman" w:hAnsi="Times New Roman"/>
          <w:sz w:val="24"/>
          <w:szCs w:val="24"/>
        </w:rPr>
        <w:t>os sentidos expresso</w:t>
      </w:r>
      <w:r w:rsidR="0096759A">
        <w:rPr>
          <w:rFonts w:ascii="Times New Roman" w:eastAsia="Times New Roman" w:hAnsi="Times New Roman"/>
          <w:sz w:val="24"/>
          <w:szCs w:val="24"/>
        </w:rPr>
        <w:t xml:space="preserve">s nos textos, observando o que foi dito, de que modo foi dito, cobrando posicionamento deles perante o tema (a </w:t>
      </w:r>
      <w:r w:rsidR="008D25F5">
        <w:rPr>
          <w:rFonts w:ascii="Times New Roman" w:eastAsia="Times New Roman" w:hAnsi="Times New Roman"/>
          <w:sz w:val="24"/>
          <w:szCs w:val="24"/>
        </w:rPr>
        <w:t xml:space="preserve">história) </w:t>
      </w:r>
      <w:proofErr w:type="gramStart"/>
      <w:r w:rsidR="008D25F5">
        <w:rPr>
          <w:rFonts w:ascii="Times New Roman" w:eastAsia="Times New Roman" w:hAnsi="Times New Roman"/>
          <w:sz w:val="24"/>
          <w:szCs w:val="24"/>
        </w:rPr>
        <w:t>lido(</w:t>
      </w:r>
      <w:proofErr w:type="gramEnd"/>
      <w:r w:rsidR="008D25F5">
        <w:rPr>
          <w:rFonts w:ascii="Times New Roman" w:eastAsia="Times New Roman" w:hAnsi="Times New Roman"/>
          <w:sz w:val="24"/>
          <w:szCs w:val="24"/>
        </w:rPr>
        <w:t>a). Nessa fase</w:t>
      </w:r>
      <w:r w:rsidR="0096759A">
        <w:rPr>
          <w:rFonts w:ascii="Times New Roman" w:eastAsia="Times New Roman" w:hAnsi="Times New Roman"/>
          <w:sz w:val="24"/>
          <w:szCs w:val="24"/>
        </w:rPr>
        <w:t xml:space="preserve">, também foram trabalhadas questões de produção, recepção </w:t>
      </w:r>
      <w:r w:rsidR="008D25F5">
        <w:rPr>
          <w:rFonts w:ascii="Times New Roman" w:eastAsia="Times New Roman" w:hAnsi="Times New Roman"/>
          <w:sz w:val="24"/>
          <w:szCs w:val="24"/>
        </w:rPr>
        <w:t>e circulação da crônica na sociedade, motivando</w:t>
      </w:r>
      <w:r w:rsidR="0096759A">
        <w:rPr>
          <w:rFonts w:ascii="Times New Roman" w:eastAsia="Times New Roman" w:hAnsi="Times New Roman"/>
          <w:sz w:val="24"/>
          <w:szCs w:val="24"/>
        </w:rPr>
        <w:t xml:space="preserve"> os alunos a perceberem a materialidade textual (o texto) como (</w:t>
      </w:r>
      <w:proofErr w:type="spellStart"/>
      <w:r w:rsidR="0096759A">
        <w:rPr>
          <w:rFonts w:ascii="Times New Roman" w:eastAsia="Times New Roman" w:hAnsi="Times New Roman"/>
          <w:sz w:val="24"/>
          <w:szCs w:val="24"/>
        </w:rPr>
        <w:t>mega</w:t>
      </w:r>
      <w:proofErr w:type="spellEnd"/>
      <w:proofErr w:type="gramStart"/>
      <w:r w:rsidR="0096759A">
        <w:rPr>
          <w:rFonts w:ascii="Times New Roman" w:eastAsia="Times New Roman" w:hAnsi="Times New Roman"/>
          <w:sz w:val="24"/>
          <w:szCs w:val="24"/>
        </w:rPr>
        <w:t>)instrumento</w:t>
      </w:r>
      <w:proofErr w:type="gramEnd"/>
      <w:r w:rsidR="0096759A">
        <w:rPr>
          <w:rFonts w:ascii="Times New Roman" w:eastAsia="Times New Roman" w:hAnsi="Times New Roman"/>
          <w:sz w:val="24"/>
          <w:szCs w:val="24"/>
        </w:rPr>
        <w:t>, isto é,</w:t>
      </w:r>
      <w:r w:rsidR="008D25F5">
        <w:rPr>
          <w:rFonts w:ascii="Times New Roman" w:eastAsia="Times New Roman" w:hAnsi="Times New Roman"/>
          <w:sz w:val="24"/>
          <w:szCs w:val="24"/>
        </w:rPr>
        <w:t xml:space="preserve"> como dizeres que são intencionalmente construídos e produzem </w:t>
      </w:r>
      <w:r w:rsidR="0096759A">
        <w:rPr>
          <w:rFonts w:ascii="Times New Roman" w:eastAsia="Times New Roman" w:hAnsi="Times New Roman"/>
          <w:sz w:val="24"/>
          <w:szCs w:val="24"/>
        </w:rPr>
        <w:t>s</w:t>
      </w:r>
      <w:r w:rsidR="008D25F5">
        <w:rPr>
          <w:rFonts w:ascii="Times New Roman" w:eastAsia="Times New Roman" w:hAnsi="Times New Roman"/>
          <w:sz w:val="24"/>
          <w:szCs w:val="24"/>
        </w:rPr>
        <w:t>entidos</w:t>
      </w:r>
      <w:r w:rsidR="0096759A">
        <w:rPr>
          <w:rFonts w:ascii="Times New Roman" w:eastAsia="Times New Roman" w:hAnsi="Times New Roman"/>
          <w:sz w:val="24"/>
          <w:szCs w:val="24"/>
        </w:rPr>
        <w:t xml:space="preserve">. </w:t>
      </w:r>
    </w:p>
    <w:p w:rsidR="0096759A" w:rsidRDefault="0096759A" w:rsidP="0096759A">
      <w:pPr>
        <w:widowControl w:val="0"/>
        <w:spacing w:after="0" w:line="36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Ainda ne</w:t>
      </w:r>
      <w:r w:rsidR="008D25F5">
        <w:rPr>
          <w:rFonts w:ascii="Times New Roman" w:eastAsia="Times New Roman" w:hAnsi="Times New Roman"/>
          <w:sz w:val="24"/>
          <w:szCs w:val="24"/>
        </w:rPr>
        <w:t>sse mesmo encontro, com o objetivo de</w:t>
      </w:r>
      <w:r>
        <w:rPr>
          <w:rFonts w:ascii="Times New Roman" w:eastAsia="Times New Roman" w:hAnsi="Times New Roman"/>
          <w:sz w:val="24"/>
          <w:szCs w:val="24"/>
        </w:rPr>
        <w:t xml:space="preserve"> criar atividades</w:t>
      </w:r>
      <w:r w:rsidR="008D25F5">
        <w:rPr>
          <w:rFonts w:ascii="Times New Roman" w:eastAsia="Times New Roman" w:hAnsi="Times New Roman"/>
          <w:sz w:val="24"/>
          <w:szCs w:val="24"/>
        </w:rPr>
        <w:t xml:space="preserve"> pelas quais os alunos pudessem identificar </w:t>
      </w:r>
      <w:r>
        <w:rPr>
          <w:rFonts w:ascii="Times New Roman" w:eastAsia="Times New Roman" w:hAnsi="Times New Roman"/>
          <w:sz w:val="24"/>
          <w:szCs w:val="24"/>
        </w:rPr>
        <w:t xml:space="preserve">quais são </w:t>
      </w:r>
      <w:proofErr w:type="gramStart"/>
      <w:r>
        <w:rPr>
          <w:rFonts w:ascii="Times New Roman" w:eastAsia="Times New Roman" w:hAnsi="Times New Roman"/>
          <w:sz w:val="24"/>
          <w:szCs w:val="24"/>
        </w:rPr>
        <w:t>as</w:t>
      </w:r>
      <w:r w:rsidR="008D25F5">
        <w:rPr>
          <w:rFonts w:ascii="Times New Roman" w:eastAsia="Times New Roman" w:hAnsi="Times New Roman"/>
          <w:sz w:val="24"/>
          <w:szCs w:val="24"/>
        </w:rPr>
        <w:t xml:space="preserve"> principais</w:t>
      </w:r>
      <w:r>
        <w:rPr>
          <w:rFonts w:ascii="Times New Roman" w:eastAsia="Times New Roman" w:hAnsi="Times New Roman"/>
          <w:sz w:val="24"/>
          <w:szCs w:val="24"/>
        </w:rPr>
        <w:t xml:space="preserve"> características do gênero crônica, observando conteúdo (tema)</w:t>
      </w:r>
      <w:proofErr w:type="gramEnd"/>
      <w:r>
        <w:rPr>
          <w:rFonts w:ascii="Times New Roman" w:eastAsia="Times New Roman" w:hAnsi="Times New Roman"/>
          <w:sz w:val="24"/>
          <w:szCs w:val="24"/>
        </w:rPr>
        <w:t>, elementos textuais (composição) e de estilo (</w:t>
      </w:r>
      <w:r w:rsidR="008D25F5">
        <w:rPr>
          <w:rFonts w:ascii="Times New Roman" w:eastAsia="Times New Roman" w:hAnsi="Times New Roman"/>
          <w:sz w:val="24"/>
          <w:szCs w:val="24"/>
        </w:rPr>
        <w:t>no domínio do</w:t>
      </w:r>
      <w:r>
        <w:rPr>
          <w:rFonts w:ascii="Times New Roman" w:eastAsia="Times New Roman" w:hAnsi="Times New Roman"/>
          <w:sz w:val="24"/>
          <w:szCs w:val="24"/>
        </w:rPr>
        <w:t xml:space="preserve"> uso do léxico, da ortografia e de elementos linguístico-gramaticais), bem como fossem capazes de colocar esses conhecimentos em prática na produção final (e nas demais situações de</w:t>
      </w:r>
      <w:r w:rsidR="001A750D">
        <w:rPr>
          <w:rFonts w:ascii="Times New Roman" w:eastAsia="Times New Roman" w:hAnsi="Times New Roman"/>
          <w:sz w:val="24"/>
          <w:szCs w:val="24"/>
        </w:rPr>
        <w:t xml:space="preserve"> escrita de um texto narrativo). Para tanto,</w:t>
      </w:r>
      <w:r>
        <w:rPr>
          <w:rFonts w:ascii="Times New Roman" w:eastAsia="Times New Roman" w:hAnsi="Times New Roman"/>
          <w:sz w:val="24"/>
          <w:szCs w:val="24"/>
        </w:rPr>
        <w:t xml:space="preserve"> apresentamos uma planilha pela qual deveriam identificar os elementos da narrativa</w:t>
      </w:r>
      <w:r w:rsidR="001A750D">
        <w:rPr>
          <w:rFonts w:ascii="Times New Roman" w:eastAsia="Times New Roman" w:hAnsi="Times New Roman"/>
          <w:sz w:val="24"/>
          <w:szCs w:val="24"/>
        </w:rPr>
        <w:t xml:space="preserve"> e de circulação do gênero crônica, para</w:t>
      </w:r>
      <w:r>
        <w:rPr>
          <w:rFonts w:ascii="Times New Roman" w:eastAsia="Times New Roman" w:hAnsi="Times New Roman"/>
          <w:sz w:val="24"/>
          <w:szCs w:val="24"/>
        </w:rPr>
        <w:t xml:space="preserve"> depois socializar os </w:t>
      </w:r>
      <w:r w:rsidR="008D25F5">
        <w:rPr>
          <w:rFonts w:ascii="Times New Roman" w:eastAsia="Times New Roman" w:hAnsi="Times New Roman"/>
          <w:sz w:val="24"/>
          <w:szCs w:val="24"/>
        </w:rPr>
        <w:t xml:space="preserve">resultados com o grande grupo. </w:t>
      </w:r>
      <w:r>
        <w:rPr>
          <w:rFonts w:ascii="Times New Roman" w:eastAsia="Times New Roman" w:hAnsi="Times New Roman"/>
          <w:sz w:val="24"/>
          <w:szCs w:val="24"/>
        </w:rPr>
        <w:t xml:space="preserve">Sob uma perspectiva </w:t>
      </w:r>
      <w:proofErr w:type="spellStart"/>
      <w:r>
        <w:rPr>
          <w:rFonts w:ascii="Times New Roman" w:eastAsia="Times New Roman" w:hAnsi="Times New Roman"/>
          <w:sz w:val="24"/>
          <w:szCs w:val="24"/>
        </w:rPr>
        <w:t>bakhtiniana</w:t>
      </w:r>
      <w:proofErr w:type="spellEnd"/>
      <w:r>
        <w:rPr>
          <w:rFonts w:ascii="Times New Roman" w:eastAsia="Times New Roman" w:hAnsi="Times New Roman"/>
          <w:sz w:val="24"/>
          <w:szCs w:val="24"/>
        </w:rPr>
        <w:t xml:space="preserve">, assim como </w:t>
      </w:r>
      <w:proofErr w:type="spellStart"/>
      <w:r>
        <w:rPr>
          <w:rFonts w:ascii="Times New Roman" w:eastAsia="Times New Roman" w:hAnsi="Times New Roman"/>
          <w:sz w:val="24"/>
          <w:szCs w:val="24"/>
        </w:rPr>
        <w:t>Dolz</w:t>
      </w:r>
      <w:proofErr w:type="spellEnd"/>
      <w:r>
        <w:rPr>
          <w:rFonts w:ascii="Times New Roman" w:eastAsia="Times New Roman" w:hAnsi="Times New Roman"/>
          <w:sz w:val="24"/>
          <w:szCs w:val="24"/>
        </w:rPr>
        <w:t xml:space="preserve"> e </w:t>
      </w:r>
      <w:proofErr w:type="spellStart"/>
      <w:r>
        <w:rPr>
          <w:rFonts w:ascii="Times New Roman" w:eastAsia="Times New Roman" w:hAnsi="Times New Roman"/>
          <w:sz w:val="24"/>
          <w:szCs w:val="24"/>
        </w:rPr>
        <w:t>Schneuwly</w:t>
      </w:r>
      <w:proofErr w:type="spellEnd"/>
      <w:r w:rsidR="008D25F5">
        <w:rPr>
          <w:rFonts w:ascii="Times New Roman" w:eastAsia="Times New Roman" w:hAnsi="Times New Roman"/>
          <w:sz w:val="24"/>
          <w:szCs w:val="24"/>
        </w:rPr>
        <w:t xml:space="preserve"> (2010, p. 44), também definimos o gênero a partir de</w:t>
      </w:r>
      <w:r>
        <w:rPr>
          <w:rFonts w:ascii="Times New Roman" w:eastAsia="Times New Roman" w:hAnsi="Times New Roman"/>
          <w:sz w:val="24"/>
          <w:szCs w:val="24"/>
        </w:rPr>
        <w:t xml:space="preserve"> suas três dimensões: </w:t>
      </w:r>
    </w:p>
    <w:p w:rsidR="0096759A" w:rsidRDefault="0096759A" w:rsidP="0096759A">
      <w:pPr>
        <w:widowControl w:val="0"/>
        <w:spacing w:after="0" w:line="240" w:lineRule="auto"/>
        <w:ind w:left="2268"/>
        <w:jc w:val="both"/>
        <w:rPr>
          <w:rFonts w:ascii="Times New Roman" w:eastAsia="Times New Roman" w:hAnsi="Times New Roman"/>
        </w:rPr>
      </w:pPr>
      <w:proofErr w:type="gramStart"/>
      <w:r>
        <w:rPr>
          <w:rFonts w:ascii="Times New Roman" w:eastAsia="Times New Roman" w:hAnsi="Times New Roman"/>
        </w:rPr>
        <w:t>1</w:t>
      </w:r>
      <w:proofErr w:type="gramEnd"/>
      <w:r>
        <w:rPr>
          <w:rFonts w:ascii="Times New Roman" w:eastAsia="Times New Roman" w:hAnsi="Times New Roman"/>
        </w:rPr>
        <w:t>) os conteúdos que são (que se tornam) dizíveis por meio dele; 2) a estrutura (comunicativa) particular dos textos pertencentes ao gênero; 3) as configurações específicas das unidades de linguagem, que são sobretudo traços da posição enunciativa do enunciador, e os conjuntos particulares de sequências textuais e de tipos discursivos que formam sua estrutura</w:t>
      </w:r>
      <w:r w:rsidR="008D25F5">
        <w:rPr>
          <w:rFonts w:ascii="Times New Roman" w:eastAsia="Times New Roman" w:hAnsi="Times New Roman"/>
        </w:rPr>
        <w:t xml:space="preserve">. </w:t>
      </w:r>
    </w:p>
    <w:p w:rsidR="0096759A" w:rsidRDefault="0096759A" w:rsidP="0096759A">
      <w:pPr>
        <w:widowControl w:val="0"/>
        <w:spacing w:after="0" w:line="240" w:lineRule="auto"/>
        <w:jc w:val="both"/>
        <w:rPr>
          <w:rFonts w:ascii="Times New Roman" w:eastAsia="Times New Roman" w:hAnsi="Times New Roman"/>
        </w:rPr>
      </w:pPr>
    </w:p>
    <w:p w:rsidR="0096759A" w:rsidRDefault="0096759A" w:rsidP="0096759A">
      <w:pPr>
        <w:widowControl w:val="0"/>
        <w:spacing w:after="0" w:line="360" w:lineRule="auto"/>
        <w:ind w:firstLine="709"/>
        <w:jc w:val="both"/>
        <w:rPr>
          <w:rFonts w:ascii="Times New Roman" w:eastAsia="Times New Roman" w:hAnsi="Times New Roman"/>
          <w:sz w:val="24"/>
          <w:szCs w:val="24"/>
        </w:rPr>
      </w:pPr>
      <w:r>
        <w:rPr>
          <w:rFonts w:ascii="Times New Roman" w:eastAsia="Times New Roman" w:hAnsi="Times New Roman"/>
          <w:sz w:val="24"/>
          <w:szCs w:val="24"/>
        </w:rPr>
        <w:lastRenderedPageBreak/>
        <w:t>Considerando as</w:t>
      </w:r>
      <w:r>
        <w:rPr>
          <w:rFonts w:ascii="Times New Roman" w:eastAsia="Times New Roman" w:hAnsi="Times New Roman"/>
          <w:b/>
          <w:sz w:val="24"/>
          <w:szCs w:val="24"/>
        </w:rPr>
        <w:t xml:space="preserve"> </w:t>
      </w:r>
      <w:r>
        <w:rPr>
          <w:rFonts w:ascii="Times New Roman" w:eastAsia="Times New Roman" w:hAnsi="Times New Roman"/>
          <w:sz w:val="24"/>
          <w:szCs w:val="24"/>
        </w:rPr>
        <w:t>dificuldades</w:t>
      </w:r>
      <w:r>
        <w:rPr>
          <w:rFonts w:ascii="Times New Roman" w:eastAsia="Times New Roman" w:hAnsi="Times New Roman"/>
          <w:b/>
          <w:sz w:val="24"/>
          <w:szCs w:val="24"/>
        </w:rPr>
        <w:t xml:space="preserve"> </w:t>
      </w:r>
      <w:r>
        <w:rPr>
          <w:rFonts w:ascii="Times New Roman" w:eastAsia="Times New Roman" w:hAnsi="Times New Roman"/>
          <w:sz w:val="24"/>
          <w:szCs w:val="24"/>
        </w:rPr>
        <w:t>de</w:t>
      </w:r>
      <w:r>
        <w:rPr>
          <w:rFonts w:ascii="Times New Roman" w:eastAsia="Times New Roman" w:hAnsi="Times New Roman"/>
          <w:b/>
          <w:sz w:val="24"/>
          <w:szCs w:val="24"/>
        </w:rPr>
        <w:t xml:space="preserve"> </w:t>
      </w:r>
      <w:r>
        <w:rPr>
          <w:rFonts w:ascii="Times New Roman" w:eastAsia="Times New Roman" w:hAnsi="Times New Roman"/>
          <w:sz w:val="24"/>
          <w:szCs w:val="24"/>
        </w:rPr>
        <w:t>escrita</w:t>
      </w:r>
      <w:r>
        <w:rPr>
          <w:rFonts w:ascii="Times New Roman" w:eastAsia="Times New Roman" w:hAnsi="Times New Roman"/>
          <w:b/>
          <w:sz w:val="24"/>
          <w:szCs w:val="24"/>
        </w:rPr>
        <w:t xml:space="preserve"> </w:t>
      </w:r>
      <w:r>
        <w:rPr>
          <w:rFonts w:ascii="Times New Roman" w:eastAsia="Times New Roman" w:hAnsi="Times New Roman"/>
          <w:sz w:val="24"/>
          <w:szCs w:val="24"/>
        </w:rPr>
        <w:t>observadas nos textos dos alunos, no segundo módulo (</w:t>
      </w:r>
      <w:r w:rsidR="00AA3A2F">
        <w:rPr>
          <w:rFonts w:ascii="Times New Roman" w:eastAsia="Times New Roman" w:hAnsi="Times New Roman"/>
          <w:sz w:val="24"/>
          <w:szCs w:val="24"/>
        </w:rPr>
        <w:t>M</w:t>
      </w:r>
      <w:r>
        <w:rPr>
          <w:rFonts w:ascii="Times New Roman" w:eastAsia="Times New Roman" w:hAnsi="Times New Roman"/>
          <w:sz w:val="24"/>
          <w:szCs w:val="24"/>
        </w:rPr>
        <w:t>2), elaboramos exercícios com foco no uso dos recursos de elementos de c</w:t>
      </w:r>
      <w:r w:rsidR="00AA3A2F">
        <w:rPr>
          <w:rFonts w:ascii="Times New Roman" w:eastAsia="Times New Roman" w:hAnsi="Times New Roman"/>
          <w:sz w:val="24"/>
          <w:szCs w:val="24"/>
        </w:rPr>
        <w:t>oesão e de coerência. A partir de</w:t>
      </w:r>
      <w:r>
        <w:rPr>
          <w:rFonts w:ascii="Times New Roman" w:eastAsia="Times New Roman" w:hAnsi="Times New Roman"/>
          <w:sz w:val="24"/>
          <w:szCs w:val="24"/>
        </w:rPr>
        <w:t xml:space="preserve"> fragmentos</w:t>
      </w:r>
      <w:r w:rsidR="00AA3A2F">
        <w:rPr>
          <w:rFonts w:ascii="Times New Roman" w:eastAsia="Times New Roman" w:hAnsi="Times New Roman"/>
          <w:sz w:val="24"/>
          <w:szCs w:val="24"/>
        </w:rPr>
        <w:t xml:space="preserve"> recortados</w:t>
      </w:r>
      <w:r>
        <w:rPr>
          <w:rFonts w:ascii="Times New Roman" w:eastAsia="Times New Roman" w:hAnsi="Times New Roman"/>
          <w:sz w:val="24"/>
          <w:szCs w:val="24"/>
        </w:rPr>
        <w:t xml:space="preserve"> da produção inicial, o que </w:t>
      </w:r>
      <w:proofErr w:type="spellStart"/>
      <w:r>
        <w:rPr>
          <w:rFonts w:ascii="Times New Roman" w:eastAsia="Times New Roman" w:hAnsi="Times New Roman"/>
          <w:sz w:val="24"/>
          <w:szCs w:val="24"/>
        </w:rPr>
        <w:t>Dolz</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Noverraz</w:t>
      </w:r>
      <w:proofErr w:type="spellEnd"/>
      <w:r>
        <w:rPr>
          <w:rFonts w:ascii="Times New Roman" w:eastAsia="Times New Roman" w:hAnsi="Times New Roman"/>
          <w:sz w:val="24"/>
          <w:szCs w:val="24"/>
        </w:rPr>
        <w:t xml:space="preserve"> e </w:t>
      </w:r>
      <w:proofErr w:type="spellStart"/>
      <w:r>
        <w:rPr>
          <w:rFonts w:ascii="Times New Roman" w:eastAsia="Times New Roman" w:hAnsi="Times New Roman"/>
          <w:sz w:val="24"/>
          <w:szCs w:val="24"/>
        </w:rPr>
        <w:t>Schneuwly</w:t>
      </w:r>
      <w:proofErr w:type="spellEnd"/>
      <w:r>
        <w:rPr>
          <w:rFonts w:ascii="Times New Roman" w:eastAsia="Times New Roman" w:hAnsi="Times New Roman"/>
          <w:sz w:val="24"/>
          <w:szCs w:val="24"/>
        </w:rPr>
        <w:t xml:space="preserve"> (2010, p. 97) chamam de “</w:t>
      </w:r>
      <w:r>
        <w:rPr>
          <w:rFonts w:ascii="Times New Roman" w:eastAsia="Times New Roman" w:hAnsi="Times New Roman"/>
          <w:i/>
          <w:sz w:val="24"/>
          <w:szCs w:val="24"/>
        </w:rPr>
        <w:t>corpora</w:t>
      </w:r>
      <w:r>
        <w:rPr>
          <w:rFonts w:ascii="Times New Roman" w:eastAsia="Times New Roman" w:hAnsi="Times New Roman"/>
          <w:sz w:val="24"/>
          <w:szCs w:val="24"/>
        </w:rPr>
        <w:t xml:space="preserve"> (frases a serem melhoradas)”, propomos exercícios de reesc</w:t>
      </w:r>
      <w:r w:rsidR="00AA3A2F">
        <w:rPr>
          <w:rFonts w:ascii="Times New Roman" w:eastAsia="Times New Roman" w:hAnsi="Times New Roman"/>
          <w:sz w:val="24"/>
          <w:szCs w:val="24"/>
        </w:rPr>
        <w:t xml:space="preserve">rita buscando aperfeiçoar </w:t>
      </w:r>
      <w:r>
        <w:rPr>
          <w:rFonts w:ascii="Times New Roman" w:eastAsia="Times New Roman" w:hAnsi="Times New Roman"/>
          <w:sz w:val="24"/>
          <w:szCs w:val="24"/>
        </w:rPr>
        <w:t xml:space="preserve">o uso de elementos de coesão referencial (principalmente no emprego excessivo de ele/ela, explicando o recurso de substituição) e também sequencial (uso de advérbios de tempo e de espaço, de conectivos, do tempo verbal), que, quando bem empregados, </w:t>
      </w:r>
      <w:r w:rsidR="00AA3A2F">
        <w:rPr>
          <w:rFonts w:ascii="Times New Roman" w:eastAsia="Times New Roman" w:hAnsi="Times New Roman"/>
          <w:sz w:val="24"/>
          <w:szCs w:val="24"/>
        </w:rPr>
        <w:t>enriquecem a textualidade da produção</w:t>
      </w:r>
      <w:r>
        <w:rPr>
          <w:rStyle w:val="Refdenotaderodap"/>
          <w:rFonts w:ascii="Times New Roman" w:eastAsia="Times New Roman" w:hAnsi="Times New Roman"/>
          <w:sz w:val="24"/>
          <w:szCs w:val="24"/>
        </w:rPr>
        <w:footnoteReference w:id="5"/>
      </w:r>
      <w:r>
        <w:rPr>
          <w:rFonts w:ascii="Times New Roman" w:eastAsia="Times New Roman" w:hAnsi="Times New Roman"/>
          <w:sz w:val="24"/>
          <w:szCs w:val="24"/>
        </w:rPr>
        <w:t xml:space="preserve">. </w:t>
      </w:r>
    </w:p>
    <w:p w:rsidR="0096759A" w:rsidRDefault="00AA3A2F" w:rsidP="0096759A">
      <w:pPr>
        <w:widowControl w:val="0"/>
        <w:spacing w:after="0" w:line="360" w:lineRule="auto"/>
        <w:ind w:firstLine="708"/>
        <w:jc w:val="both"/>
        <w:rPr>
          <w:rFonts w:ascii="Times New Roman" w:eastAsia="Times New Roman" w:hAnsi="Times New Roman"/>
          <w:sz w:val="24"/>
          <w:szCs w:val="24"/>
        </w:rPr>
      </w:pPr>
      <w:r>
        <w:rPr>
          <w:rFonts w:ascii="Times New Roman" w:eastAsia="Times New Roman" w:hAnsi="Times New Roman"/>
          <w:sz w:val="24"/>
          <w:szCs w:val="24"/>
        </w:rPr>
        <w:t>Nessa etapa do ensino da escrita, organizamos uma tabela, sintetizando</w:t>
      </w:r>
      <w:r w:rsidR="0096759A">
        <w:rPr>
          <w:rFonts w:ascii="Times New Roman" w:eastAsia="Times New Roman" w:hAnsi="Times New Roman"/>
          <w:sz w:val="24"/>
          <w:szCs w:val="24"/>
        </w:rPr>
        <w:t xml:space="preserve"> elementos de coesão referencial e sequencial para auxiliar os estudantes na atividade de reescrita. Mesmo que par</w:t>
      </w:r>
      <w:r>
        <w:rPr>
          <w:rFonts w:ascii="Times New Roman" w:eastAsia="Times New Roman" w:hAnsi="Times New Roman"/>
          <w:sz w:val="24"/>
          <w:szCs w:val="24"/>
        </w:rPr>
        <w:t>cialmente (já que trabalhamos com</w:t>
      </w:r>
      <w:r w:rsidR="0096759A">
        <w:rPr>
          <w:rFonts w:ascii="Times New Roman" w:eastAsia="Times New Roman" w:hAnsi="Times New Roman"/>
          <w:sz w:val="24"/>
          <w:szCs w:val="24"/>
        </w:rPr>
        <w:t xml:space="preserve"> fragmentos e não</w:t>
      </w:r>
      <w:r>
        <w:rPr>
          <w:rFonts w:ascii="Times New Roman" w:eastAsia="Times New Roman" w:hAnsi="Times New Roman"/>
          <w:sz w:val="24"/>
          <w:szCs w:val="24"/>
        </w:rPr>
        <w:t xml:space="preserve"> com o texto inteiro), essa atividade</w:t>
      </w:r>
      <w:r w:rsidR="0096759A">
        <w:rPr>
          <w:rFonts w:ascii="Times New Roman" w:eastAsia="Times New Roman" w:hAnsi="Times New Roman"/>
          <w:sz w:val="24"/>
          <w:szCs w:val="24"/>
        </w:rPr>
        <w:t xml:space="preserve"> possibilitou</w:t>
      </w:r>
      <w:r>
        <w:rPr>
          <w:rFonts w:ascii="Times New Roman" w:eastAsia="Times New Roman" w:hAnsi="Times New Roman"/>
          <w:sz w:val="24"/>
          <w:szCs w:val="24"/>
        </w:rPr>
        <w:t xml:space="preserve"> ao aluno</w:t>
      </w:r>
      <w:r w:rsidR="0096759A">
        <w:rPr>
          <w:rFonts w:ascii="Times New Roman" w:eastAsia="Times New Roman" w:hAnsi="Times New Roman"/>
          <w:sz w:val="24"/>
          <w:szCs w:val="24"/>
        </w:rPr>
        <w:t xml:space="preserve"> a experiência com a reescrita de seu pró</w:t>
      </w:r>
      <w:r>
        <w:rPr>
          <w:rFonts w:ascii="Times New Roman" w:eastAsia="Times New Roman" w:hAnsi="Times New Roman"/>
          <w:sz w:val="24"/>
          <w:szCs w:val="24"/>
        </w:rPr>
        <w:t>prio dizer, pois conforme</w:t>
      </w:r>
      <w:r w:rsidR="0096759A">
        <w:rPr>
          <w:rFonts w:ascii="Times New Roman" w:eastAsia="Times New Roman" w:hAnsi="Times New Roman"/>
          <w:sz w:val="24"/>
          <w:szCs w:val="24"/>
        </w:rPr>
        <w:t xml:space="preserve"> </w:t>
      </w:r>
      <w:proofErr w:type="spellStart"/>
      <w:r w:rsidR="0096759A">
        <w:rPr>
          <w:rFonts w:ascii="Times New Roman" w:eastAsia="Times New Roman" w:hAnsi="Times New Roman"/>
          <w:sz w:val="24"/>
          <w:szCs w:val="24"/>
        </w:rPr>
        <w:t>Dolz</w:t>
      </w:r>
      <w:proofErr w:type="spellEnd"/>
      <w:r w:rsidR="0096759A">
        <w:rPr>
          <w:rFonts w:ascii="Times New Roman" w:eastAsia="Times New Roman" w:hAnsi="Times New Roman"/>
          <w:sz w:val="24"/>
          <w:szCs w:val="24"/>
        </w:rPr>
        <w:t xml:space="preserve">, </w:t>
      </w:r>
      <w:proofErr w:type="spellStart"/>
      <w:r w:rsidR="0096759A">
        <w:rPr>
          <w:rFonts w:ascii="Times New Roman" w:eastAsia="Times New Roman" w:hAnsi="Times New Roman"/>
          <w:sz w:val="24"/>
          <w:szCs w:val="24"/>
        </w:rPr>
        <w:t>Noverraz</w:t>
      </w:r>
      <w:proofErr w:type="spellEnd"/>
      <w:r w:rsidR="0096759A">
        <w:rPr>
          <w:rFonts w:ascii="Times New Roman" w:eastAsia="Times New Roman" w:hAnsi="Times New Roman"/>
          <w:sz w:val="24"/>
          <w:szCs w:val="24"/>
        </w:rPr>
        <w:t xml:space="preserve"> e</w:t>
      </w:r>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Schneuwly</w:t>
      </w:r>
      <w:proofErr w:type="spellEnd"/>
      <w:r>
        <w:rPr>
          <w:rFonts w:ascii="Times New Roman" w:eastAsia="Times New Roman" w:hAnsi="Times New Roman"/>
          <w:sz w:val="24"/>
          <w:szCs w:val="24"/>
        </w:rPr>
        <w:t xml:space="preserve"> (2010, p. 94),</w:t>
      </w:r>
      <w:r w:rsidR="0096759A">
        <w:rPr>
          <w:rFonts w:ascii="Times New Roman" w:eastAsia="Times New Roman" w:hAnsi="Times New Roman"/>
          <w:sz w:val="24"/>
          <w:szCs w:val="24"/>
        </w:rPr>
        <w:t xml:space="preserve"> “O texto permanece provisório enquanto estiver submetido a esse trabalho de reescrita.” [...] e “O aluno deve aprender que escrever é (também) reescrever”. </w:t>
      </w:r>
    </w:p>
    <w:p w:rsidR="0096759A" w:rsidRDefault="00AA3A2F" w:rsidP="0096759A">
      <w:pPr>
        <w:widowControl w:val="0"/>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ab/>
        <w:t>Por entender</w:t>
      </w:r>
      <w:r w:rsidR="0096759A">
        <w:rPr>
          <w:rFonts w:ascii="Times New Roman" w:eastAsia="Times New Roman" w:hAnsi="Times New Roman"/>
          <w:sz w:val="24"/>
          <w:szCs w:val="24"/>
        </w:rPr>
        <w:t xml:space="preserve"> que os usos de ortografia, construção sintática e regras gramaticais são aspectos próprios da língua, enquanto forma e não dependem do gênero em questão, a atividade proposta no terceiro módulo (</w:t>
      </w:r>
      <w:r>
        <w:rPr>
          <w:rFonts w:ascii="Times New Roman" w:eastAsia="Times New Roman" w:hAnsi="Times New Roman"/>
          <w:sz w:val="24"/>
          <w:szCs w:val="24"/>
        </w:rPr>
        <w:t>M3) centrou</w:t>
      </w:r>
      <w:r w:rsidR="0096759A">
        <w:rPr>
          <w:rFonts w:ascii="Times New Roman" w:eastAsia="Times New Roman" w:hAnsi="Times New Roman"/>
          <w:sz w:val="24"/>
          <w:szCs w:val="24"/>
        </w:rPr>
        <w:t xml:space="preserve">-se </w:t>
      </w:r>
      <w:r>
        <w:rPr>
          <w:rFonts w:ascii="Times New Roman" w:eastAsia="Times New Roman" w:hAnsi="Times New Roman"/>
          <w:sz w:val="24"/>
          <w:szCs w:val="24"/>
        </w:rPr>
        <w:t>em conhecimentos específicos da modalidade escrita, enfocando</w:t>
      </w:r>
      <w:r w:rsidR="0096759A">
        <w:rPr>
          <w:rFonts w:ascii="Times New Roman" w:eastAsia="Times New Roman" w:hAnsi="Times New Roman"/>
          <w:sz w:val="24"/>
          <w:szCs w:val="24"/>
        </w:rPr>
        <w:t xml:space="preserve"> uso da vírgula, já que ela tem relação direta com os sentidos produzidos e os alunos mostraram dificuldades n</w:t>
      </w:r>
      <w:r>
        <w:rPr>
          <w:rFonts w:ascii="Times New Roman" w:eastAsia="Times New Roman" w:hAnsi="Times New Roman"/>
          <w:sz w:val="24"/>
          <w:szCs w:val="24"/>
        </w:rPr>
        <w:t>esse uso na produção inic</w:t>
      </w:r>
      <w:r w:rsidR="00026671">
        <w:rPr>
          <w:rFonts w:ascii="Times New Roman" w:eastAsia="Times New Roman" w:hAnsi="Times New Roman"/>
          <w:sz w:val="24"/>
          <w:szCs w:val="24"/>
        </w:rPr>
        <w:t xml:space="preserve">ial. </w:t>
      </w:r>
      <w:r>
        <w:rPr>
          <w:rFonts w:ascii="Times New Roman" w:eastAsia="Times New Roman" w:hAnsi="Times New Roman"/>
          <w:sz w:val="24"/>
          <w:szCs w:val="24"/>
        </w:rPr>
        <w:t>No entender de</w:t>
      </w:r>
      <w:r w:rsidR="0096759A">
        <w:rPr>
          <w:rFonts w:ascii="Times New Roman" w:eastAsia="Times New Roman" w:hAnsi="Times New Roman"/>
          <w:sz w:val="24"/>
          <w:szCs w:val="24"/>
        </w:rPr>
        <w:t xml:space="preserve"> </w:t>
      </w:r>
      <w:proofErr w:type="spellStart"/>
      <w:r w:rsidR="0096759A">
        <w:rPr>
          <w:rFonts w:ascii="Times New Roman" w:eastAsia="Times New Roman" w:hAnsi="Times New Roman"/>
          <w:sz w:val="24"/>
          <w:szCs w:val="24"/>
        </w:rPr>
        <w:t>Dolz</w:t>
      </w:r>
      <w:proofErr w:type="spellEnd"/>
      <w:r w:rsidR="0096759A">
        <w:rPr>
          <w:rFonts w:ascii="Times New Roman" w:eastAsia="Times New Roman" w:hAnsi="Times New Roman"/>
          <w:sz w:val="24"/>
          <w:szCs w:val="24"/>
        </w:rPr>
        <w:t xml:space="preserve">, </w:t>
      </w:r>
      <w:proofErr w:type="spellStart"/>
      <w:r w:rsidR="0096759A">
        <w:rPr>
          <w:rFonts w:ascii="Times New Roman" w:eastAsia="Times New Roman" w:hAnsi="Times New Roman"/>
          <w:sz w:val="24"/>
          <w:szCs w:val="24"/>
        </w:rPr>
        <w:t>Noverraz</w:t>
      </w:r>
      <w:proofErr w:type="spellEnd"/>
      <w:r w:rsidR="0096759A">
        <w:rPr>
          <w:rFonts w:ascii="Times New Roman" w:eastAsia="Times New Roman" w:hAnsi="Times New Roman"/>
          <w:sz w:val="24"/>
          <w:szCs w:val="24"/>
        </w:rPr>
        <w:t xml:space="preserve"> e </w:t>
      </w:r>
      <w:proofErr w:type="spellStart"/>
      <w:r w:rsidR="0096759A">
        <w:rPr>
          <w:rFonts w:ascii="Times New Roman" w:eastAsia="Times New Roman" w:hAnsi="Times New Roman"/>
          <w:sz w:val="24"/>
          <w:szCs w:val="24"/>
        </w:rPr>
        <w:t>Schneuwly</w:t>
      </w:r>
      <w:proofErr w:type="spellEnd"/>
      <w:r w:rsidR="0096759A">
        <w:rPr>
          <w:rFonts w:ascii="Times New Roman" w:eastAsia="Times New Roman" w:hAnsi="Times New Roman"/>
          <w:sz w:val="24"/>
          <w:szCs w:val="24"/>
        </w:rPr>
        <w:t xml:space="preserve"> (2010, p. 97),</w:t>
      </w:r>
      <w:r w:rsidR="00026671">
        <w:rPr>
          <w:rFonts w:ascii="Times New Roman" w:eastAsia="Times New Roman" w:hAnsi="Times New Roman"/>
          <w:sz w:val="24"/>
          <w:szCs w:val="24"/>
        </w:rPr>
        <w:t xml:space="preserve"> os desrespeitos nos usos das regras gramaticais são</w:t>
      </w:r>
      <w:r w:rsidR="0096759A">
        <w:rPr>
          <w:rFonts w:ascii="Times New Roman" w:eastAsia="Times New Roman" w:hAnsi="Times New Roman"/>
          <w:sz w:val="24"/>
          <w:szCs w:val="24"/>
        </w:rPr>
        <w:t xml:space="preserve"> “frequentemente resultantes de interferências entre sintaxe do oral e sintaxe da escrita, indicam também uma dificuldade de ordem cognitiva para hierarquizar elementos”.</w:t>
      </w:r>
    </w:p>
    <w:p w:rsidR="0096759A" w:rsidRDefault="00026671" w:rsidP="0096759A">
      <w:pPr>
        <w:widowControl w:val="0"/>
        <w:spacing w:after="0" w:line="360" w:lineRule="auto"/>
        <w:ind w:firstLine="708"/>
        <w:jc w:val="both"/>
        <w:rPr>
          <w:rFonts w:ascii="Times New Roman" w:eastAsia="Times New Roman" w:hAnsi="Times New Roman"/>
          <w:sz w:val="24"/>
          <w:szCs w:val="24"/>
        </w:rPr>
      </w:pPr>
      <w:r>
        <w:rPr>
          <w:rFonts w:ascii="Times New Roman" w:eastAsia="Times New Roman" w:hAnsi="Times New Roman"/>
          <w:sz w:val="24"/>
          <w:szCs w:val="24"/>
        </w:rPr>
        <w:t>Nesse contexto</w:t>
      </w:r>
      <w:r w:rsidR="0096759A">
        <w:rPr>
          <w:rFonts w:ascii="Times New Roman" w:eastAsia="Times New Roman" w:hAnsi="Times New Roman"/>
          <w:sz w:val="24"/>
          <w:szCs w:val="24"/>
        </w:rPr>
        <w:t>,</w:t>
      </w:r>
      <w:r>
        <w:rPr>
          <w:rFonts w:ascii="Times New Roman" w:eastAsia="Times New Roman" w:hAnsi="Times New Roman"/>
          <w:sz w:val="24"/>
          <w:szCs w:val="24"/>
        </w:rPr>
        <w:t xml:space="preserve"> julgamos pertinente elaborar uma atividade no módulo três (M3) que possibilitasse ao aluno a tomada de </w:t>
      </w:r>
      <w:r w:rsidR="0096759A">
        <w:rPr>
          <w:rFonts w:ascii="Times New Roman" w:eastAsia="Times New Roman" w:hAnsi="Times New Roman"/>
          <w:sz w:val="24"/>
          <w:szCs w:val="24"/>
        </w:rPr>
        <w:t>consciência do papel sintático e semântico que a v</w:t>
      </w:r>
      <w:r>
        <w:rPr>
          <w:rFonts w:ascii="Times New Roman" w:eastAsia="Times New Roman" w:hAnsi="Times New Roman"/>
          <w:sz w:val="24"/>
          <w:szCs w:val="24"/>
        </w:rPr>
        <w:t>írgula desempenha na interação verbal</w:t>
      </w:r>
      <w:r w:rsidR="0096759A">
        <w:rPr>
          <w:rFonts w:ascii="Times New Roman" w:eastAsia="Times New Roman" w:hAnsi="Times New Roman"/>
          <w:sz w:val="24"/>
          <w:szCs w:val="24"/>
        </w:rPr>
        <w:t>, especialmente na produção escrita. Selecionamos outra crônica de Verissimo (</w:t>
      </w:r>
      <w:r>
        <w:rPr>
          <w:rFonts w:ascii="Times New Roman" w:eastAsia="Times New Roman" w:hAnsi="Times New Roman"/>
          <w:sz w:val="24"/>
          <w:szCs w:val="24"/>
        </w:rPr>
        <w:t>ainda não trabalhada), eliminados</w:t>
      </w:r>
      <w:r w:rsidR="0096759A">
        <w:rPr>
          <w:rFonts w:ascii="Times New Roman" w:eastAsia="Times New Roman" w:hAnsi="Times New Roman"/>
          <w:sz w:val="24"/>
          <w:szCs w:val="24"/>
        </w:rPr>
        <w:t xml:space="preserve"> todas as vírgulas e levamos o texto para ser estudado</w:t>
      </w:r>
      <w:r>
        <w:rPr>
          <w:rFonts w:ascii="Times New Roman" w:eastAsia="Times New Roman" w:hAnsi="Times New Roman"/>
          <w:sz w:val="24"/>
          <w:szCs w:val="24"/>
        </w:rPr>
        <w:t xml:space="preserve"> em aula. Iniciamos com uma leitura silenciosa e</w:t>
      </w:r>
      <w:r w:rsidR="0096759A">
        <w:rPr>
          <w:rFonts w:ascii="Times New Roman" w:eastAsia="Times New Roman" w:hAnsi="Times New Roman"/>
          <w:sz w:val="24"/>
          <w:szCs w:val="24"/>
        </w:rPr>
        <w:t xml:space="preserve"> os alunos</w:t>
      </w:r>
      <w:r>
        <w:rPr>
          <w:rFonts w:ascii="Times New Roman" w:eastAsia="Times New Roman" w:hAnsi="Times New Roman"/>
          <w:sz w:val="24"/>
          <w:szCs w:val="24"/>
        </w:rPr>
        <w:t xml:space="preserve"> logo perceberam algo estranho, pois</w:t>
      </w:r>
      <w:r w:rsidR="0096759A">
        <w:rPr>
          <w:rFonts w:ascii="Times New Roman" w:eastAsia="Times New Roman" w:hAnsi="Times New Roman"/>
          <w:sz w:val="24"/>
          <w:szCs w:val="24"/>
        </w:rPr>
        <w:t xml:space="preserve"> sentiram dificuldades em </w:t>
      </w:r>
      <w:r w:rsidR="0096759A">
        <w:rPr>
          <w:rFonts w:ascii="Times New Roman" w:eastAsia="Times New Roman" w:hAnsi="Times New Roman"/>
          <w:sz w:val="24"/>
          <w:szCs w:val="24"/>
        </w:rPr>
        <w:lastRenderedPageBreak/>
        <w:t xml:space="preserve">compreender com clareza a mensagem. </w:t>
      </w:r>
    </w:p>
    <w:p w:rsidR="0096759A" w:rsidRDefault="00026671" w:rsidP="0096759A">
      <w:pPr>
        <w:widowControl w:val="0"/>
        <w:spacing w:after="0" w:line="360" w:lineRule="auto"/>
        <w:ind w:firstLine="708"/>
        <w:jc w:val="both"/>
        <w:rPr>
          <w:rFonts w:ascii="Times New Roman" w:eastAsia="Times New Roman" w:hAnsi="Times New Roman"/>
          <w:sz w:val="24"/>
          <w:szCs w:val="24"/>
        </w:rPr>
      </w:pPr>
      <w:r>
        <w:rPr>
          <w:rFonts w:ascii="Times New Roman" w:eastAsia="Times New Roman" w:hAnsi="Times New Roman"/>
          <w:sz w:val="24"/>
          <w:szCs w:val="24"/>
        </w:rPr>
        <w:t>Na sequência da atividade</w:t>
      </w:r>
      <w:r w:rsidR="0096759A">
        <w:rPr>
          <w:rFonts w:ascii="Times New Roman" w:eastAsia="Times New Roman" w:hAnsi="Times New Roman"/>
          <w:sz w:val="24"/>
          <w:szCs w:val="24"/>
        </w:rPr>
        <w:t>, a crônica foi lida em voz alta, com entonação sem as pausas das vírgulas. Após discutir questões temáticas abordadas no texto, evitando usá-lo como mero pretexto para estudar a vírgula, em duplas, os alunos releram,</w:t>
      </w:r>
      <w:r>
        <w:rPr>
          <w:rFonts w:ascii="Times New Roman" w:eastAsia="Times New Roman" w:hAnsi="Times New Roman"/>
          <w:sz w:val="24"/>
          <w:szCs w:val="24"/>
        </w:rPr>
        <w:t xml:space="preserve"> pontuando onde achavam ser</w:t>
      </w:r>
      <w:r w:rsidR="0096759A">
        <w:rPr>
          <w:rFonts w:ascii="Times New Roman" w:eastAsia="Times New Roman" w:hAnsi="Times New Roman"/>
          <w:sz w:val="24"/>
          <w:szCs w:val="24"/>
        </w:rPr>
        <w:t xml:space="preserve"> necessário. Como instrumento de apoio, foi distribuída uma planilha com as principais regras de uso da vírgula. A atividade culminou com a projeção no quadro do texto original de Verissimo, </w:t>
      </w:r>
      <w:r>
        <w:rPr>
          <w:rFonts w:ascii="Times New Roman" w:eastAsia="Times New Roman" w:hAnsi="Times New Roman"/>
          <w:sz w:val="24"/>
          <w:szCs w:val="24"/>
        </w:rPr>
        <w:t>quando as</w:t>
      </w:r>
      <w:r w:rsidR="00133363">
        <w:rPr>
          <w:rFonts w:ascii="Times New Roman" w:eastAsia="Times New Roman" w:hAnsi="Times New Roman"/>
          <w:sz w:val="24"/>
          <w:szCs w:val="24"/>
        </w:rPr>
        <w:t xml:space="preserve"> pesquisadoras</w:t>
      </w:r>
      <w:r>
        <w:rPr>
          <w:rFonts w:ascii="Times New Roman" w:eastAsia="Times New Roman" w:hAnsi="Times New Roman"/>
          <w:sz w:val="24"/>
          <w:szCs w:val="24"/>
        </w:rPr>
        <w:t xml:space="preserve"> </w:t>
      </w:r>
      <w:r w:rsidR="00133363">
        <w:rPr>
          <w:rFonts w:ascii="Times New Roman" w:eastAsia="Times New Roman" w:hAnsi="Times New Roman"/>
          <w:sz w:val="24"/>
          <w:szCs w:val="24"/>
        </w:rPr>
        <w:t>(</w:t>
      </w:r>
      <w:r>
        <w:rPr>
          <w:rFonts w:ascii="Times New Roman" w:eastAsia="Times New Roman" w:hAnsi="Times New Roman"/>
          <w:sz w:val="24"/>
          <w:szCs w:val="24"/>
        </w:rPr>
        <w:t>futuras professoras</w:t>
      </w:r>
      <w:r w:rsidR="00133363">
        <w:rPr>
          <w:rFonts w:ascii="Times New Roman" w:eastAsia="Times New Roman" w:hAnsi="Times New Roman"/>
          <w:sz w:val="24"/>
          <w:szCs w:val="24"/>
        </w:rPr>
        <w:t>)</w:t>
      </w:r>
      <w:r>
        <w:rPr>
          <w:rFonts w:ascii="Times New Roman" w:eastAsia="Times New Roman" w:hAnsi="Times New Roman"/>
          <w:sz w:val="24"/>
          <w:szCs w:val="24"/>
        </w:rPr>
        <w:t xml:space="preserve"> observaram e comentaram com os alunos </w:t>
      </w:r>
      <w:r w:rsidR="0096759A">
        <w:rPr>
          <w:rFonts w:ascii="Times New Roman" w:eastAsia="Times New Roman" w:hAnsi="Times New Roman"/>
          <w:sz w:val="24"/>
          <w:szCs w:val="24"/>
        </w:rPr>
        <w:t xml:space="preserve">os usos da vírgula feitos pelo escritor. Aproveitamos para distinguir os empregos </w:t>
      </w:r>
      <w:r>
        <w:rPr>
          <w:rFonts w:ascii="Times New Roman" w:eastAsia="Times New Roman" w:hAnsi="Times New Roman"/>
          <w:sz w:val="24"/>
          <w:szCs w:val="24"/>
        </w:rPr>
        <w:t>obrigatórios da vírgula dos optativos e também aqueles que diziam respeito</w:t>
      </w:r>
      <w:r w:rsidR="0096759A">
        <w:rPr>
          <w:rFonts w:ascii="Times New Roman" w:eastAsia="Times New Roman" w:hAnsi="Times New Roman"/>
          <w:sz w:val="24"/>
          <w:szCs w:val="24"/>
        </w:rPr>
        <w:t xml:space="preserve"> ao estilo do autor, enfatizando que tanto um quanto o outro interferem nos sentidos produzidos. </w:t>
      </w:r>
    </w:p>
    <w:p w:rsidR="0096759A" w:rsidRDefault="00682DD1" w:rsidP="0096759A">
      <w:pPr>
        <w:widowControl w:val="0"/>
        <w:spacing w:after="0" w:line="36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Para finalizar a SD</w:t>
      </w:r>
      <w:r w:rsidR="0096759A">
        <w:rPr>
          <w:rFonts w:ascii="Times New Roman" w:eastAsia="Times New Roman" w:hAnsi="Times New Roman"/>
          <w:sz w:val="24"/>
          <w:szCs w:val="24"/>
        </w:rPr>
        <w:t xml:space="preserve">, </w:t>
      </w:r>
      <w:r>
        <w:rPr>
          <w:rFonts w:ascii="Times New Roman" w:eastAsia="Times New Roman" w:hAnsi="Times New Roman"/>
          <w:sz w:val="24"/>
          <w:szCs w:val="24"/>
        </w:rPr>
        <w:t>criamos oportunidade para que os alunos produzissem um texto final (a produção final da metodologia do modelo didático de gênero)</w:t>
      </w:r>
      <w:r w:rsidR="0096759A">
        <w:rPr>
          <w:rFonts w:ascii="Times New Roman" w:eastAsia="Times New Roman" w:hAnsi="Times New Roman"/>
          <w:sz w:val="24"/>
          <w:szCs w:val="24"/>
        </w:rPr>
        <w:t xml:space="preserve">. A partir de imagens coladas no quadro e de uma proposta </w:t>
      </w:r>
      <w:r>
        <w:rPr>
          <w:rFonts w:ascii="Times New Roman" w:eastAsia="Times New Roman" w:hAnsi="Times New Roman"/>
          <w:sz w:val="24"/>
          <w:szCs w:val="24"/>
        </w:rPr>
        <w:t>de escrita motivadora, os estudantes</w:t>
      </w:r>
      <w:r w:rsidR="0096759A">
        <w:rPr>
          <w:rFonts w:ascii="Times New Roman" w:eastAsia="Times New Roman" w:hAnsi="Times New Roman"/>
          <w:sz w:val="24"/>
          <w:szCs w:val="24"/>
        </w:rPr>
        <w:t xml:space="preserve"> foram convidados a produzir </w:t>
      </w:r>
      <w:r>
        <w:rPr>
          <w:rFonts w:ascii="Times New Roman" w:eastAsia="Times New Roman" w:hAnsi="Times New Roman"/>
          <w:sz w:val="24"/>
          <w:szCs w:val="24"/>
        </w:rPr>
        <w:t>uma nova crônica. Segundo</w:t>
      </w:r>
      <w:r w:rsidR="0096759A">
        <w:rPr>
          <w:rFonts w:ascii="Times New Roman" w:eastAsia="Times New Roman" w:hAnsi="Times New Roman"/>
          <w:sz w:val="24"/>
          <w:szCs w:val="24"/>
        </w:rPr>
        <w:t xml:space="preserve"> </w:t>
      </w:r>
      <w:proofErr w:type="spellStart"/>
      <w:r w:rsidR="0096759A">
        <w:rPr>
          <w:rFonts w:ascii="Times New Roman" w:eastAsia="Times New Roman" w:hAnsi="Times New Roman"/>
          <w:sz w:val="24"/>
          <w:szCs w:val="24"/>
        </w:rPr>
        <w:t>Dolz</w:t>
      </w:r>
      <w:proofErr w:type="spellEnd"/>
      <w:r w:rsidR="0096759A">
        <w:rPr>
          <w:rFonts w:ascii="Times New Roman" w:eastAsia="Times New Roman" w:hAnsi="Times New Roman"/>
          <w:sz w:val="24"/>
          <w:szCs w:val="24"/>
        </w:rPr>
        <w:t xml:space="preserve">, </w:t>
      </w:r>
      <w:proofErr w:type="spellStart"/>
      <w:r w:rsidR="0096759A">
        <w:rPr>
          <w:rFonts w:ascii="Times New Roman" w:eastAsia="Times New Roman" w:hAnsi="Times New Roman"/>
          <w:sz w:val="24"/>
          <w:szCs w:val="24"/>
        </w:rPr>
        <w:t>Noverraz</w:t>
      </w:r>
      <w:proofErr w:type="spellEnd"/>
      <w:r w:rsidR="0096759A">
        <w:rPr>
          <w:rFonts w:ascii="Times New Roman" w:eastAsia="Times New Roman" w:hAnsi="Times New Roman"/>
          <w:sz w:val="24"/>
          <w:szCs w:val="24"/>
        </w:rPr>
        <w:t xml:space="preserve"> e </w:t>
      </w:r>
      <w:proofErr w:type="spellStart"/>
      <w:r w:rsidR="0096759A">
        <w:rPr>
          <w:rFonts w:ascii="Times New Roman" w:eastAsia="Times New Roman" w:hAnsi="Times New Roman"/>
          <w:sz w:val="24"/>
          <w:szCs w:val="24"/>
        </w:rPr>
        <w:t>Schneuwly</w:t>
      </w:r>
      <w:proofErr w:type="spellEnd"/>
      <w:r w:rsidR="0096759A">
        <w:rPr>
          <w:rFonts w:ascii="Times New Roman" w:eastAsia="Times New Roman" w:hAnsi="Times New Roman"/>
          <w:sz w:val="24"/>
          <w:szCs w:val="24"/>
        </w:rPr>
        <w:t xml:space="preserve"> (2010, p. 90), a produção final dá ao aluno “possibilidade de pôr em prática as noções e os instrumentos elaborados separadamente nos módulos. E essa produção permite, também, ao professor realizar uma avaliação </w:t>
      </w:r>
      <w:proofErr w:type="spellStart"/>
      <w:r w:rsidR="0096759A">
        <w:rPr>
          <w:rFonts w:ascii="Times New Roman" w:eastAsia="Times New Roman" w:hAnsi="Times New Roman"/>
          <w:sz w:val="24"/>
          <w:szCs w:val="24"/>
        </w:rPr>
        <w:t>somativa</w:t>
      </w:r>
      <w:proofErr w:type="spellEnd"/>
      <w:r w:rsidR="0096759A">
        <w:rPr>
          <w:rFonts w:ascii="Times New Roman" w:eastAsia="Times New Roman" w:hAnsi="Times New Roman"/>
          <w:sz w:val="24"/>
          <w:szCs w:val="24"/>
        </w:rPr>
        <w:t>”.</w:t>
      </w:r>
    </w:p>
    <w:p w:rsidR="0096759A" w:rsidRPr="00906649" w:rsidRDefault="00682DD1" w:rsidP="00D55AA9">
      <w:pPr>
        <w:widowControl w:val="0"/>
        <w:spacing w:after="0" w:line="36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Apesar do</w:t>
      </w:r>
      <w:r w:rsidR="0096759A">
        <w:rPr>
          <w:rFonts w:ascii="Times New Roman" w:eastAsia="Times New Roman" w:hAnsi="Times New Roman"/>
          <w:sz w:val="24"/>
          <w:szCs w:val="24"/>
        </w:rPr>
        <w:t xml:space="preserve"> </w:t>
      </w:r>
      <w:r>
        <w:rPr>
          <w:rFonts w:ascii="Times New Roman" w:eastAsia="Times New Roman" w:hAnsi="Times New Roman"/>
          <w:sz w:val="24"/>
          <w:szCs w:val="24"/>
        </w:rPr>
        <w:t xml:space="preserve">pouco </w:t>
      </w:r>
      <w:r w:rsidR="0096759A">
        <w:rPr>
          <w:rFonts w:ascii="Times New Roman" w:eastAsia="Times New Roman" w:hAnsi="Times New Roman"/>
          <w:sz w:val="24"/>
          <w:szCs w:val="24"/>
        </w:rPr>
        <w:t>tempo</w:t>
      </w:r>
      <w:r>
        <w:rPr>
          <w:rFonts w:ascii="Times New Roman" w:eastAsia="Times New Roman" w:hAnsi="Times New Roman"/>
          <w:sz w:val="24"/>
          <w:szCs w:val="24"/>
        </w:rPr>
        <w:t xml:space="preserve"> da oficina</w:t>
      </w:r>
      <w:r w:rsidR="0096759A">
        <w:rPr>
          <w:rFonts w:ascii="Times New Roman" w:eastAsia="Times New Roman" w:hAnsi="Times New Roman"/>
          <w:sz w:val="24"/>
          <w:szCs w:val="24"/>
        </w:rPr>
        <w:t>, percebemos que entre a produção inicial e a final houve um desenvolvimento no</w:t>
      </w:r>
      <w:r>
        <w:rPr>
          <w:rFonts w:ascii="Times New Roman" w:eastAsia="Times New Roman" w:hAnsi="Times New Roman"/>
          <w:sz w:val="24"/>
          <w:szCs w:val="24"/>
        </w:rPr>
        <w:t xml:space="preserve"> domínio da escrita por boa parte</w:t>
      </w:r>
      <w:r w:rsidR="0096759A">
        <w:rPr>
          <w:rFonts w:ascii="Times New Roman" w:eastAsia="Times New Roman" w:hAnsi="Times New Roman"/>
          <w:sz w:val="24"/>
          <w:szCs w:val="24"/>
        </w:rPr>
        <w:t xml:space="preserve"> dos alunos. Observamos avanços em relação à construç</w:t>
      </w:r>
      <w:r>
        <w:rPr>
          <w:rFonts w:ascii="Times New Roman" w:eastAsia="Times New Roman" w:hAnsi="Times New Roman"/>
          <w:sz w:val="24"/>
          <w:szCs w:val="24"/>
        </w:rPr>
        <w:t>ão da história (</w:t>
      </w:r>
      <w:r w:rsidR="001A6C01">
        <w:rPr>
          <w:rFonts w:ascii="Times New Roman" w:eastAsia="Times New Roman" w:hAnsi="Times New Roman"/>
          <w:sz w:val="24"/>
          <w:szCs w:val="24"/>
        </w:rPr>
        <w:t xml:space="preserve">na </w:t>
      </w:r>
      <w:proofErr w:type="spellStart"/>
      <w:r>
        <w:rPr>
          <w:rFonts w:ascii="Times New Roman" w:eastAsia="Times New Roman" w:hAnsi="Times New Roman"/>
          <w:sz w:val="24"/>
          <w:szCs w:val="24"/>
        </w:rPr>
        <w:t>informatividade</w:t>
      </w:r>
      <w:proofErr w:type="spellEnd"/>
      <w:r>
        <w:rPr>
          <w:rFonts w:ascii="Times New Roman" w:eastAsia="Times New Roman" w:hAnsi="Times New Roman"/>
          <w:sz w:val="24"/>
          <w:szCs w:val="24"/>
        </w:rPr>
        <w:t xml:space="preserve"> e</w:t>
      </w:r>
      <w:r w:rsidR="0096759A">
        <w:rPr>
          <w:rFonts w:ascii="Times New Roman" w:eastAsia="Times New Roman" w:hAnsi="Times New Roman"/>
          <w:sz w:val="24"/>
          <w:szCs w:val="24"/>
        </w:rPr>
        <w:t xml:space="preserve"> </w:t>
      </w:r>
      <w:r w:rsidR="001A6C01">
        <w:rPr>
          <w:rFonts w:ascii="Times New Roman" w:eastAsia="Times New Roman" w:hAnsi="Times New Roman"/>
          <w:sz w:val="24"/>
          <w:szCs w:val="24"/>
        </w:rPr>
        <w:t xml:space="preserve">na </w:t>
      </w:r>
      <w:r w:rsidR="0096759A">
        <w:rPr>
          <w:rFonts w:ascii="Times New Roman" w:eastAsia="Times New Roman" w:hAnsi="Times New Roman"/>
          <w:sz w:val="24"/>
          <w:szCs w:val="24"/>
        </w:rPr>
        <w:t>criatividade), no uso dos elementos da narrativa, no emprego de recursos de coesão, tanto referencial (sinônimos, pronomes) quanto sequencial (m</w:t>
      </w:r>
      <w:r w:rsidR="00133363">
        <w:rPr>
          <w:rFonts w:ascii="Times New Roman" w:eastAsia="Times New Roman" w:hAnsi="Times New Roman"/>
          <w:sz w:val="24"/>
          <w:szCs w:val="24"/>
        </w:rPr>
        <w:t xml:space="preserve">arcadores textuais de tempo, </w:t>
      </w:r>
      <w:r w:rsidR="0096759A">
        <w:rPr>
          <w:rFonts w:ascii="Times New Roman" w:eastAsia="Times New Roman" w:hAnsi="Times New Roman"/>
          <w:sz w:val="24"/>
          <w:szCs w:val="24"/>
        </w:rPr>
        <w:t>lugar</w:t>
      </w:r>
      <w:r w:rsidR="00133363">
        <w:rPr>
          <w:rFonts w:ascii="Times New Roman" w:eastAsia="Times New Roman" w:hAnsi="Times New Roman"/>
          <w:sz w:val="24"/>
          <w:szCs w:val="24"/>
        </w:rPr>
        <w:t>, modo), na conjugação verbal</w:t>
      </w:r>
      <w:r w:rsidR="001A6C01">
        <w:rPr>
          <w:rFonts w:ascii="Times New Roman" w:eastAsia="Times New Roman" w:hAnsi="Times New Roman"/>
          <w:sz w:val="24"/>
          <w:szCs w:val="24"/>
        </w:rPr>
        <w:t>, sendo que</w:t>
      </w:r>
      <w:r>
        <w:rPr>
          <w:rFonts w:ascii="Times New Roman" w:eastAsia="Times New Roman" w:hAnsi="Times New Roman"/>
          <w:sz w:val="24"/>
          <w:szCs w:val="24"/>
        </w:rPr>
        <w:t xml:space="preserve"> esse conjunto acabou </w:t>
      </w:r>
      <w:r w:rsidR="0096759A">
        <w:rPr>
          <w:rFonts w:ascii="Times New Roman" w:eastAsia="Times New Roman" w:hAnsi="Times New Roman"/>
          <w:sz w:val="24"/>
          <w:szCs w:val="24"/>
        </w:rPr>
        <w:t xml:space="preserve">dando </w:t>
      </w:r>
      <w:r w:rsidR="001A6C01">
        <w:rPr>
          <w:rFonts w:ascii="Times New Roman" w:eastAsia="Times New Roman" w:hAnsi="Times New Roman"/>
          <w:sz w:val="24"/>
          <w:szCs w:val="24"/>
        </w:rPr>
        <w:t>mais textualidade ao dizer</w:t>
      </w:r>
      <w:r>
        <w:rPr>
          <w:rFonts w:ascii="Times New Roman" w:eastAsia="Times New Roman" w:hAnsi="Times New Roman"/>
          <w:sz w:val="24"/>
          <w:szCs w:val="24"/>
        </w:rPr>
        <w:t xml:space="preserve"> produzido</w:t>
      </w:r>
      <w:r w:rsidR="0096759A">
        <w:rPr>
          <w:rFonts w:ascii="Times New Roman" w:eastAsia="Times New Roman" w:hAnsi="Times New Roman"/>
          <w:sz w:val="24"/>
          <w:szCs w:val="24"/>
        </w:rPr>
        <w:t xml:space="preserve">. </w:t>
      </w:r>
      <w:r w:rsidR="00133363">
        <w:rPr>
          <w:rFonts w:ascii="Times New Roman" w:eastAsia="Times New Roman" w:hAnsi="Times New Roman"/>
          <w:sz w:val="24"/>
          <w:szCs w:val="24"/>
        </w:rPr>
        <w:t>O</w:t>
      </w:r>
      <w:r>
        <w:rPr>
          <w:rFonts w:ascii="Times New Roman" w:eastAsia="Times New Roman" w:hAnsi="Times New Roman"/>
          <w:sz w:val="24"/>
          <w:szCs w:val="24"/>
        </w:rPr>
        <w:t xml:space="preserve"> result</w:t>
      </w:r>
      <w:r w:rsidR="00133363">
        <w:rPr>
          <w:rFonts w:ascii="Times New Roman" w:eastAsia="Times New Roman" w:hAnsi="Times New Roman"/>
          <w:sz w:val="24"/>
          <w:szCs w:val="24"/>
        </w:rPr>
        <w:t>ado obtido com</w:t>
      </w:r>
      <w:r w:rsidR="001A6C01">
        <w:rPr>
          <w:rFonts w:ascii="Times New Roman" w:eastAsia="Times New Roman" w:hAnsi="Times New Roman"/>
          <w:sz w:val="24"/>
          <w:szCs w:val="24"/>
        </w:rPr>
        <w:t xml:space="preserve"> </w:t>
      </w:r>
      <w:r>
        <w:rPr>
          <w:rFonts w:ascii="Times New Roman" w:eastAsia="Times New Roman" w:hAnsi="Times New Roman"/>
          <w:sz w:val="24"/>
          <w:szCs w:val="24"/>
        </w:rPr>
        <w:t>o e</w:t>
      </w:r>
      <w:r w:rsidR="00133363">
        <w:rPr>
          <w:rFonts w:ascii="Times New Roman" w:eastAsia="Times New Roman" w:hAnsi="Times New Roman"/>
          <w:sz w:val="24"/>
          <w:szCs w:val="24"/>
        </w:rPr>
        <w:t>nsino da escrita</w:t>
      </w:r>
      <w:r w:rsidR="001A6C01">
        <w:rPr>
          <w:rFonts w:ascii="Times New Roman" w:eastAsia="Times New Roman" w:hAnsi="Times New Roman"/>
          <w:sz w:val="24"/>
          <w:szCs w:val="24"/>
        </w:rPr>
        <w:t xml:space="preserve"> de uma crônica nos possibilita dizer que</w:t>
      </w:r>
      <w:r w:rsidR="00133363">
        <w:rPr>
          <w:rFonts w:ascii="Times New Roman" w:eastAsia="Times New Roman" w:hAnsi="Times New Roman"/>
          <w:sz w:val="24"/>
          <w:szCs w:val="24"/>
        </w:rPr>
        <w:t xml:space="preserve"> o</w:t>
      </w:r>
      <w:r>
        <w:rPr>
          <w:rFonts w:ascii="Times New Roman" w:eastAsia="Times New Roman" w:hAnsi="Times New Roman"/>
          <w:sz w:val="24"/>
          <w:szCs w:val="24"/>
        </w:rPr>
        <w:t xml:space="preserve"> modelo didático de gênero</w:t>
      </w:r>
      <w:r w:rsidR="001A6C01">
        <w:rPr>
          <w:rFonts w:ascii="Times New Roman" w:eastAsia="Times New Roman" w:hAnsi="Times New Roman"/>
          <w:sz w:val="24"/>
          <w:szCs w:val="24"/>
        </w:rPr>
        <w:t xml:space="preserve"> é um importante instrumento que pode</w:t>
      </w:r>
      <w:r w:rsidR="0096759A">
        <w:rPr>
          <w:rFonts w:ascii="Times New Roman" w:eastAsia="Times New Roman" w:hAnsi="Times New Roman"/>
          <w:sz w:val="24"/>
          <w:szCs w:val="24"/>
        </w:rPr>
        <w:t xml:space="preserve"> minimi</w:t>
      </w:r>
      <w:r w:rsidR="001A6C01">
        <w:rPr>
          <w:rFonts w:ascii="Times New Roman" w:eastAsia="Times New Roman" w:hAnsi="Times New Roman"/>
          <w:sz w:val="24"/>
          <w:szCs w:val="24"/>
        </w:rPr>
        <w:t xml:space="preserve">zar problemas </w:t>
      </w:r>
      <w:r w:rsidR="0096759A">
        <w:rPr>
          <w:rFonts w:ascii="Times New Roman" w:eastAsia="Times New Roman" w:hAnsi="Times New Roman"/>
          <w:sz w:val="24"/>
          <w:szCs w:val="24"/>
        </w:rPr>
        <w:t>no uso de gêneros orais</w:t>
      </w:r>
      <w:r w:rsidR="00D55AA9">
        <w:rPr>
          <w:rFonts w:ascii="Times New Roman" w:eastAsia="Times New Roman" w:hAnsi="Times New Roman"/>
          <w:sz w:val="24"/>
          <w:szCs w:val="24"/>
        </w:rPr>
        <w:t xml:space="preserve"> e escritos nas aulas de língua</w:t>
      </w:r>
      <w:r w:rsidR="001A6C01">
        <w:rPr>
          <w:rFonts w:ascii="Times New Roman" w:eastAsia="Times New Roman" w:hAnsi="Times New Roman"/>
          <w:sz w:val="24"/>
          <w:szCs w:val="24"/>
        </w:rPr>
        <w:t>, na medida em que dá subsídio didático-metodológico e segurança ao professor</w:t>
      </w:r>
      <w:r>
        <w:rPr>
          <w:rFonts w:ascii="Times New Roman" w:eastAsia="Times New Roman" w:hAnsi="Times New Roman"/>
          <w:sz w:val="24"/>
          <w:szCs w:val="24"/>
        </w:rPr>
        <w:t>.</w:t>
      </w:r>
    </w:p>
    <w:p w:rsidR="009C10A6" w:rsidRDefault="0018390D" w:rsidP="008C5723">
      <w:pPr>
        <w:spacing w:line="360" w:lineRule="auto"/>
        <w:jc w:val="both"/>
        <w:rPr>
          <w:rFonts w:ascii="Times New Roman" w:hAnsi="Times New Roman"/>
          <w:b/>
          <w:sz w:val="24"/>
          <w:szCs w:val="24"/>
        </w:rPr>
      </w:pPr>
      <w:r>
        <w:rPr>
          <w:rFonts w:ascii="Times New Roman" w:hAnsi="Times New Roman"/>
          <w:b/>
          <w:sz w:val="24"/>
          <w:szCs w:val="24"/>
        </w:rPr>
        <w:t xml:space="preserve"> </w:t>
      </w:r>
    </w:p>
    <w:p w:rsidR="008C5723" w:rsidRDefault="0018390D" w:rsidP="008C5723">
      <w:pPr>
        <w:spacing w:line="360" w:lineRule="auto"/>
        <w:jc w:val="both"/>
        <w:rPr>
          <w:rFonts w:ascii="Times New Roman" w:hAnsi="Times New Roman"/>
          <w:b/>
          <w:sz w:val="24"/>
          <w:szCs w:val="24"/>
        </w:rPr>
      </w:pPr>
      <w:r>
        <w:rPr>
          <w:rFonts w:ascii="Times New Roman" w:hAnsi="Times New Roman"/>
          <w:b/>
          <w:sz w:val="24"/>
          <w:szCs w:val="24"/>
        </w:rPr>
        <w:t>Conclusão</w:t>
      </w:r>
    </w:p>
    <w:p w:rsidR="008C5723" w:rsidRDefault="001E0873" w:rsidP="008C5723">
      <w:pPr>
        <w:spacing w:line="360" w:lineRule="auto"/>
        <w:ind w:firstLine="720"/>
        <w:jc w:val="both"/>
        <w:rPr>
          <w:rFonts w:ascii="Times New Roman" w:hAnsi="Times New Roman"/>
          <w:sz w:val="24"/>
          <w:szCs w:val="24"/>
        </w:rPr>
      </w:pPr>
      <w:r>
        <w:rPr>
          <w:rFonts w:ascii="Times New Roman" w:hAnsi="Times New Roman"/>
          <w:sz w:val="24"/>
          <w:szCs w:val="24"/>
        </w:rPr>
        <w:t>Consideramos</w:t>
      </w:r>
      <w:r w:rsidR="008C5723">
        <w:rPr>
          <w:rFonts w:ascii="Times New Roman" w:hAnsi="Times New Roman"/>
          <w:sz w:val="24"/>
          <w:szCs w:val="24"/>
        </w:rPr>
        <w:t xml:space="preserve"> atingido o </w:t>
      </w:r>
      <w:r>
        <w:rPr>
          <w:rFonts w:ascii="Times New Roman" w:hAnsi="Times New Roman"/>
          <w:sz w:val="24"/>
          <w:szCs w:val="24"/>
        </w:rPr>
        <w:t>objetivo do presente trabalho caso</w:t>
      </w:r>
      <w:r w:rsidR="008C5723">
        <w:rPr>
          <w:rFonts w:ascii="Times New Roman" w:hAnsi="Times New Roman"/>
          <w:sz w:val="24"/>
          <w:szCs w:val="24"/>
        </w:rPr>
        <w:t xml:space="preserve"> nossas reflexões acerca do ensino de língua na escola e da formação dos professores de língua venham a </w:t>
      </w:r>
      <w:r w:rsidR="008C5723">
        <w:rPr>
          <w:rFonts w:ascii="Times New Roman" w:hAnsi="Times New Roman"/>
          <w:sz w:val="24"/>
          <w:szCs w:val="24"/>
        </w:rPr>
        <w:lastRenderedPageBreak/>
        <w:t>despertar tanto no professor de língua em serviço, como no acadêmico de Letras, o interesse para que tais profissionais da língua assumam o texto como objeto de ensino e desenvolvam diferentes estratégias de leitura, oralidade, análises linguísticas e produção textual, fazendo de sua aula uma práti</w:t>
      </w:r>
      <w:r>
        <w:rPr>
          <w:rFonts w:ascii="Times New Roman" w:hAnsi="Times New Roman"/>
          <w:sz w:val="24"/>
          <w:szCs w:val="24"/>
        </w:rPr>
        <w:t>ca constante de comunicação. Todavia,</w:t>
      </w:r>
      <w:r w:rsidR="008C5723">
        <w:rPr>
          <w:rFonts w:ascii="Times New Roman" w:hAnsi="Times New Roman"/>
          <w:sz w:val="24"/>
          <w:szCs w:val="24"/>
        </w:rPr>
        <w:t xml:space="preserve"> não podemos esquecer que, para que esse objetivo se realize, é fundamental que se repense e se</w:t>
      </w:r>
      <w:r w:rsidR="000033AD">
        <w:rPr>
          <w:rFonts w:ascii="Times New Roman" w:hAnsi="Times New Roman"/>
          <w:sz w:val="24"/>
          <w:szCs w:val="24"/>
        </w:rPr>
        <w:t xml:space="preserve"> reestruture os currículos dos c</w:t>
      </w:r>
      <w:r w:rsidR="008C5723">
        <w:rPr>
          <w:rFonts w:ascii="Times New Roman" w:hAnsi="Times New Roman"/>
          <w:sz w:val="24"/>
          <w:szCs w:val="24"/>
        </w:rPr>
        <w:t>ursos de Letras, de modo que estimulem a prática da pesquisa e incentivem o diálogo direto entre a academia e o meio escolar, aliando a teoria com a prática.</w:t>
      </w:r>
    </w:p>
    <w:p w:rsidR="008C5723" w:rsidRDefault="008C5723" w:rsidP="008C5723">
      <w:pPr>
        <w:spacing w:line="360" w:lineRule="auto"/>
        <w:ind w:firstLine="720"/>
        <w:jc w:val="both"/>
        <w:rPr>
          <w:rFonts w:ascii="Times New Roman" w:hAnsi="Times New Roman"/>
          <w:sz w:val="24"/>
          <w:szCs w:val="24"/>
        </w:rPr>
      </w:pPr>
      <w:r>
        <w:rPr>
          <w:rFonts w:ascii="Times New Roman" w:hAnsi="Times New Roman"/>
          <w:sz w:val="24"/>
          <w:szCs w:val="24"/>
        </w:rPr>
        <w:t>Com um enfoque</w:t>
      </w:r>
      <w:r w:rsidR="001E0873">
        <w:rPr>
          <w:rFonts w:ascii="Times New Roman" w:hAnsi="Times New Roman"/>
          <w:sz w:val="24"/>
          <w:szCs w:val="24"/>
        </w:rPr>
        <w:t xml:space="preserve"> </w:t>
      </w:r>
      <w:proofErr w:type="spellStart"/>
      <w:r w:rsidR="001E0873">
        <w:rPr>
          <w:rFonts w:ascii="Times New Roman" w:hAnsi="Times New Roman"/>
          <w:sz w:val="24"/>
          <w:szCs w:val="24"/>
        </w:rPr>
        <w:t>sociointeracionista</w:t>
      </w:r>
      <w:proofErr w:type="spellEnd"/>
      <w:r w:rsidR="001E0873">
        <w:rPr>
          <w:rFonts w:ascii="Times New Roman" w:hAnsi="Times New Roman"/>
          <w:sz w:val="24"/>
          <w:szCs w:val="24"/>
        </w:rPr>
        <w:t>, entendemos</w:t>
      </w:r>
      <w:r w:rsidR="000033AD">
        <w:rPr>
          <w:rFonts w:ascii="Times New Roman" w:hAnsi="Times New Roman"/>
          <w:sz w:val="24"/>
          <w:szCs w:val="24"/>
        </w:rPr>
        <w:t xml:space="preserve"> que a aula de português deva</w:t>
      </w:r>
      <w:r>
        <w:rPr>
          <w:rFonts w:ascii="Times New Roman" w:hAnsi="Times New Roman"/>
          <w:sz w:val="24"/>
          <w:szCs w:val="24"/>
        </w:rPr>
        <w:t xml:space="preserve"> funcionar como um trabalho de interação verbal, portanto, tem a função social de promover a capacidade de ler, debater e entender os gêneros</w:t>
      </w:r>
      <w:r w:rsidR="001E0873">
        <w:rPr>
          <w:rFonts w:ascii="Times New Roman" w:hAnsi="Times New Roman"/>
          <w:sz w:val="24"/>
          <w:szCs w:val="24"/>
        </w:rPr>
        <w:t xml:space="preserve"> (impressos e digitalizados)</w:t>
      </w:r>
      <w:r>
        <w:rPr>
          <w:rFonts w:ascii="Times New Roman" w:hAnsi="Times New Roman"/>
          <w:sz w:val="24"/>
          <w:szCs w:val="24"/>
        </w:rPr>
        <w:t xml:space="preserve"> que circulam em nosso meio, bem como de produzi-los em consonância com as convenções sociais que determinam suas características, estilos e funcionalidade. Nessa ótica, definimos a prática de ensino de língua como um exercício permanente de desconstrução e construção de textos, o que capacita o aluno a interagir com segurança e competência nas complexas situações</w:t>
      </w:r>
      <w:r w:rsidR="001E0873">
        <w:rPr>
          <w:rFonts w:ascii="Times New Roman" w:hAnsi="Times New Roman"/>
          <w:sz w:val="24"/>
          <w:szCs w:val="24"/>
        </w:rPr>
        <w:t xml:space="preserve"> sociais</w:t>
      </w:r>
      <w:r>
        <w:rPr>
          <w:rFonts w:ascii="Times New Roman" w:hAnsi="Times New Roman"/>
          <w:sz w:val="24"/>
          <w:szCs w:val="24"/>
        </w:rPr>
        <w:t xml:space="preserve"> que o cotidiano lhe proporciona, no decorrer de sua vida. </w:t>
      </w:r>
    </w:p>
    <w:p w:rsidR="00682DD1" w:rsidRPr="006355A8" w:rsidRDefault="001E0873" w:rsidP="006355A8">
      <w:pPr>
        <w:spacing w:line="360" w:lineRule="auto"/>
        <w:ind w:firstLine="720"/>
        <w:jc w:val="both"/>
        <w:rPr>
          <w:rFonts w:ascii="Times New Roman" w:hAnsi="Times New Roman"/>
          <w:sz w:val="24"/>
          <w:szCs w:val="24"/>
        </w:rPr>
      </w:pPr>
      <w:r>
        <w:rPr>
          <w:rFonts w:ascii="Times New Roman" w:hAnsi="Times New Roman"/>
          <w:sz w:val="24"/>
          <w:szCs w:val="24"/>
        </w:rPr>
        <w:t>Nesse contexto, é de extrema</w:t>
      </w:r>
      <w:r w:rsidR="008C5723">
        <w:rPr>
          <w:rFonts w:ascii="Times New Roman" w:hAnsi="Times New Roman"/>
          <w:sz w:val="24"/>
          <w:szCs w:val="24"/>
        </w:rPr>
        <w:t xml:space="preserve"> importância que o aluno leia e escreva (e reescreva) com bastante frequência, aperfeiçoando seu potencial comunicativo. Afinal, somos seres sociais e estamos em constante interação com o outro que nos c</w:t>
      </w:r>
      <w:r w:rsidR="000033AD">
        <w:rPr>
          <w:rFonts w:ascii="Times New Roman" w:hAnsi="Times New Roman"/>
          <w:sz w:val="24"/>
          <w:szCs w:val="24"/>
        </w:rPr>
        <w:t>erca. Em vista disso,</w:t>
      </w:r>
      <w:r>
        <w:rPr>
          <w:rFonts w:ascii="Times New Roman" w:hAnsi="Times New Roman"/>
          <w:sz w:val="24"/>
          <w:szCs w:val="24"/>
        </w:rPr>
        <w:t xml:space="preserve"> vemos o ensino de </w:t>
      </w:r>
      <w:proofErr w:type="gramStart"/>
      <w:r>
        <w:rPr>
          <w:rFonts w:ascii="Times New Roman" w:hAnsi="Times New Roman"/>
          <w:sz w:val="24"/>
          <w:szCs w:val="24"/>
        </w:rPr>
        <w:t>língua</w:t>
      </w:r>
      <w:r w:rsidR="008C5723">
        <w:rPr>
          <w:rFonts w:ascii="Times New Roman" w:hAnsi="Times New Roman"/>
          <w:sz w:val="24"/>
          <w:szCs w:val="24"/>
        </w:rPr>
        <w:t xml:space="preserve"> como sinônimo de ler/</w:t>
      </w:r>
      <w:proofErr w:type="gramEnd"/>
      <w:r w:rsidR="008C5723">
        <w:rPr>
          <w:rFonts w:ascii="Times New Roman" w:hAnsi="Times New Roman"/>
          <w:sz w:val="24"/>
          <w:szCs w:val="24"/>
        </w:rPr>
        <w:t xml:space="preserve">ouvir e escrever/falar textos autênticos e típicos de </w:t>
      </w:r>
      <w:r w:rsidR="000033AD">
        <w:rPr>
          <w:rFonts w:ascii="Times New Roman" w:hAnsi="Times New Roman"/>
          <w:sz w:val="24"/>
          <w:szCs w:val="24"/>
        </w:rPr>
        <w:t xml:space="preserve">nosso convívio social, sendo </w:t>
      </w:r>
      <w:r w:rsidR="008C5723">
        <w:rPr>
          <w:rFonts w:ascii="Times New Roman" w:hAnsi="Times New Roman"/>
          <w:sz w:val="24"/>
          <w:szCs w:val="24"/>
        </w:rPr>
        <w:t>competência do professor selecionar e eleger os gêneros mais frequentes e necessários, já que são em número praticamente ilimitado, não sendo poss</w:t>
      </w:r>
      <w:r w:rsidR="000033AD">
        <w:rPr>
          <w:rFonts w:ascii="Times New Roman" w:hAnsi="Times New Roman"/>
          <w:sz w:val="24"/>
          <w:szCs w:val="24"/>
        </w:rPr>
        <w:t>ível abarcar a todos. Dessa forma</w:t>
      </w:r>
      <w:r w:rsidR="008C5723">
        <w:rPr>
          <w:rFonts w:ascii="Times New Roman" w:hAnsi="Times New Roman"/>
          <w:sz w:val="24"/>
          <w:szCs w:val="24"/>
        </w:rPr>
        <w:t xml:space="preserve">, o papel do professor de língua materna consiste em selecionar e efetuar a mediação entre o aluno e o vasto e rico material verbal que circula em nossa sociedade, criando oportunidades </w:t>
      </w:r>
      <w:r w:rsidR="000033AD">
        <w:rPr>
          <w:rFonts w:ascii="Times New Roman" w:hAnsi="Times New Roman"/>
          <w:sz w:val="24"/>
          <w:szCs w:val="24"/>
        </w:rPr>
        <w:t xml:space="preserve">para que o </w:t>
      </w:r>
      <w:proofErr w:type="gramStart"/>
      <w:r w:rsidR="000033AD">
        <w:rPr>
          <w:rFonts w:ascii="Times New Roman" w:hAnsi="Times New Roman"/>
          <w:sz w:val="24"/>
          <w:szCs w:val="24"/>
        </w:rPr>
        <w:t>educando</w:t>
      </w:r>
      <w:proofErr w:type="gramEnd"/>
      <w:r w:rsidR="000033AD">
        <w:rPr>
          <w:rFonts w:ascii="Times New Roman" w:hAnsi="Times New Roman"/>
          <w:sz w:val="24"/>
          <w:szCs w:val="24"/>
        </w:rPr>
        <w:t xml:space="preserve"> se transforme</w:t>
      </w:r>
      <w:r w:rsidR="008C5723">
        <w:rPr>
          <w:rFonts w:ascii="Times New Roman" w:hAnsi="Times New Roman"/>
          <w:sz w:val="24"/>
          <w:szCs w:val="24"/>
        </w:rPr>
        <w:t xml:space="preserve"> em um leitor plural: assíduo, crítico e autônomo. O ato de l</w:t>
      </w:r>
      <w:r w:rsidR="000033AD">
        <w:rPr>
          <w:rFonts w:ascii="Times New Roman" w:hAnsi="Times New Roman"/>
          <w:sz w:val="24"/>
          <w:szCs w:val="24"/>
        </w:rPr>
        <w:t>er e escrever na escola não pode ser entendido</w:t>
      </w:r>
      <w:r w:rsidR="008C5723">
        <w:rPr>
          <w:rFonts w:ascii="Times New Roman" w:hAnsi="Times New Roman"/>
          <w:sz w:val="24"/>
          <w:szCs w:val="24"/>
        </w:rPr>
        <w:t xml:space="preserve"> como uma obrigatoriedade do program</w:t>
      </w:r>
      <w:r>
        <w:rPr>
          <w:rFonts w:ascii="Times New Roman" w:hAnsi="Times New Roman"/>
          <w:sz w:val="24"/>
          <w:szCs w:val="24"/>
        </w:rPr>
        <w:t>a da aula de português, mas precisa ser</w:t>
      </w:r>
      <w:r w:rsidR="000033AD">
        <w:rPr>
          <w:rFonts w:ascii="Times New Roman" w:hAnsi="Times New Roman"/>
          <w:sz w:val="24"/>
          <w:szCs w:val="24"/>
        </w:rPr>
        <w:t xml:space="preserve"> praticado</w:t>
      </w:r>
      <w:r w:rsidR="008C5723">
        <w:rPr>
          <w:rFonts w:ascii="Times New Roman" w:hAnsi="Times New Roman"/>
          <w:sz w:val="24"/>
          <w:szCs w:val="24"/>
        </w:rPr>
        <w:t xml:space="preserve"> como uma necessidade social</w:t>
      </w:r>
      <w:r>
        <w:rPr>
          <w:rFonts w:ascii="Times New Roman" w:hAnsi="Times New Roman"/>
          <w:sz w:val="24"/>
          <w:szCs w:val="24"/>
        </w:rPr>
        <w:t>, histórica e política</w:t>
      </w:r>
      <w:r w:rsidR="008C5723">
        <w:rPr>
          <w:rFonts w:ascii="Times New Roman" w:hAnsi="Times New Roman"/>
          <w:sz w:val="24"/>
          <w:szCs w:val="24"/>
        </w:rPr>
        <w:t xml:space="preserve"> de qualquer cidadão que almeja engajar-se na sociedade em que vive.</w:t>
      </w:r>
    </w:p>
    <w:p w:rsidR="008C5723" w:rsidRDefault="008C5723" w:rsidP="008C5723">
      <w:pPr>
        <w:spacing w:line="240" w:lineRule="auto"/>
        <w:jc w:val="both"/>
        <w:rPr>
          <w:rFonts w:ascii="Times New Roman" w:hAnsi="Times New Roman"/>
          <w:b/>
          <w:sz w:val="24"/>
          <w:szCs w:val="24"/>
        </w:rPr>
      </w:pPr>
      <w:r>
        <w:rPr>
          <w:rFonts w:ascii="Times New Roman" w:hAnsi="Times New Roman"/>
          <w:b/>
          <w:sz w:val="24"/>
          <w:szCs w:val="24"/>
        </w:rPr>
        <w:t>Referências</w:t>
      </w:r>
    </w:p>
    <w:p w:rsidR="0040016A" w:rsidRPr="0040016A" w:rsidRDefault="0040016A" w:rsidP="008C5723">
      <w:pPr>
        <w:spacing w:line="240" w:lineRule="auto"/>
        <w:jc w:val="both"/>
        <w:rPr>
          <w:rFonts w:ascii="Times New Roman" w:hAnsi="Times New Roman"/>
          <w:sz w:val="24"/>
          <w:szCs w:val="24"/>
        </w:rPr>
      </w:pPr>
      <w:r>
        <w:rPr>
          <w:rFonts w:ascii="Times New Roman" w:hAnsi="Times New Roman"/>
          <w:sz w:val="24"/>
          <w:szCs w:val="24"/>
        </w:rPr>
        <w:t xml:space="preserve">BAKHTIN, M. </w:t>
      </w:r>
      <w:r w:rsidRPr="00162160">
        <w:rPr>
          <w:rFonts w:ascii="Times New Roman" w:hAnsi="Times New Roman"/>
          <w:i/>
          <w:sz w:val="24"/>
          <w:szCs w:val="24"/>
        </w:rPr>
        <w:t>Estética da criação verbal.</w:t>
      </w:r>
      <w:r>
        <w:rPr>
          <w:rFonts w:ascii="Times New Roman" w:hAnsi="Times New Roman"/>
          <w:sz w:val="24"/>
          <w:szCs w:val="24"/>
        </w:rPr>
        <w:t xml:space="preserve"> São Paulo: Martins Fontes, 1992.</w:t>
      </w:r>
    </w:p>
    <w:p w:rsidR="008C5723" w:rsidRDefault="00AB5F2E" w:rsidP="008C5723">
      <w:pPr>
        <w:spacing w:line="240" w:lineRule="auto"/>
        <w:jc w:val="both"/>
        <w:rPr>
          <w:rFonts w:ascii="Times New Roman" w:hAnsi="Times New Roman"/>
          <w:sz w:val="24"/>
          <w:szCs w:val="24"/>
        </w:rPr>
      </w:pPr>
      <w:r>
        <w:rPr>
          <w:rFonts w:ascii="Times New Roman" w:hAnsi="Times New Roman"/>
          <w:sz w:val="24"/>
          <w:szCs w:val="24"/>
        </w:rPr>
        <w:lastRenderedPageBreak/>
        <w:t>BORTONI-RIC</w:t>
      </w:r>
      <w:r w:rsidR="008C5723">
        <w:rPr>
          <w:rFonts w:ascii="Times New Roman" w:hAnsi="Times New Roman"/>
          <w:sz w:val="24"/>
          <w:szCs w:val="24"/>
        </w:rPr>
        <w:t xml:space="preserve">ARDO, S. M. </w:t>
      </w:r>
      <w:r w:rsidR="008C5723" w:rsidRPr="00162160">
        <w:rPr>
          <w:rFonts w:ascii="Times New Roman" w:hAnsi="Times New Roman"/>
          <w:i/>
          <w:sz w:val="24"/>
          <w:szCs w:val="24"/>
        </w:rPr>
        <w:t>O professor pesquisador:</w:t>
      </w:r>
      <w:r w:rsidR="008C5723">
        <w:rPr>
          <w:rFonts w:ascii="Times New Roman" w:hAnsi="Times New Roman"/>
          <w:sz w:val="24"/>
          <w:szCs w:val="24"/>
        </w:rPr>
        <w:t xml:space="preserve"> introdução à pesquisa qualitativa. São Paulo: Parábola, 2008.</w:t>
      </w:r>
    </w:p>
    <w:p w:rsidR="008C5723" w:rsidRDefault="008C5723" w:rsidP="008C5723">
      <w:pPr>
        <w:spacing w:line="240" w:lineRule="auto"/>
        <w:jc w:val="both"/>
        <w:rPr>
          <w:rFonts w:ascii="Times New Roman" w:hAnsi="Times New Roman"/>
          <w:sz w:val="24"/>
          <w:szCs w:val="24"/>
        </w:rPr>
      </w:pPr>
      <w:r>
        <w:rPr>
          <w:rFonts w:ascii="Times New Roman" w:hAnsi="Times New Roman"/>
          <w:sz w:val="24"/>
          <w:szCs w:val="24"/>
        </w:rPr>
        <w:t xml:space="preserve">BRAIT, B. </w:t>
      </w:r>
      <w:proofErr w:type="spellStart"/>
      <w:r>
        <w:rPr>
          <w:rFonts w:ascii="Times New Roman" w:hAnsi="Times New Roman"/>
          <w:sz w:val="24"/>
          <w:szCs w:val="24"/>
        </w:rPr>
        <w:t>PCNs</w:t>
      </w:r>
      <w:proofErr w:type="spellEnd"/>
      <w:r>
        <w:rPr>
          <w:rFonts w:ascii="Times New Roman" w:hAnsi="Times New Roman"/>
          <w:sz w:val="24"/>
          <w:szCs w:val="24"/>
        </w:rPr>
        <w:t>, gêneros e ensino de língua:</w:t>
      </w:r>
      <w:r>
        <w:rPr>
          <w:rFonts w:ascii="Times New Roman" w:hAnsi="Times New Roman"/>
          <w:i/>
          <w:sz w:val="24"/>
          <w:szCs w:val="24"/>
        </w:rPr>
        <w:t xml:space="preserve"> </w:t>
      </w:r>
      <w:r>
        <w:rPr>
          <w:rFonts w:ascii="Times New Roman" w:hAnsi="Times New Roman"/>
          <w:sz w:val="24"/>
          <w:szCs w:val="24"/>
        </w:rPr>
        <w:t xml:space="preserve">faces discursivas da textualidade. In: ROJO, R (org.). </w:t>
      </w:r>
      <w:r w:rsidRPr="00162160">
        <w:rPr>
          <w:rFonts w:ascii="Times New Roman" w:hAnsi="Times New Roman"/>
          <w:i/>
          <w:sz w:val="24"/>
          <w:szCs w:val="24"/>
        </w:rPr>
        <w:t>A prática de linguagem na sala de aula.</w:t>
      </w:r>
      <w:r>
        <w:rPr>
          <w:rFonts w:ascii="Times New Roman" w:hAnsi="Times New Roman"/>
          <w:sz w:val="24"/>
          <w:szCs w:val="24"/>
        </w:rPr>
        <w:t xml:space="preserve"> Praticando os </w:t>
      </w:r>
      <w:proofErr w:type="spellStart"/>
      <w:r>
        <w:rPr>
          <w:rFonts w:ascii="Times New Roman" w:hAnsi="Times New Roman"/>
          <w:sz w:val="24"/>
          <w:szCs w:val="24"/>
        </w:rPr>
        <w:t>PCNs</w:t>
      </w:r>
      <w:proofErr w:type="spellEnd"/>
      <w:r>
        <w:rPr>
          <w:rFonts w:ascii="Times New Roman" w:hAnsi="Times New Roman"/>
          <w:sz w:val="24"/>
          <w:szCs w:val="24"/>
        </w:rPr>
        <w:t>. São Paulo: Mercado Aberto, 2002.</w:t>
      </w:r>
    </w:p>
    <w:p w:rsidR="0066098E" w:rsidRDefault="0066098E" w:rsidP="0066098E">
      <w:pPr>
        <w:spacing w:line="240" w:lineRule="auto"/>
        <w:jc w:val="both"/>
        <w:rPr>
          <w:rFonts w:ascii="Times New Roman" w:hAnsi="Times New Roman"/>
          <w:sz w:val="24"/>
          <w:szCs w:val="24"/>
        </w:rPr>
      </w:pPr>
      <w:r>
        <w:rPr>
          <w:rFonts w:ascii="Times New Roman" w:hAnsi="Times New Roman"/>
          <w:sz w:val="24"/>
          <w:szCs w:val="24"/>
        </w:rPr>
        <w:t xml:space="preserve">BRASIL </w:t>
      </w:r>
      <w:r w:rsidRPr="00162160">
        <w:rPr>
          <w:rFonts w:ascii="Times New Roman" w:hAnsi="Times New Roman"/>
          <w:i/>
          <w:sz w:val="24"/>
          <w:szCs w:val="24"/>
        </w:rPr>
        <w:t>Parâmetros Curriculares Nacionais</w:t>
      </w:r>
      <w:r>
        <w:rPr>
          <w:rFonts w:ascii="Times New Roman" w:hAnsi="Times New Roman"/>
          <w:b/>
          <w:sz w:val="24"/>
          <w:szCs w:val="24"/>
        </w:rPr>
        <w:t xml:space="preserve"> </w:t>
      </w:r>
      <w:r>
        <w:rPr>
          <w:rFonts w:ascii="Times New Roman" w:hAnsi="Times New Roman"/>
          <w:i/>
          <w:sz w:val="24"/>
          <w:szCs w:val="24"/>
        </w:rPr>
        <w:t>(</w:t>
      </w:r>
      <w:proofErr w:type="spellStart"/>
      <w:r>
        <w:rPr>
          <w:rFonts w:ascii="Times New Roman" w:hAnsi="Times New Roman"/>
          <w:i/>
          <w:sz w:val="24"/>
          <w:szCs w:val="24"/>
        </w:rPr>
        <w:t>PCNs</w:t>
      </w:r>
      <w:proofErr w:type="spellEnd"/>
      <w:r>
        <w:rPr>
          <w:rFonts w:ascii="Times New Roman" w:hAnsi="Times New Roman"/>
          <w:i/>
          <w:sz w:val="24"/>
          <w:szCs w:val="24"/>
        </w:rPr>
        <w:t>)</w:t>
      </w:r>
      <w:r>
        <w:rPr>
          <w:rFonts w:ascii="Times New Roman" w:hAnsi="Times New Roman"/>
          <w:sz w:val="24"/>
          <w:szCs w:val="24"/>
        </w:rPr>
        <w:t xml:space="preserve"> – 3º e 4º ciclos do ensino fundamental: Língua Portuguesa. Ministério da Educação e de Desportos Secretaria de Educação Fundamental, Brasília, 1998.</w:t>
      </w:r>
    </w:p>
    <w:p w:rsidR="0066098E" w:rsidRDefault="0066098E" w:rsidP="008C5723">
      <w:pPr>
        <w:spacing w:line="240" w:lineRule="auto"/>
        <w:jc w:val="both"/>
        <w:rPr>
          <w:rFonts w:ascii="Times New Roman" w:hAnsi="Times New Roman"/>
          <w:sz w:val="24"/>
          <w:szCs w:val="24"/>
        </w:rPr>
      </w:pPr>
      <w:r>
        <w:rPr>
          <w:rFonts w:ascii="Times New Roman" w:hAnsi="Times New Roman"/>
          <w:sz w:val="24"/>
          <w:szCs w:val="24"/>
        </w:rPr>
        <w:t xml:space="preserve">_______. </w:t>
      </w:r>
      <w:r w:rsidRPr="00162160">
        <w:rPr>
          <w:rFonts w:ascii="Times New Roman" w:hAnsi="Times New Roman"/>
          <w:i/>
          <w:sz w:val="24"/>
          <w:szCs w:val="24"/>
        </w:rPr>
        <w:t>Parâmetros Curriculares Nacionais do Ensino Médio</w:t>
      </w:r>
      <w:r>
        <w:rPr>
          <w:rFonts w:ascii="Times New Roman" w:hAnsi="Times New Roman"/>
          <w:sz w:val="24"/>
          <w:szCs w:val="24"/>
        </w:rPr>
        <w:t xml:space="preserve"> – Linguagens, códigos e suas tecnologias. Brasília: Ministério da Educação, 1999.</w:t>
      </w:r>
    </w:p>
    <w:p w:rsidR="008C5723" w:rsidRDefault="008C5723" w:rsidP="008C5723">
      <w:pPr>
        <w:spacing w:line="240" w:lineRule="auto"/>
        <w:jc w:val="both"/>
        <w:rPr>
          <w:rFonts w:ascii="Times New Roman" w:hAnsi="Times New Roman"/>
          <w:sz w:val="24"/>
          <w:szCs w:val="24"/>
        </w:rPr>
      </w:pPr>
      <w:r>
        <w:rPr>
          <w:rFonts w:ascii="Times New Roman" w:hAnsi="Times New Roman"/>
          <w:sz w:val="24"/>
          <w:szCs w:val="24"/>
        </w:rPr>
        <w:t xml:space="preserve">BRONCKART, J-P. </w:t>
      </w:r>
      <w:r w:rsidRPr="00162160">
        <w:rPr>
          <w:rFonts w:ascii="Times New Roman" w:hAnsi="Times New Roman"/>
          <w:i/>
          <w:sz w:val="24"/>
          <w:szCs w:val="24"/>
        </w:rPr>
        <w:t>Atividade de linguagem, textos e discursos</w:t>
      </w:r>
      <w:r>
        <w:rPr>
          <w:rFonts w:ascii="Times New Roman" w:hAnsi="Times New Roman"/>
          <w:i/>
          <w:sz w:val="24"/>
          <w:szCs w:val="24"/>
        </w:rPr>
        <w:t>.</w:t>
      </w:r>
      <w:r>
        <w:rPr>
          <w:rFonts w:ascii="Times New Roman" w:hAnsi="Times New Roman"/>
          <w:sz w:val="24"/>
          <w:szCs w:val="24"/>
        </w:rPr>
        <w:t xml:space="preserve"> São Paulo: PUC-SP, 1999.</w:t>
      </w:r>
    </w:p>
    <w:p w:rsidR="00E13795" w:rsidRDefault="00682DD1" w:rsidP="00E13795">
      <w:pPr>
        <w:autoSpaceDE w:val="0"/>
        <w:autoSpaceDN w:val="0"/>
        <w:adjustRightInd w:val="0"/>
        <w:spacing w:after="0" w:line="240" w:lineRule="auto"/>
        <w:jc w:val="both"/>
        <w:rPr>
          <w:rFonts w:ascii="Times New Roman" w:hAnsi="Times New Roman"/>
          <w:sz w:val="24"/>
          <w:szCs w:val="24"/>
          <w:lang w:val="en-US"/>
        </w:rPr>
      </w:pPr>
      <w:r>
        <w:rPr>
          <w:rFonts w:ascii="Times New Roman" w:hAnsi="Times New Roman"/>
          <w:sz w:val="24"/>
          <w:szCs w:val="24"/>
        </w:rPr>
        <w:t>_______</w:t>
      </w:r>
      <w:r w:rsidR="00E13795">
        <w:rPr>
          <w:rFonts w:ascii="Times New Roman" w:hAnsi="Times New Roman"/>
          <w:sz w:val="24"/>
          <w:szCs w:val="24"/>
        </w:rPr>
        <w:t xml:space="preserve">. </w:t>
      </w:r>
      <w:r w:rsidR="00E13795" w:rsidRPr="00162160">
        <w:rPr>
          <w:rFonts w:ascii="Times New Roman" w:hAnsi="Times New Roman"/>
          <w:sz w:val="24"/>
          <w:szCs w:val="24"/>
        </w:rPr>
        <w:t>Gêneros textuais, tipos de discursos e operações psicolinguísticas</w:t>
      </w:r>
      <w:r w:rsidR="00E13795">
        <w:rPr>
          <w:rFonts w:ascii="Times New Roman" w:hAnsi="Times New Roman"/>
          <w:sz w:val="24"/>
          <w:szCs w:val="24"/>
        </w:rPr>
        <w:t xml:space="preserve">. </w:t>
      </w:r>
      <w:r w:rsidR="00E13795" w:rsidRPr="00162160">
        <w:rPr>
          <w:rFonts w:ascii="Times New Roman" w:hAnsi="Times New Roman"/>
          <w:i/>
          <w:sz w:val="24"/>
          <w:szCs w:val="24"/>
          <w:lang w:val="en-US"/>
        </w:rPr>
        <w:t>Ver. Est. Ling.</w:t>
      </w:r>
      <w:r w:rsidR="00E13795" w:rsidRPr="00E13795">
        <w:rPr>
          <w:rFonts w:ascii="Times New Roman" w:hAnsi="Times New Roman"/>
          <w:sz w:val="24"/>
          <w:szCs w:val="24"/>
          <w:lang w:val="en-US"/>
        </w:rPr>
        <w:t xml:space="preserve">, </w:t>
      </w:r>
      <w:r w:rsidR="00E13795">
        <w:rPr>
          <w:rFonts w:ascii="Times New Roman" w:hAnsi="Times New Roman"/>
          <w:sz w:val="24"/>
          <w:szCs w:val="24"/>
          <w:lang w:val="en-US"/>
        </w:rPr>
        <w:t xml:space="preserve">Belo Horizonte, v.11, n.1, p.49-69, </w:t>
      </w:r>
      <w:proofErr w:type="spellStart"/>
      <w:r w:rsidR="00E13795">
        <w:rPr>
          <w:rFonts w:ascii="Times New Roman" w:hAnsi="Times New Roman"/>
          <w:sz w:val="24"/>
          <w:szCs w:val="24"/>
          <w:lang w:val="en-US"/>
        </w:rPr>
        <w:t>jan</w:t>
      </w:r>
      <w:proofErr w:type="gramStart"/>
      <w:r w:rsidR="00E13795">
        <w:rPr>
          <w:rFonts w:ascii="Times New Roman" w:hAnsi="Times New Roman"/>
          <w:sz w:val="24"/>
          <w:szCs w:val="24"/>
          <w:lang w:val="en-US"/>
        </w:rPr>
        <w:t>.</w:t>
      </w:r>
      <w:proofErr w:type="spellEnd"/>
      <w:r w:rsidR="00E13795">
        <w:rPr>
          <w:rFonts w:ascii="Times New Roman" w:hAnsi="Times New Roman"/>
          <w:sz w:val="24"/>
          <w:szCs w:val="24"/>
          <w:lang w:val="en-US"/>
        </w:rPr>
        <w:t>/</w:t>
      </w:r>
      <w:proofErr w:type="gramEnd"/>
      <w:r w:rsidR="00E13795">
        <w:rPr>
          <w:rFonts w:ascii="Times New Roman" w:hAnsi="Times New Roman"/>
          <w:sz w:val="24"/>
          <w:szCs w:val="24"/>
          <w:lang w:val="en-US"/>
        </w:rPr>
        <w:t>jun. 2003.</w:t>
      </w:r>
    </w:p>
    <w:p w:rsidR="00D55AA9" w:rsidRDefault="00D55AA9" w:rsidP="00E13795">
      <w:pPr>
        <w:autoSpaceDE w:val="0"/>
        <w:autoSpaceDN w:val="0"/>
        <w:adjustRightInd w:val="0"/>
        <w:spacing w:after="0" w:line="240" w:lineRule="auto"/>
        <w:jc w:val="both"/>
        <w:rPr>
          <w:rFonts w:ascii="Times New Roman" w:hAnsi="Times New Roman"/>
          <w:sz w:val="24"/>
          <w:szCs w:val="24"/>
          <w:lang w:val="en-US"/>
        </w:rPr>
      </w:pPr>
    </w:p>
    <w:p w:rsidR="00AB5F2E" w:rsidRDefault="00AB5F2E" w:rsidP="00AB5F2E">
      <w:pPr>
        <w:autoSpaceDE w:val="0"/>
        <w:autoSpaceDN w:val="0"/>
        <w:adjustRightInd w:val="0"/>
        <w:spacing w:after="0" w:line="240" w:lineRule="auto"/>
        <w:jc w:val="both"/>
        <w:rPr>
          <w:rFonts w:ascii="Times New Roman" w:eastAsiaTheme="minorHAnsi" w:hAnsi="Times New Roman"/>
          <w:sz w:val="24"/>
          <w:szCs w:val="24"/>
        </w:rPr>
      </w:pPr>
      <w:r w:rsidRPr="00AB5F2E">
        <w:rPr>
          <w:rFonts w:ascii="Times New Roman" w:hAnsi="Times New Roman"/>
          <w:sz w:val="24"/>
          <w:szCs w:val="24"/>
        </w:rPr>
        <w:t xml:space="preserve">_______. </w:t>
      </w:r>
      <w:r w:rsidRPr="00AB5F2E">
        <w:rPr>
          <w:rFonts w:ascii="Times New Roman" w:eastAsiaTheme="minorHAnsi" w:hAnsi="Times New Roman"/>
          <w:sz w:val="24"/>
          <w:szCs w:val="24"/>
        </w:rPr>
        <w:t xml:space="preserve"> </w:t>
      </w:r>
      <w:r w:rsidRPr="00AB5F2E">
        <w:rPr>
          <w:rFonts w:ascii="Times New Roman" w:eastAsiaTheme="minorHAnsi" w:hAnsi="Times New Roman"/>
          <w:bCs/>
          <w:i/>
          <w:sz w:val="24"/>
          <w:szCs w:val="24"/>
        </w:rPr>
        <w:t>O agir nos discursos:</w:t>
      </w:r>
      <w:r w:rsidRPr="00AB5F2E">
        <w:rPr>
          <w:rFonts w:ascii="Times New Roman" w:eastAsiaTheme="minorHAnsi" w:hAnsi="Times New Roman"/>
          <w:b/>
          <w:bCs/>
          <w:sz w:val="24"/>
          <w:szCs w:val="24"/>
        </w:rPr>
        <w:t xml:space="preserve"> </w:t>
      </w:r>
      <w:r w:rsidRPr="00AB5F2E">
        <w:rPr>
          <w:rFonts w:ascii="Times New Roman" w:eastAsiaTheme="minorHAnsi" w:hAnsi="Times New Roman"/>
          <w:sz w:val="24"/>
          <w:szCs w:val="24"/>
        </w:rPr>
        <w:t>das concepções teóricas às concepções dos</w:t>
      </w:r>
      <w:r>
        <w:rPr>
          <w:rFonts w:ascii="Times New Roman" w:eastAsiaTheme="minorHAnsi" w:hAnsi="Times New Roman"/>
          <w:sz w:val="24"/>
          <w:szCs w:val="24"/>
        </w:rPr>
        <w:t xml:space="preserve"> trabalhadores. São Paulo: Mercado de Letras, 2008.</w:t>
      </w:r>
    </w:p>
    <w:p w:rsidR="00B46190" w:rsidRDefault="00B46190" w:rsidP="00E13795">
      <w:pPr>
        <w:autoSpaceDE w:val="0"/>
        <w:autoSpaceDN w:val="0"/>
        <w:adjustRightInd w:val="0"/>
        <w:spacing w:after="0" w:line="240" w:lineRule="auto"/>
        <w:jc w:val="both"/>
        <w:rPr>
          <w:rFonts w:ascii="Times New Roman" w:hAnsi="Times New Roman"/>
          <w:sz w:val="24"/>
          <w:szCs w:val="24"/>
        </w:rPr>
      </w:pPr>
    </w:p>
    <w:p w:rsidR="00364965" w:rsidRPr="00364965" w:rsidRDefault="00364965" w:rsidP="00364965">
      <w:pPr>
        <w:autoSpaceDE w:val="0"/>
        <w:autoSpaceDN w:val="0"/>
        <w:adjustRightInd w:val="0"/>
        <w:spacing w:after="0" w:line="240" w:lineRule="auto"/>
        <w:jc w:val="both"/>
        <w:rPr>
          <w:rFonts w:ascii="Times New Roman" w:eastAsiaTheme="minorHAnsi" w:hAnsi="Times New Roman"/>
          <w:sz w:val="24"/>
          <w:szCs w:val="24"/>
        </w:rPr>
      </w:pPr>
      <w:r w:rsidRPr="00364965">
        <w:rPr>
          <w:rFonts w:ascii="Times New Roman" w:eastAsiaTheme="minorHAnsi" w:hAnsi="Times New Roman"/>
          <w:sz w:val="24"/>
          <w:szCs w:val="24"/>
        </w:rPr>
        <w:t xml:space="preserve">CRUZ, S.A.C.; COSTA-HÜBES, T.C. Gênero </w:t>
      </w:r>
      <w:proofErr w:type="gramStart"/>
      <w:r w:rsidRPr="00364965">
        <w:rPr>
          <w:rFonts w:ascii="Times New Roman" w:eastAsiaTheme="minorHAnsi" w:hAnsi="Times New Roman"/>
          <w:sz w:val="24"/>
          <w:szCs w:val="24"/>
        </w:rPr>
        <w:t>discursivo crônica</w:t>
      </w:r>
      <w:proofErr w:type="gramEnd"/>
      <w:r w:rsidRPr="00364965">
        <w:rPr>
          <w:rFonts w:ascii="Times New Roman" w:eastAsiaTheme="minorHAnsi" w:hAnsi="Times New Roman"/>
          <w:sz w:val="24"/>
          <w:szCs w:val="24"/>
        </w:rPr>
        <w:t>: aspectos temático, estilístico e composicional nas práticas escolares</w:t>
      </w:r>
      <w:r w:rsidRPr="00364965">
        <w:rPr>
          <w:rFonts w:ascii="Times New Roman" w:eastAsiaTheme="minorHAnsi" w:hAnsi="Times New Roman"/>
          <w:b/>
          <w:bCs/>
          <w:sz w:val="24"/>
          <w:szCs w:val="24"/>
        </w:rPr>
        <w:t xml:space="preserve">. </w:t>
      </w:r>
      <w:r w:rsidRPr="00364965">
        <w:rPr>
          <w:rFonts w:ascii="Times New Roman" w:eastAsiaTheme="minorHAnsi" w:hAnsi="Times New Roman"/>
          <w:bCs/>
          <w:i/>
          <w:sz w:val="24"/>
          <w:szCs w:val="24"/>
        </w:rPr>
        <w:t>Travessias</w:t>
      </w:r>
      <w:r w:rsidRPr="00364965">
        <w:rPr>
          <w:rFonts w:ascii="Times New Roman" w:eastAsiaTheme="minorHAnsi" w:hAnsi="Times New Roman"/>
          <w:sz w:val="24"/>
          <w:szCs w:val="24"/>
        </w:rPr>
        <w:t>, v.10, n.03, p. 25-40, 2016.</w:t>
      </w:r>
    </w:p>
    <w:p w:rsidR="00E13795" w:rsidRPr="00D55AA9" w:rsidRDefault="00E13795" w:rsidP="00E13795">
      <w:pPr>
        <w:autoSpaceDE w:val="0"/>
        <w:autoSpaceDN w:val="0"/>
        <w:adjustRightInd w:val="0"/>
        <w:spacing w:after="0" w:line="240" w:lineRule="auto"/>
        <w:jc w:val="both"/>
        <w:rPr>
          <w:rFonts w:ascii="Times New Roman" w:hAnsi="Times New Roman"/>
          <w:sz w:val="24"/>
          <w:szCs w:val="24"/>
        </w:rPr>
      </w:pPr>
    </w:p>
    <w:p w:rsidR="00444EFA" w:rsidRPr="00444EFA" w:rsidRDefault="00444EFA" w:rsidP="008C5723">
      <w:pPr>
        <w:spacing w:line="240" w:lineRule="auto"/>
        <w:jc w:val="both"/>
        <w:rPr>
          <w:rFonts w:ascii="Times New Roman" w:hAnsi="Times New Roman"/>
          <w:color w:val="0000FF"/>
          <w:sz w:val="24"/>
          <w:szCs w:val="24"/>
          <w:u w:val="single"/>
        </w:rPr>
      </w:pPr>
      <w:r>
        <w:rPr>
          <w:rFonts w:ascii="Times New Roman" w:hAnsi="Times New Roman"/>
          <w:sz w:val="24"/>
          <w:szCs w:val="24"/>
        </w:rPr>
        <w:t>DOLZ, J</w:t>
      </w:r>
      <w:proofErr w:type="gramStart"/>
      <w:r>
        <w:rPr>
          <w:rFonts w:ascii="Times New Roman" w:hAnsi="Times New Roman"/>
          <w:sz w:val="24"/>
          <w:szCs w:val="24"/>
        </w:rPr>
        <w:t>.;</w:t>
      </w:r>
      <w:proofErr w:type="gramEnd"/>
      <w:r>
        <w:rPr>
          <w:rFonts w:ascii="Times New Roman" w:hAnsi="Times New Roman"/>
          <w:sz w:val="24"/>
          <w:szCs w:val="24"/>
        </w:rPr>
        <w:t xml:space="preserve"> NOVERRAZ, M.; SCHNEUWLY, B.</w:t>
      </w:r>
      <w:r>
        <w:rPr>
          <w:rStyle w:val="Hyperlink"/>
          <w:rFonts w:ascii="Times New Roman" w:hAnsi="Times New Roman"/>
          <w:color w:val="auto"/>
          <w:sz w:val="24"/>
          <w:szCs w:val="24"/>
          <w:u w:val="none"/>
        </w:rPr>
        <w:t xml:space="preserve"> </w:t>
      </w:r>
      <w:proofErr w:type="spellStart"/>
      <w:r>
        <w:rPr>
          <w:rStyle w:val="Hyperlink"/>
          <w:rFonts w:ascii="Times New Roman" w:hAnsi="Times New Roman"/>
          <w:color w:val="auto"/>
          <w:sz w:val="24"/>
          <w:szCs w:val="24"/>
          <w:u w:val="none"/>
        </w:rPr>
        <w:t>Seqüências</w:t>
      </w:r>
      <w:proofErr w:type="spellEnd"/>
      <w:r>
        <w:rPr>
          <w:rStyle w:val="Hyperlink"/>
          <w:rFonts w:ascii="Times New Roman" w:hAnsi="Times New Roman"/>
          <w:color w:val="auto"/>
          <w:sz w:val="24"/>
          <w:szCs w:val="24"/>
          <w:u w:val="none"/>
        </w:rPr>
        <w:t xml:space="preserve"> didáticas para o oral e a escrita: apresentação de um procedimento. In: SCHNEUWLY, B.; DOLZ, J. </w:t>
      </w:r>
      <w:r>
        <w:rPr>
          <w:rStyle w:val="Hyperlink"/>
          <w:rFonts w:ascii="Times New Roman" w:hAnsi="Times New Roman"/>
          <w:i/>
          <w:color w:val="auto"/>
          <w:sz w:val="24"/>
          <w:szCs w:val="24"/>
          <w:u w:val="none"/>
        </w:rPr>
        <w:t>Gêneros orais e escritos na escola</w:t>
      </w:r>
      <w:r>
        <w:rPr>
          <w:rStyle w:val="Hyperlink"/>
          <w:rFonts w:ascii="Times New Roman" w:hAnsi="Times New Roman"/>
          <w:color w:val="auto"/>
          <w:sz w:val="24"/>
          <w:szCs w:val="24"/>
          <w:u w:val="none"/>
        </w:rPr>
        <w:t>. Campin</w:t>
      </w:r>
      <w:r w:rsidR="00984414">
        <w:rPr>
          <w:rStyle w:val="Hyperlink"/>
          <w:rFonts w:ascii="Times New Roman" w:hAnsi="Times New Roman"/>
          <w:color w:val="auto"/>
          <w:sz w:val="24"/>
          <w:szCs w:val="24"/>
          <w:u w:val="none"/>
        </w:rPr>
        <w:t xml:space="preserve">as/SP: Mercado de Letras, </w:t>
      </w:r>
      <w:r>
        <w:rPr>
          <w:rStyle w:val="Hyperlink"/>
          <w:rFonts w:ascii="Times New Roman" w:hAnsi="Times New Roman"/>
          <w:color w:val="auto"/>
          <w:sz w:val="24"/>
          <w:szCs w:val="24"/>
          <w:u w:val="none"/>
        </w:rPr>
        <w:t>2010, p. 81-108.</w:t>
      </w:r>
    </w:p>
    <w:p w:rsidR="00797549" w:rsidRPr="001277AB" w:rsidRDefault="001277AB" w:rsidP="008C5723">
      <w:pPr>
        <w:spacing w:line="240" w:lineRule="auto"/>
        <w:jc w:val="both"/>
        <w:rPr>
          <w:rFonts w:ascii="Times New Roman" w:hAnsi="Times New Roman"/>
          <w:sz w:val="24"/>
          <w:szCs w:val="24"/>
        </w:rPr>
      </w:pPr>
      <w:r w:rsidRPr="001277AB">
        <w:rPr>
          <w:rFonts w:ascii="Times New Roman" w:hAnsi="Times New Roman"/>
          <w:sz w:val="24"/>
          <w:szCs w:val="24"/>
        </w:rPr>
        <w:t>DOLZ, J</w:t>
      </w:r>
      <w:proofErr w:type="gramStart"/>
      <w:r w:rsidRPr="001277AB">
        <w:rPr>
          <w:rFonts w:ascii="Times New Roman" w:hAnsi="Times New Roman"/>
          <w:sz w:val="24"/>
          <w:szCs w:val="24"/>
        </w:rPr>
        <w:t>.;</w:t>
      </w:r>
      <w:proofErr w:type="gramEnd"/>
      <w:r w:rsidRPr="001277AB">
        <w:rPr>
          <w:rFonts w:ascii="Times New Roman" w:hAnsi="Times New Roman"/>
          <w:sz w:val="24"/>
          <w:szCs w:val="24"/>
        </w:rPr>
        <w:t xml:space="preserve"> GAGNON, R.; DECÂNDIO, F. </w:t>
      </w:r>
      <w:r w:rsidRPr="001277AB">
        <w:rPr>
          <w:rFonts w:ascii="Times New Roman" w:hAnsi="Times New Roman"/>
          <w:bCs/>
          <w:i/>
          <w:sz w:val="24"/>
          <w:szCs w:val="24"/>
        </w:rPr>
        <w:t>Produção escrita e dificuldades de aprendizagem</w:t>
      </w:r>
      <w:r w:rsidRPr="001277AB">
        <w:rPr>
          <w:rFonts w:ascii="Times New Roman" w:hAnsi="Times New Roman"/>
          <w:b/>
          <w:bCs/>
          <w:sz w:val="24"/>
          <w:szCs w:val="24"/>
        </w:rPr>
        <w:t>.</w:t>
      </w:r>
      <w:r w:rsidRPr="001277AB">
        <w:rPr>
          <w:rFonts w:ascii="Times New Roman" w:hAnsi="Times New Roman"/>
          <w:sz w:val="24"/>
          <w:szCs w:val="24"/>
        </w:rPr>
        <w:t xml:space="preserve"> São Paulo: Mercado de Letras, 2010.</w:t>
      </w:r>
    </w:p>
    <w:p w:rsidR="008C5723" w:rsidRDefault="008C5723" w:rsidP="008C5723">
      <w:pPr>
        <w:spacing w:line="240" w:lineRule="auto"/>
        <w:jc w:val="both"/>
        <w:rPr>
          <w:rFonts w:ascii="Times New Roman" w:hAnsi="Times New Roman"/>
          <w:sz w:val="24"/>
          <w:szCs w:val="24"/>
        </w:rPr>
      </w:pPr>
      <w:r w:rsidRPr="00D55AA9">
        <w:rPr>
          <w:rFonts w:ascii="Times New Roman" w:hAnsi="Times New Roman"/>
          <w:sz w:val="24"/>
          <w:szCs w:val="24"/>
        </w:rPr>
        <w:t xml:space="preserve">GERALDI, J.W.  </w:t>
      </w:r>
      <w:r w:rsidRPr="00162160">
        <w:rPr>
          <w:rFonts w:ascii="Times New Roman" w:hAnsi="Times New Roman"/>
          <w:i/>
          <w:sz w:val="24"/>
          <w:szCs w:val="24"/>
        </w:rPr>
        <w:t>O texto na sala de aula</w:t>
      </w:r>
      <w:r w:rsidRPr="00D55AA9">
        <w:rPr>
          <w:rFonts w:ascii="Times New Roman" w:hAnsi="Times New Roman"/>
          <w:b/>
          <w:sz w:val="24"/>
          <w:szCs w:val="24"/>
        </w:rPr>
        <w:t xml:space="preserve"> </w:t>
      </w:r>
      <w:r w:rsidRPr="00D55AA9">
        <w:rPr>
          <w:rFonts w:ascii="Times New Roman" w:hAnsi="Times New Roman"/>
          <w:sz w:val="24"/>
          <w:szCs w:val="24"/>
        </w:rPr>
        <w:t xml:space="preserve">(org.). 4ª edição. São Paulo: Ática, </w:t>
      </w:r>
      <w:r w:rsidR="00650CAB">
        <w:rPr>
          <w:rFonts w:ascii="Times New Roman" w:hAnsi="Times New Roman"/>
          <w:sz w:val="24"/>
          <w:szCs w:val="24"/>
        </w:rPr>
        <w:t>[1986]</w:t>
      </w:r>
      <w:r w:rsidRPr="00D55AA9">
        <w:rPr>
          <w:rFonts w:ascii="Times New Roman" w:hAnsi="Times New Roman"/>
          <w:sz w:val="24"/>
          <w:szCs w:val="24"/>
        </w:rPr>
        <w:t>2006.</w:t>
      </w:r>
    </w:p>
    <w:p w:rsidR="00AB5F2E" w:rsidRPr="00AB5F2E" w:rsidRDefault="00AB5F2E" w:rsidP="00AB5F2E">
      <w:pPr>
        <w:autoSpaceDE w:val="0"/>
        <w:autoSpaceDN w:val="0"/>
        <w:adjustRightInd w:val="0"/>
        <w:spacing w:after="0" w:line="240" w:lineRule="auto"/>
        <w:jc w:val="both"/>
        <w:rPr>
          <w:rFonts w:ascii="Times New Roman" w:eastAsiaTheme="minorHAnsi" w:hAnsi="Times New Roman"/>
          <w:bCs/>
          <w:i/>
          <w:sz w:val="24"/>
          <w:szCs w:val="24"/>
        </w:rPr>
      </w:pPr>
      <w:r>
        <w:rPr>
          <w:rFonts w:ascii="Times New Roman" w:eastAsiaTheme="minorHAnsi" w:hAnsi="Times New Roman"/>
          <w:sz w:val="24"/>
          <w:szCs w:val="24"/>
        </w:rPr>
        <w:t>GUIMARÃES, A. M.; MACHADO, A. R.; COUTINHO, A. (</w:t>
      </w:r>
      <w:proofErr w:type="spellStart"/>
      <w:r>
        <w:rPr>
          <w:rFonts w:ascii="Times New Roman" w:eastAsiaTheme="minorHAnsi" w:hAnsi="Times New Roman"/>
          <w:sz w:val="24"/>
          <w:szCs w:val="24"/>
        </w:rPr>
        <w:t>Orgs</w:t>
      </w:r>
      <w:proofErr w:type="spellEnd"/>
      <w:r>
        <w:rPr>
          <w:rFonts w:ascii="Times New Roman" w:eastAsiaTheme="minorHAnsi" w:hAnsi="Times New Roman"/>
          <w:sz w:val="24"/>
          <w:szCs w:val="24"/>
        </w:rPr>
        <w:t xml:space="preserve">.) </w:t>
      </w:r>
      <w:r w:rsidRPr="00AB5F2E">
        <w:rPr>
          <w:rFonts w:ascii="Times New Roman" w:eastAsiaTheme="minorHAnsi" w:hAnsi="Times New Roman"/>
          <w:bCs/>
          <w:i/>
          <w:sz w:val="24"/>
          <w:szCs w:val="24"/>
        </w:rPr>
        <w:t xml:space="preserve">O </w:t>
      </w:r>
      <w:proofErr w:type="spellStart"/>
      <w:proofErr w:type="gramStart"/>
      <w:r w:rsidRPr="00AB5F2E">
        <w:rPr>
          <w:rFonts w:ascii="Times New Roman" w:eastAsiaTheme="minorHAnsi" w:hAnsi="Times New Roman"/>
          <w:bCs/>
          <w:i/>
          <w:sz w:val="24"/>
          <w:szCs w:val="24"/>
        </w:rPr>
        <w:t>interacionismo</w:t>
      </w:r>
      <w:proofErr w:type="spellEnd"/>
      <w:proofErr w:type="gramEnd"/>
    </w:p>
    <w:p w:rsidR="00650CAB" w:rsidRDefault="00AB5F2E" w:rsidP="00AB5F2E">
      <w:pPr>
        <w:autoSpaceDE w:val="0"/>
        <w:autoSpaceDN w:val="0"/>
        <w:adjustRightInd w:val="0"/>
        <w:spacing w:after="0" w:line="240" w:lineRule="auto"/>
        <w:jc w:val="both"/>
        <w:rPr>
          <w:rFonts w:ascii="Times New Roman" w:eastAsiaTheme="minorHAnsi" w:hAnsi="Times New Roman"/>
          <w:sz w:val="24"/>
          <w:szCs w:val="24"/>
        </w:rPr>
      </w:pPr>
      <w:proofErr w:type="spellStart"/>
      <w:proofErr w:type="gramStart"/>
      <w:r w:rsidRPr="00AB5F2E">
        <w:rPr>
          <w:rFonts w:ascii="Times New Roman" w:eastAsiaTheme="minorHAnsi" w:hAnsi="Times New Roman"/>
          <w:bCs/>
          <w:i/>
          <w:sz w:val="24"/>
          <w:szCs w:val="24"/>
        </w:rPr>
        <w:t>sociodiscursivo</w:t>
      </w:r>
      <w:proofErr w:type="spellEnd"/>
      <w:proofErr w:type="gramEnd"/>
      <w:r w:rsidRPr="00AB5F2E">
        <w:rPr>
          <w:rFonts w:ascii="Times New Roman" w:eastAsiaTheme="minorHAnsi" w:hAnsi="Times New Roman"/>
          <w:bCs/>
          <w:i/>
          <w:sz w:val="24"/>
          <w:szCs w:val="24"/>
        </w:rPr>
        <w:t xml:space="preserve">: </w:t>
      </w:r>
      <w:r>
        <w:rPr>
          <w:rFonts w:ascii="Times New Roman" w:eastAsiaTheme="minorHAnsi" w:hAnsi="Times New Roman"/>
          <w:sz w:val="24"/>
          <w:szCs w:val="24"/>
        </w:rPr>
        <w:t>questões epistemológicas e metodológicas. São Saulo: Mercado de Letras, 2007.</w:t>
      </w:r>
    </w:p>
    <w:p w:rsidR="00AB5F2E" w:rsidRPr="00AB5F2E" w:rsidRDefault="00AB5F2E" w:rsidP="00AB5F2E">
      <w:pPr>
        <w:autoSpaceDE w:val="0"/>
        <w:autoSpaceDN w:val="0"/>
        <w:adjustRightInd w:val="0"/>
        <w:spacing w:after="0" w:line="240" w:lineRule="auto"/>
        <w:jc w:val="both"/>
        <w:rPr>
          <w:rFonts w:ascii="Times New Roman" w:eastAsiaTheme="minorHAnsi" w:hAnsi="Times New Roman"/>
          <w:sz w:val="24"/>
          <w:szCs w:val="24"/>
        </w:rPr>
      </w:pPr>
    </w:p>
    <w:p w:rsidR="008C5723" w:rsidRDefault="00D55AA9" w:rsidP="008C5723">
      <w:pPr>
        <w:spacing w:line="240" w:lineRule="auto"/>
        <w:jc w:val="both"/>
        <w:rPr>
          <w:rFonts w:ascii="Times New Roman" w:hAnsi="Times New Roman"/>
          <w:sz w:val="24"/>
          <w:szCs w:val="24"/>
        </w:rPr>
      </w:pPr>
      <w:r>
        <w:rPr>
          <w:rFonts w:ascii="Times New Roman" w:hAnsi="Times New Roman"/>
          <w:sz w:val="24"/>
          <w:szCs w:val="24"/>
        </w:rPr>
        <w:t>KOCH, V. I.</w:t>
      </w:r>
      <w:r w:rsidR="008C5723">
        <w:rPr>
          <w:rFonts w:ascii="Times New Roman" w:hAnsi="Times New Roman"/>
          <w:sz w:val="24"/>
          <w:szCs w:val="24"/>
        </w:rPr>
        <w:t xml:space="preserve"> </w:t>
      </w:r>
      <w:r w:rsidR="008C5723" w:rsidRPr="00162160">
        <w:rPr>
          <w:rFonts w:ascii="Times New Roman" w:hAnsi="Times New Roman"/>
          <w:i/>
          <w:sz w:val="24"/>
          <w:szCs w:val="24"/>
        </w:rPr>
        <w:t>Desvendando os segredos do texto.</w:t>
      </w:r>
      <w:r w:rsidR="008C5723">
        <w:rPr>
          <w:rFonts w:ascii="Times New Roman" w:hAnsi="Times New Roman"/>
          <w:sz w:val="24"/>
          <w:szCs w:val="24"/>
        </w:rPr>
        <w:t xml:space="preserve"> São Paulo: Cortez, 2006.</w:t>
      </w:r>
    </w:p>
    <w:p w:rsidR="008C5723" w:rsidRDefault="00D55AA9" w:rsidP="008C5723">
      <w:pPr>
        <w:spacing w:line="240" w:lineRule="auto"/>
        <w:jc w:val="both"/>
        <w:rPr>
          <w:rFonts w:ascii="Times New Roman" w:hAnsi="Times New Roman"/>
          <w:sz w:val="24"/>
          <w:szCs w:val="24"/>
        </w:rPr>
      </w:pPr>
      <w:r>
        <w:rPr>
          <w:rFonts w:ascii="Times New Roman" w:hAnsi="Times New Roman"/>
          <w:sz w:val="24"/>
          <w:szCs w:val="24"/>
        </w:rPr>
        <w:t>KOCH, V. I</w:t>
      </w:r>
      <w:proofErr w:type="gramStart"/>
      <w:r>
        <w:rPr>
          <w:rFonts w:ascii="Times New Roman" w:hAnsi="Times New Roman"/>
          <w:sz w:val="24"/>
          <w:szCs w:val="24"/>
        </w:rPr>
        <w:t>.;</w:t>
      </w:r>
      <w:proofErr w:type="gramEnd"/>
      <w:r>
        <w:rPr>
          <w:rFonts w:ascii="Times New Roman" w:hAnsi="Times New Roman"/>
          <w:sz w:val="24"/>
          <w:szCs w:val="24"/>
        </w:rPr>
        <w:t xml:space="preserve"> </w:t>
      </w:r>
      <w:r w:rsidR="008C5723">
        <w:rPr>
          <w:rFonts w:ascii="Times New Roman" w:hAnsi="Times New Roman"/>
          <w:sz w:val="24"/>
          <w:szCs w:val="24"/>
        </w:rPr>
        <w:t xml:space="preserve">ELIAS, V. </w:t>
      </w:r>
      <w:r w:rsidR="008C5723" w:rsidRPr="00162160">
        <w:rPr>
          <w:rFonts w:ascii="Times New Roman" w:hAnsi="Times New Roman"/>
          <w:i/>
          <w:sz w:val="24"/>
          <w:szCs w:val="24"/>
        </w:rPr>
        <w:t>Ler e compreender:</w:t>
      </w:r>
      <w:r w:rsidR="008C5723">
        <w:rPr>
          <w:rFonts w:ascii="Times New Roman" w:hAnsi="Times New Roman"/>
          <w:sz w:val="24"/>
          <w:szCs w:val="24"/>
        </w:rPr>
        <w:t xml:space="preserve"> os sentidos do texto. 3ª edição. São Paulo: Contexto, </w:t>
      </w:r>
      <w:proofErr w:type="gramStart"/>
      <w:r w:rsidR="008C5723">
        <w:rPr>
          <w:rFonts w:ascii="Times New Roman" w:hAnsi="Times New Roman"/>
          <w:sz w:val="24"/>
          <w:szCs w:val="24"/>
        </w:rPr>
        <w:t>2010</w:t>
      </w:r>
      <w:r w:rsidR="002869C6">
        <w:rPr>
          <w:rFonts w:ascii="Times New Roman" w:hAnsi="Times New Roman"/>
          <w:sz w:val="24"/>
          <w:szCs w:val="24"/>
        </w:rPr>
        <w:t>a</w:t>
      </w:r>
      <w:r w:rsidR="008C5723">
        <w:rPr>
          <w:rFonts w:ascii="Times New Roman" w:hAnsi="Times New Roman"/>
          <w:sz w:val="24"/>
          <w:szCs w:val="24"/>
        </w:rPr>
        <w:t>.</w:t>
      </w:r>
      <w:proofErr w:type="gramEnd"/>
    </w:p>
    <w:p w:rsidR="008C5723" w:rsidRDefault="008C5723" w:rsidP="008C5723">
      <w:pPr>
        <w:spacing w:line="240" w:lineRule="auto"/>
        <w:jc w:val="both"/>
        <w:rPr>
          <w:rFonts w:ascii="Times New Roman" w:hAnsi="Times New Roman"/>
          <w:sz w:val="24"/>
          <w:szCs w:val="24"/>
        </w:rPr>
      </w:pPr>
      <w:r>
        <w:rPr>
          <w:rFonts w:ascii="Times New Roman" w:hAnsi="Times New Roman"/>
          <w:sz w:val="24"/>
          <w:szCs w:val="24"/>
        </w:rPr>
        <w:t xml:space="preserve">_______. </w:t>
      </w:r>
      <w:r w:rsidRPr="00162160">
        <w:rPr>
          <w:rFonts w:ascii="Times New Roman" w:hAnsi="Times New Roman"/>
          <w:i/>
          <w:sz w:val="24"/>
          <w:szCs w:val="24"/>
        </w:rPr>
        <w:t>Ler e escrever:</w:t>
      </w:r>
      <w:r>
        <w:rPr>
          <w:rFonts w:ascii="Times New Roman" w:hAnsi="Times New Roman"/>
          <w:sz w:val="24"/>
          <w:szCs w:val="24"/>
        </w:rPr>
        <w:t xml:space="preserve"> estratégias de produção textual. 2ª edição. São Paulo: Contexto, 2010</w:t>
      </w:r>
      <w:r w:rsidR="002869C6">
        <w:rPr>
          <w:rFonts w:ascii="Times New Roman" w:hAnsi="Times New Roman"/>
          <w:sz w:val="24"/>
          <w:szCs w:val="24"/>
        </w:rPr>
        <w:t>b</w:t>
      </w:r>
      <w:r>
        <w:rPr>
          <w:rFonts w:ascii="Times New Roman" w:hAnsi="Times New Roman"/>
          <w:sz w:val="24"/>
          <w:szCs w:val="24"/>
        </w:rPr>
        <w:t>.</w:t>
      </w:r>
    </w:p>
    <w:p w:rsidR="00E13795" w:rsidRDefault="00E13795" w:rsidP="008C5723">
      <w:pPr>
        <w:spacing w:line="240" w:lineRule="auto"/>
        <w:jc w:val="both"/>
        <w:rPr>
          <w:rFonts w:ascii="Times New Roman" w:hAnsi="Times New Roman"/>
          <w:sz w:val="24"/>
          <w:szCs w:val="24"/>
        </w:rPr>
      </w:pPr>
      <w:r>
        <w:rPr>
          <w:rFonts w:ascii="Times New Roman" w:hAnsi="Times New Roman"/>
          <w:sz w:val="24"/>
          <w:szCs w:val="24"/>
        </w:rPr>
        <w:t xml:space="preserve">_______. </w:t>
      </w:r>
      <w:r w:rsidRPr="00162160">
        <w:rPr>
          <w:rFonts w:ascii="Times New Roman" w:hAnsi="Times New Roman"/>
          <w:i/>
          <w:sz w:val="24"/>
          <w:szCs w:val="24"/>
        </w:rPr>
        <w:t>Escrever é argumentar.</w:t>
      </w:r>
      <w:r>
        <w:rPr>
          <w:rFonts w:ascii="Times New Roman" w:hAnsi="Times New Roman"/>
          <w:sz w:val="24"/>
          <w:szCs w:val="24"/>
        </w:rPr>
        <w:t xml:space="preserve"> São Paulo: Contexto, 2016.</w:t>
      </w:r>
    </w:p>
    <w:p w:rsidR="00650CAB" w:rsidRDefault="00AB5F2E" w:rsidP="00AB5F2E">
      <w:pPr>
        <w:autoSpaceDE w:val="0"/>
        <w:autoSpaceDN w:val="0"/>
        <w:adjustRightInd w:val="0"/>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 xml:space="preserve">MACHADO, A. </w:t>
      </w:r>
      <w:proofErr w:type="gramStart"/>
      <w:r>
        <w:rPr>
          <w:rFonts w:ascii="Times New Roman" w:eastAsiaTheme="minorHAnsi" w:hAnsi="Times New Roman"/>
          <w:sz w:val="24"/>
          <w:szCs w:val="24"/>
        </w:rPr>
        <w:t>R.</w:t>
      </w:r>
      <w:proofErr w:type="gramEnd"/>
      <w:r>
        <w:rPr>
          <w:rFonts w:ascii="Times New Roman" w:eastAsiaTheme="minorHAnsi" w:hAnsi="Times New Roman"/>
          <w:sz w:val="24"/>
          <w:szCs w:val="24"/>
        </w:rPr>
        <w:t xml:space="preserve"> A perspectiva interacionista </w:t>
      </w:r>
      <w:proofErr w:type="spellStart"/>
      <w:r>
        <w:rPr>
          <w:rFonts w:ascii="Times New Roman" w:eastAsiaTheme="minorHAnsi" w:hAnsi="Times New Roman"/>
          <w:sz w:val="24"/>
          <w:szCs w:val="24"/>
        </w:rPr>
        <w:t>sociodiscursiva</w:t>
      </w:r>
      <w:proofErr w:type="spellEnd"/>
      <w:r>
        <w:rPr>
          <w:rFonts w:ascii="Times New Roman" w:eastAsiaTheme="minorHAnsi" w:hAnsi="Times New Roman"/>
          <w:sz w:val="24"/>
          <w:szCs w:val="24"/>
        </w:rPr>
        <w:t xml:space="preserve"> de </w:t>
      </w:r>
      <w:proofErr w:type="spellStart"/>
      <w:r>
        <w:rPr>
          <w:rFonts w:ascii="Times New Roman" w:eastAsiaTheme="minorHAnsi" w:hAnsi="Times New Roman"/>
          <w:sz w:val="24"/>
          <w:szCs w:val="24"/>
        </w:rPr>
        <w:t>Bronckart</w:t>
      </w:r>
      <w:proofErr w:type="spellEnd"/>
      <w:r>
        <w:rPr>
          <w:rFonts w:ascii="Times New Roman" w:eastAsiaTheme="minorHAnsi" w:hAnsi="Times New Roman"/>
          <w:sz w:val="24"/>
          <w:szCs w:val="24"/>
        </w:rPr>
        <w:t xml:space="preserve">. </w:t>
      </w:r>
      <w:r>
        <w:rPr>
          <w:rFonts w:ascii="Times New Roman" w:eastAsiaTheme="minorHAnsi" w:hAnsi="Times New Roman"/>
          <w:sz w:val="24"/>
          <w:szCs w:val="24"/>
          <w:lang w:val="en-US"/>
        </w:rPr>
        <w:t xml:space="preserve">In: MEURER, </w:t>
      </w:r>
      <w:r w:rsidRPr="00AB5F2E">
        <w:rPr>
          <w:rFonts w:ascii="Times New Roman" w:eastAsiaTheme="minorHAnsi" w:hAnsi="Times New Roman"/>
          <w:sz w:val="24"/>
          <w:szCs w:val="24"/>
          <w:lang w:val="en-US"/>
        </w:rPr>
        <w:t xml:space="preserve">J. L.; BONINI, A.; MOTTA-ROTH, D. (orgs.) </w:t>
      </w:r>
      <w:r w:rsidRPr="00AB5F2E">
        <w:rPr>
          <w:rFonts w:ascii="Times New Roman" w:eastAsiaTheme="minorHAnsi" w:hAnsi="Times New Roman"/>
          <w:bCs/>
          <w:i/>
          <w:sz w:val="24"/>
          <w:szCs w:val="24"/>
        </w:rPr>
        <w:t>Gêneros</w:t>
      </w:r>
      <w:r>
        <w:rPr>
          <w:rFonts w:ascii="Times New Roman" w:eastAsiaTheme="minorHAnsi" w:hAnsi="Times New Roman"/>
          <w:b/>
          <w:bCs/>
          <w:sz w:val="24"/>
          <w:szCs w:val="24"/>
        </w:rPr>
        <w:t xml:space="preserve">: </w:t>
      </w:r>
      <w:r>
        <w:rPr>
          <w:rFonts w:ascii="Times New Roman" w:eastAsiaTheme="minorHAnsi" w:hAnsi="Times New Roman"/>
          <w:sz w:val="24"/>
          <w:szCs w:val="24"/>
        </w:rPr>
        <w:t>teorias, métodos, debates, 2005, p.</w:t>
      </w:r>
      <w:r w:rsidRPr="00AB5F2E">
        <w:rPr>
          <w:rFonts w:ascii="Times New Roman" w:eastAsiaTheme="minorHAnsi" w:hAnsi="Times New Roman"/>
          <w:sz w:val="24"/>
          <w:szCs w:val="24"/>
        </w:rPr>
        <w:t xml:space="preserve"> </w:t>
      </w:r>
      <w:r>
        <w:rPr>
          <w:rFonts w:ascii="Times New Roman" w:eastAsiaTheme="minorHAnsi" w:hAnsi="Times New Roman"/>
          <w:sz w:val="24"/>
          <w:szCs w:val="24"/>
        </w:rPr>
        <w:t>237-259.</w:t>
      </w:r>
    </w:p>
    <w:p w:rsidR="00AB5F2E" w:rsidRPr="00AB5F2E" w:rsidRDefault="00AB5F2E" w:rsidP="00AB5F2E">
      <w:pPr>
        <w:autoSpaceDE w:val="0"/>
        <w:autoSpaceDN w:val="0"/>
        <w:adjustRightInd w:val="0"/>
        <w:spacing w:after="0" w:line="240" w:lineRule="auto"/>
        <w:jc w:val="both"/>
        <w:rPr>
          <w:rFonts w:ascii="Times New Roman" w:eastAsiaTheme="minorHAnsi" w:hAnsi="Times New Roman"/>
          <w:sz w:val="24"/>
          <w:szCs w:val="24"/>
        </w:rPr>
      </w:pPr>
    </w:p>
    <w:p w:rsidR="008C5723" w:rsidRDefault="008C5723" w:rsidP="008C5723">
      <w:pPr>
        <w:spacing w:line="240" w:lineRule="auto"/>
        <w:jc w:val="both"/>
        <w:rPr>
          <w:rFonts w:ascii="Times New Roman" w:hAnsi="Times New Roman"/>
          <w:sz w:val="24"/>
          <w:szCs w:val="24"/>
        </w:rPr>
      </w:pPr>
      <w:r>
        <w:rPr>
          <w:rFonts w:ascii="Times New Roman" w:hAnsi="Times New Roman"/>
          <w:sz w:val="24"/>
          <w:szCs w:val="24"/>
        </w:rPr>
        <w:lastRenderedPageBreak/>
        <w:t>MARCUSCHI, L.A</w:t>
      </w:r>
      <w:r>
        <w:rPr>
          <w:rFonts w:ascii="Times New Roman" w:hAnsi="Times New Roman"/>
          <w:b/>
          <w:i/>
          <w:sz w:val="24"/>
          <w:szCs w:val="24"/>
        </w:rPr>
        <w:t xml:space="preserve">. </w:t>
      </w:r>
      <w:r>
        <w:rPr>
          <w:rFonts w:ascii="Times New Roman" w:hAnsi="Times New Roman"/>
          <w:sz w:val="24"/>
          <w:szCs w:val="24"/>
        </w:rPr>
        <w:t>Gêneros textuais:</w:t>
      </w:r>
      <w:r>
        <w:rPr>
          <w:rFonts w:ascii="Times New Roman" w:hAnsi="Times New Roman"/>
          <w:i/>
          <w:sz w:val="24"/>
          <w:szCs w:val="24"/>
        </w:rPr>
        <w:t xml:space="preserve"> </w:t>
      </w:r>
      <w:r>
        <w:rPr>
          <w:rFonts w:ascii="Times New Roman" w:hAnsi="Times New Roman"/>
          <w:sz w:val="24"/>
          <w:szCs w:val="24"/>
        </w:rPr>
        <w:t>definição e funcionalidade. In: DIONÍSIO, A.P.; MACHADO, A.B.; BEZERRA, M.A.</w:t>
      </w:r>
      <w:r w:rsidRPr="00162160">
        <w:rPr>
          <w:rFonts w:ascii="Times New Roman" w:hAnsi="Times New Roman"/>
          <w:i/>
          <w:sz w:val="24"/>
          <w:szCs w:val="24"/>
        </w:rPr>
        <w:t xml:space="preserve"> Gêneros textuais &amp; ensino</w:t>
      </w:r>
      <w:r>
        <w:rPr>
          <w:rFonts w:ascii="Times New Roman" w:hAnsi="Times New Roman"/>
          <w:i/>
          <w:sz w:val="24"/>
          <w:szCs w:val="24"/>
        </w:rPr>
        <w:t>.</w:t>
      </w:r>
      <w:r>
        <w:rPr>
          <w:rFonts w:ascii="Times New Roman" w:hAnsi="Times New Roman"/>
          <w:sz w:val="24"/>
          <w:szCs w:val="24"/>
        </w:rPr>
        <w:t xml:space="preserve"> Rio de Janeiro: Lucerna, 2002.</w:t>
      </w:r>
    </w:p>
    <w:p w:rsidR="008C5723" w:rsidRDefault="008C5723" w:rsidP="008C5723">
      <w:pPr>
        <w:spacing w:line="240" w:lineRule="auto"/>
        <w:jc w:val="both"/>
        <w:rPr>
          <w:rFonts w:ascii="Times New Roman" w:hAnsi="Times New Roman"/>
          <w:sz w:val="24"/>
          <w:szCs w:val="24"/>
        </w:rPr>
      </w:pPr>
      <w:r>
        <w:rPr>
          <w:rFonts w:ascii="Times New Roman" w:hAnsi="Times New Roman"/>
          <w:sz w:val="24"/>
          <w:szCs w:val="24"/>
        </w:rPr>
        <w:t xml:space="preserve">_______. </w:t>
      </w:r>
      <w:r w:rsidRPr="00162160">
        <w:rPr>
          <w:rFonts w:ascii="Times New Roman" w:hAnsi="Times New Roman"/>
          <w:i/>
          <w:sz w:val="24"/>
          <w:szCs w:val="24"/>
        </w:rPr>
        <w:t>Produção textual, análise de gêneros e compreensão</w:t>
      </w:r>
      <w:r>
        <w:rPr>
          <w:rFonts w:ascii="Times New Roman" w:hAnsi="Times New Roman"/>
          <w:i/>
          <w:sz w:val="24"/>
          <w:szCs w:val="24"/>
        </w:rPr>
        <w:t>.</w:t>
      </w:r>
      <w:r>
        <w:rPr>
          <w:rFonts w:ascii="Times New Roman" w:hAnsi="Times New Roman"/>
          <w:sz w:val="24"/>
          <w:szCs w:val="24"/>
        </w:rPr>
        <w:t xml:space="preserve"> São Paulo: Parábola Editorial, 2008.</w:t>
      </w:r>
    </w:p>
    <w:p w:rsidR="008C5723" w:rsidRDefault="008C5723" w:rsidP="008C5723">
      <w:pPr>
        <w:spacing w:line="240" w:lineRule="auto"/>
        <w:jc w:val="both"/>
        <w:rPr>
          <w:rFonts w:ascii="Times New Roman" w:hAnsi="Times New Roman"/>
          <w:sz w:val="24"/>
          <w:szCs w:val="24"/>
        </w:rPr>
      </w:pPr>
      <w:r>
        <w:rPr>
          <w:rFonts w:ascii="Times New Roman" w:hAnsi="Times New Roman"/>
          <w:sz w:val="24"/>
          <w:szCs w:val="24"/>
        </w:rPr>
        <w:t xml:space="preserve">PEREIRA, C. da C. </w:t>
      </w:r>
      <w:proofErr w:type="gramStart"/>
      <w:r w:rsidRPr="00984414">
        <w:rPr>
          <w:rFonts w:ascii="Times New Roman" w:hAnsi="Times New Roman"/>
          <w:i/>
          <w:sz w:val="24"/>
          <w:szCs w:val="24"/>
        </w:rPr>
        <w:t>et</w:t>
      </w:r>
      <w:proofErr w:type="gramEnd"/>
      <w:r>
        <w:rPr>
          <w:rFonts w:ascii="Times New Roman" w:hAnsi="Times New Roman"/>
          <w:sz w:val="24"/>
          <w:szCs w:val="24"/>
        </w:rPr>
        <w:t xml:space="preserve"> </w:t>
      </w:r>
      <w:r w:rsidRPr="00984414">
        <w:rPr>
          <w:rFonts w:ascii="Times New Roman" w:hAnsi="Times New Roman"/>
          <w:i/>
          <w:sz w:val="24"/>
          <w:szCs w:val="24"/>
        </w:rPr>
        <w:t>al</w:t>
      </w:r>
      <w:r>
        <w:rPr>
          <w:rFonts w:ascii="Times New Roman" w:hAnsi="Times New Roman"/>
          <w:sz w:val="24"/>
          <w:szCs w:val="24"/>
        </w:rPr>
        <w:t>. Gêneros textuais e modos de organização do discurso:</w:t>
      </w:r>
      <w:r>
        <w:rPr>
          <w:rFonts w:ascii="Times New Roman" w:hAnsi="Times New Roman"/>
          <w:i/>
          <w:sz w:val="24"/>
          <w:szCs w:val="24"/>
        </w:rPr>
        <w:t xml:space="preserve"> </w:t>
      </w:r>
      <w:r>
        <w:rPr>
          <w:rFonts w:ascii="Times New Roman" w:hAnsi="Times New Roman"/>
          <w:sz w:val="24"/>
          <w:szCs w:val="24"/>
        </w:rPr>
        <w:t>uma proposta para a sala de aula. In: PAULIUKONIS, M. A.L. e SANTOS, L. V. dos (</w:t>
      </w:r>
      <w:proofErr w:type="spellStart"/>
      <w:r>
        <w:rPr>
          <w:rFonts w:ascii="Times New Roman" w:hAnsi="Times New Roman"/>
          <w:sz w:val="24"/>
          <w:szCs w:val="24"/>
        </w:rPr>
        <w:t>Orgs</w:t>
      </w:r>
      <w:proofErr w:type="spellEnd"/>
      <w:proofErr w:type="gramStart"/>
      <w:r>
        <w:rPr>
          <w:rFonts w:ascii="Times New Roman" w:hAnsi="Times New Roman"/>
          <w:sz w:val="24"/>
          <w:szCs w:val="24"/>
        </w:rPr>
        <w:t xml:space="preserve">.) </w:t>
      </w:r>
      <w:r w:rsidRPr="00162160">
        <w:rPr>
          <w:rFonts w:ascii="Times New Roman" w:hAnsi="Times New Roman"/>
          <w:i/>
          <w:sz w:val="24"/>
          <w:szCs w:val="24"/>
        </w:rPr>
        <w:t>Estratégias</w:t>
      </w:r>
      <w:proofErr w:type="gramEnd"/>
      <w:r w:rsidRPr="00162160">
        <w:rPr>
          <w:rFonts w:ascii="Times New Roman" w:hAnsi="Times New Roman"/>
          <w:i/>
          <w:sz w:val="24"/>
          <w:szCs w:val="24"/>
        </w:rPr>
        <w:t xml:space="preserve"> de ensino:</w:t>
      </w:r>
      <w:r>
        <w:rPr>
          <w:rFonts w:ascii="Times New Roman" w:hAnsi="Times New Roman"/>
          <w:sz w:val="24"/>
          <w:szCs w:val="24"/>
        </w:rPr>
        <w:t xml:space="preserve"> texto e ensino.  Rio de Janeiro: Lucerna, 2006.</w:t>
      </w:r>
    </w:p>
    <w:p w:rsidR="008C5723" w:rsidRDefault="008C5723" w:rsidP="008C5723">
      <w:pPr>
        <w:spacing w:line="240" w:lineRule="auto"/>
        <w:jc w:val="both"/>
        <w:rPr>
          <w:rFonts w:ascii="Times New Roman" w:hAnsi="Times New Roman"/>
          <w:sz w:val="24"/>
          <w:szCs w:val="24"/>
        </w:rPr>
      </w:pPr>
      <w:r w:rsidRPr="00B17C53">
        <w:rPr>
          <w:rFonts w:ascii="Times New Roman" w:hAnsi="Times New Roman"/>
          <w:sz w:val="24"/>
          <w:szCs w:val="24"/>
        </w:rPr>
        <w:t xml:space="preserve">PETITJEAN, A. </w:t>
      </w:r>
      <w:proofErr w:type="spellStart"/>
      <w:r w:rsidRPr="00B17C53">
        <w:rPr>
          <w:rFonts w:ascii="Times New Roman" w:hAnsi="Times New Roman"/>
          <w:sz w:val="24"/>
          <w:szCs w:val="24"/>
        </w:rPr>
        <w:t>Enseignement</w:t>
      </w:r>
      <w:proofErr w:type="spellEnd"/>
      <w:r w:rsidRPr="00B17C53">
        <w:rPr>
          <w:rFonts w:ascii="Times New Roman" w:hAnsi="Times New Roman"/>
          <w:sz w:val="24"/>
          <w:szCs w:val="24"/>
        </w:rPr>
        <w:t>/</w:t>
      </w:r>
      <w:proofErr w:type="spellStart"/>
      <w:r w:rsidRPr="00B17C53">
        <w:rPr>
          <w:rFonts w:ascii="Times New Roman" w:hAnsi="Times New Roman"/>
          <w:sz w:val="24"/>
          <w:szCs w:val="24"/>
        </w:rPr>
        <w:t>apprentissage</w:t>
      </w:r>
      <w:proofErr w:type="spellEnd"/>
      <w:r w:rsidRPr="00B17C53">
        <w:rPr>
          <w:rFonts w:ascii="Times New Roman" w:hAnsi="Times New Roman"/>
          <w:sz w:val="24"/>
          <w:szCs w:val="24"/>
        </w:rPr>
        <w:t xml:space="preserve"> de </w:t>
      </w:r>
      <w:proofErr w:type="spellStart"/>
      <w:r w:rsidRPr="00B17C53">
        <w:rPr>
          <w:rFonts w:ascii="Times New Roman" w:hAnsi="Times New Roman"/>
          <w:sz w:val="24"/>
          <w:szCs w:val="24"/>
        </w:rPr>
        <w:t>l´écriture</w:t>
      </w:r>
      <w:proofErr w:type="spellEnd"/>
      <w:r w:rsidRPr="00B17C53">
        <w:rPr>
          <w:rFonts w:ascii="Times New Roman" w:hAnsi="Times New Roman"/>
          <w:sz w:val="24"/>
          <w:szCs w:val="24"/>
        </w:rPr>
        <w:t xml:space="preserve"> </w:t>
      </w:r>
      <w:proofErr w:type="gramStart"/>
      <w:r w:rsidRPr="00B17C53">
        <w:rPr>
          <w:rFonts w:ascii="Times New Roman" w:hAnsi="Times New Roman"/>
          <w:sz w:val="24"/>
          <w:szCs w:val="24"/>
        </w:rPr>
        <w:t>et</w:t>
      </w:r>
      <w:proofErr w:type="gramEnd"/>
      <w:r w:rsidRPr="00B17C53">
        <w:rPr>
          <w:rFonts w:ascii="Times New Roman" w:hAnsi="Times New Roman"/>
          <w:sz w:val="24"/>
          <w:szCs w:val="24"/>
        </w:rPr>
        <w:t xml:space="preserve"> </w:t>
      </w:r>
      <w:proofErr w:type="spellStart"/>
      <w:r w:rsidRPr="00B17C53">
        <w:rPr>
          <w:rFonts w:ascii="Times New Roman" w:hAnsi="Times New Roman"/>
          <w:sz w:val="24"/>
          <w:szCs w:val="24"/>
        </w:rPr>
        <w:t>transposition</w:t>
      </w:r>
      <w:proofErr w:type="spellEnd"/>
      <w:r w:rsidRPr="00B17C53">
        <w:rPr>
          <w:rFonts w:ascii="Times New Roman" w:hAnsi="Times New Roman"/>
          <w:sz w:val="24"/>
          <w:szCs w:val="24"/>
        </w:rPr>
        <w:t xml:space="preserve"> </w:t>
      </w:r>
      <w:proofErr w:type="spellStart"/>
      <w:r w:rsidRPr="00B17C53">
        <w:rPr>
          <w:rFonts w:ascii="Times New Roman" w:hAnsi="Times New Roman"/>
          <w:sz w:val="24"/>
          <w:szCs w:val="24"/>
        </w:rPr>
        <w:t>didactique</w:t>
      </w:r>
      <w:proofErr w:type="spellEnd"/>
      <w:r w:rsidRPr="00B17C53">
        <w:rPr>
          <w:rFonts w:ascii="Times New Roman" w:hAnsi="Times New Roman"/>
          <w:i/>
          <w:sz w:val="24"/>
          <w:szCs w:val="24"/>
        </w:rPr>
        <w:t>.</w:t>
      </w:r>
      <w:r w:rsidRPr="00B17C53">
        <w:rPr>
          <w:rFonts w:ascii="Times New Roman" w:hAnsi="Times New Roman"/>
          <w:sz w:val="24"/>
          <w:szCs w:val="24"/>
        </w:rPr>
        <w:t xml:space="preserve"> </w:t>
      </w:r>
      <w:proofErr w:type="gramStart"/>
      <w:r w:rsidRPr="00162160">
        <w:rPr>
          <w:rFonts w:ascii="Times New Roman" w:hAnsi="Times New Roman"/>
          <w:i/>
          <w:sz w:val="24"/>
          <w:szCs w:val="24"/>
        </w:rPr>
        <w:t>Pratiques</w:t>
      </w:r>
      <w:proofErr w:type="gramEnd"/>
      <w:r w:rsidRPr="008C5723">
        <w:rPr>
          <w:rFonts w:ascii="Times New Roman" w:hAnsi="Times New Roman"/>
          <w:sz w:val="24"/>
          <w:szCs w:val="24"/>
        </w:rPr>
        <w:t xml:space="preserve">, nos 97/98, Metz, pp. 105-132, </w:t>
      </w:r>
      <w:proofErr w:type="spellStart"/>
      <w:r w:rsidRPr="008C5723">
        <w:rPr>
          <w:rFonts w:ascii="Times New Roman" w:hAnsi="Times New Roman"/>
          <w:sz w:val="24"/>
          <w:szCs w:val="24"/>
        </w:rPr>
        <w:t>juin</w:t>
      </w:r>
      <w:proofErr w:type="spellEnd"/>
      <w:r w:rsidRPr="008C5723">
        <w:rPr>
          <w:rFonts w:ascii="Times New Roman" w:hAnsi="Times New Roman"/>
          <w:sz w:val="24"/>
          <w:szCs w:val="24"/>
        </w:rPr>
        <w:t xml:space="preserve"> 1998.</w:t>
      </w:r>
    </w:p>
    <w:p w:rsidR="008C5723" w:rsidRDefault="008C5723" w:rsidP="008C5723">
      <w:pPr>
        <w:spacing w:line="240" w:lineRule="auto"/>
        <w:jc w:val="both"/>
        <w:rPr>
          <w:rFonts w:ascii="Times New Roman" w:hAnsi="Times New Roman"/>
          <w:sz w:val="24"/>
          <w:szCs w:val="24"/>
        </w:rPr>
      </w:pPr>
      <w:r>
        <w:rPr>
          <w:rFonts w:ascii="Times New Roman" w:hAnsi="Times New Roman"/>
          <w:sz w:val="24"/>
          <w:szCs w:val="24"/>
        </w:rPr>
        <w:t xml:space="preserve">ROJO, R. Modos de transposição dos </w:t>
      </w:r>
      <w:proofErr w:type="spellStart"/>
      <w:r>
        <w:rPr>
          <w:rFonts w:ascii="Times New Roman" w:hAnsi="Times New Roman"/>
          <w:sz w:val="24"/>
          <w:szCs w:val="24"/>
        </w:rPr>
        <w:t>PCNs</w:t>
      </w:r>
      <w:proofErr w:type="spellEnd"/>
      <w:r>
        <w:rPr>
          <w:rFonts w:ascii="Times New Roman" w:hAnsi="Times New Roman"/>
          <w:sz w:val="24"/>
          <w:szCs w:val="24"/>
        </w:rPr>
        <w:t xml:space="preserve"> às práticas de sala de aula: Progressão curricular e projetos. In: ROJO, R (org.). </w:t>
      </w:r>
      <w:r w:rsidRPr="00162160">
        <w:rPr>
          <w:rFonts w:ascii="Times New Roman" w:hAnsi="Times New Roman"/>
          <w:i/>
          <w:sz w:val="24"/>
          <w:szCs w:val="24"/>
        </w:rPr>
        <w:t>A prática de linguagem na sala de aula.</w:t>
      </w:r>
      <w:r>
        <w:rPr>
          <w:rFonts w:ascii="Times New Roman" w:hAnsi="Times New Roman"/>
          <w:sz w:val="24"/>
          <w:szCs w:val="24"/>
        </w:rPr>
        <w:t xml:space="preserve"> Praticando os </w:t>
      </w:r>
      <w:proofErr w:type="spellStart"/>
      <w:r>
        <w:rPr>
          <w:rFonts w:ascii="Times New Roman" w:hAnsi="Times New Roman"/>
          <w:sz w:val="24"/>
          <w:szCs w:val="24"/>
        </w:rPr>
        <w:t>PCNs</w:t>
      </w:r>
      <w:proofErr w:type="spellEnd"/>
      <w:r>
        <w:rPr>
          <w:rFonts w:ascii="Times New Roman" w:hAnsi="Times New Roman"/>
          <w:sz w:val="24"/>
          <w:szCs w:val="24"/>
        </w:rPr>
        <w:t>. São Paulo: Mercado Aberto, 2002.</w:t>
      </w:r>
    </w:p>
    <w:p w:rsidR="00F94DEA" w:rsidRDefault="00F94DEA" w:rsidP="00F94DEA">
      <w:pPr>
        <w:autoSpaceDE w:val="0"/>
        <w:autoSpaceDN w:val="0"/>
        <w:adjustRightInd w:val="0"/>
        <w:spacing w:after="0" w:line="240" w:lineRule="auto"/>
        <w:jc w:val="both"/>
        <w:rPr>
          <w:rFonts w:ascii="Times New Roman" w:eastAsiaTheme="minorHAnsi" w:hAnsi="Times New Roman"/>
          <w:sz w:val="24"/>
          <w:szCs w:val="24"/>
        </w:rPr>
      </w:pPr>
      <w:proofErr w:type="gramStart"/>
      <w:r w:rsidRPr="00F94DEA">
        <w:rPr>
          <w:rFonts w:ascii="Times New Roman" w:eastAsiaTheme="minorHAnsi" w:hAnsi="Times New Roman"/>
          <w:sz w:val="24"/>
          <w:szCs w:val="24"/>
          <w:lang w:val="en-US"/>
        </w:rPr>
        <w:t xml:space="preserve">SCHNEUWLY, B.; DOLZ, J. </w:t>
      </w:r>
      <w:r w:rsidRPr="00F94DEA">
        <w:rPr>
          <w:rFonts w:ascii="Times New Roman" w:eastAsiaTheme="minorHAnsi" w:hAnsi="Times New Roman"/>
          <w:i/>
          <w:sz w:val="24"/>
          <w:szCs w:val="24"/>
          <w:lang w:val="en-US"/>
        </w:rPr>
        <w:t>et al.</w:t>
      </w:r>
      <w:r w:rsidRPr="00F94DEA">
        <w:rPr>
          <w:rFonts w:ascii="Times New Roman" w:eastAsiaTheme="minorHAnsi" w:hAnsi="Times New Roman"/>
          <w:sz w:val="24"/>
          <w:szCs w:val="24"/>
          <w:lang w:val="en-US"/>
        </w:rPr>
        <w:t xml:space="preserve"> </w:t>
      </w:r>
      <w:r w:rsidRPr="00F94DEA">
        <w:rPr>
          <w:rFonts w:ascii="Times New Roman" w:eastAsiaTheme="minorHAnsi" w:hAnsi="Times New Roman"/>
          <w:bCs/>
          <w:i/>
          <w:sz w:val="24"/>
          <w:szCs w:val="24"/>
        </w:rPr>
        <w:t xml:space="preserve">Des </w:t>
      </w:r>
      <w:proofErr w:type="spellStart"/>
      <w:r w:rsidRPr="00F94DEA">
        <w:rPr>
          <w:rFonts w:ascii="Times New Roman" w:eastAsiaTheme="minorHAnsi" w:hAnsi="Times New Roman"/>
          <w:bCs/>
          <w:i/>
          <w:sz w:val="24"/>
          <w:szCs w:val="24"/>
        </w:rPr>
        <w:t>objets</w:t>
      </w:r>
      <w:proofErr w:type="spellEnd"/>
      <w:r w:rsidRPr="00F94DEA">
        <w:rPr>
          <w:rFonts w:ascii="Times New Roman" w:eastAsiaTheme="minorHAnsi" w:hAnsi="Times New Roman"/>
          <w:bCs/>
          <w:i/>
          <w:sz w:val="24"/>
          <w:szCs w:val="24"/>
        </w:rPr>
        <w:t xml:space="preserve"> </w:t>
      </w:r>
      <w:proofErr w:type="spellStart"/>
      <w:r w:rsidRPr="00F94DEA">
        <w:rPr>
          <w:rFonts w:ascii="Times New Roman" w:eastAsiaTheme="minorHAnsi" w:hAnsi="Times New Roman"/>
          <w:bCs/>
          <w:i/>
          <w:sz w:val="24"/>
          <w:szCs w:val="24"/>
        </w:rPr>
        <w:t>enseignés</w:t>
      </w:r>
      <w:proofErr w:type="spellEnd"/>
      <w:r w:rsidRPr="00F94DEA">
        <w:rPr>
          <w:rFonts w:ascii="Times New Roman" w:eastAsiaTheme="minorHAnsi" w:hAnsi="Times New Roman"/>
          <w:bCs/>
          <w:i/>
          <w:sz w:val="24"/>
          <w:szCs w:val="24"/>
        </w:rPr>
        <w:t xml:space="preserve"> </w:t>
      </w:r>
      <w:proofErr w:type="spellStart"/>
      <w:r w:rsidRPr="00F94DEA">
        <w:rPr>
          <w:rFonts w:ascii="Times New Roman" w:eastAsiaTheme="minorHAnsi" w:hAnsi="Times New Roman"/>
          <w:bCs/>
          <w:i/>
          <w:sz w:val="24"/>
          <w:szCs w:val="24"/>
        </w:rPr>
        <w:t>en</w:t>
      </w:r>
      <w:proofErr w:type="spellEnd"/>
      <w:r w:rsidRPr="00F94DEA">
        <w:rPr>
          <w:rFonts w:ascii="Times New Roman" w:eastAsiaTheme="minorHAnsi" w:hAnsi="Times New Roman"/>
          <w:bCs/>
          <w:i/>
          <w:sz w:val="24"/>
          <w:szCs w:val="24"/>
        </w:rPr>
        <w:t xml:space="preserve"> classe de </w:t>
      </w:r>
      <w:proofErr w:type="spellStart"/>
      <w:r w:rsidRPr="00F94DEA">
        <w:rPr>
          <w:rFonts w:ascii="Times New Roman" w:eastAsiaTheme="minorHAnsi" w:hAnsi="Times New Roman"/>
          <w:bCs/>
          <w:i/>
          <w:sz w:val="24"/>
          <w:szCs w:val="24"/>
        </w:rPr>
        <w:t>français</w:t>
      </w:r>
      <w:proofErr w:type="spellEnd"/>
      <w:r>
        <w:rPr>
          <w:rFonts w:ascii="Times New Roman" w:eastAsiaTheme="minorHAnsi" w:hAnsi="Times New Roman"/>
          <w:i/>
          <w:iCs/>
          <w:sz w:val="24"/>
          <w:szCs w:val="24"/>
        </w:rPr>
        <w:t>.</w:t>
      </w:r>
      <w:proofErr w:type="gramEnd"/>
      <w:r>
        <w:rPr>
          <w:rFonts w:ascii="Times New Roman" w:eastAsiaTheme="minorHAnsi" w:hAnsi="Times New Roman"/>
          <w:i/>
          <w:iCs/>
          <w:sz w:val="24"/>
          <w:szCs w:val="24"/>
        </w:rPr>
        <w:t xml:space="preserve"> </w:t>
      </w:r>
      <w:r>
        <w:rPr>
          <w:rFonts w:ascii="Times New Roman" w:eastAsiaTheme="minorHAnsi" w:hAnsi="Times New Roman"/>
          <w:sz w:val="24"/>
          <w:szCs w:val="24"/>
        </w:rPr>
        <w:t xml:space="preserve">Le </w:t>
      </w:r>
      <w:proofErr w:type="spellStart"/>
      <w:r>
        <w:rPr>
          <w:rFonts w:ascii="Times New Roman" w:eastAsiaTheme="minorHAnsi" w:hAnsi="Times New Roman"/>
          <w:sz w:val="24"/>
          <w:szCs w:val="24"/>
        </w:rPr>
        <w:t>travail</w:t>
      </w:r>
      <w:proofErr w:type="spellEnd"/>
      <w:r>
        <w:rPr>
          <w:rFonts w:ascii="Times New Roman" w:eastAsiaTheme="minorHAnsi" w:hAnsi="Times New Roman"/>
          <w:sz w:val="24"/>
          <w:szCs w:val="24"/>
        </w:rPr>
        <w:t xml:space="preserve"> de </w:t>
      </w:r>
      <w:proofErr w:type="spellStart"/>
      <w:r>
        <w:rPr>
          <w:rFonts w:ascii="Times New Roman" w:eastAsiaTheme="minorHAnsi" w:hAnsi="Times New Roman"/>
          <w:sz w:val="24"/>
          <w:szCs w:val="24"/>
        </w:rPr>
        <w:t>l´enseignant</w:t>
      </w:r>
      <w:proofErr w:type="spellEnd"/>
      <w:r>
        <w:rPr>
          <w:rFonts w:ascii="Times New Roman" w:eastAsiaTheme="minorHAnsi" w:hAnsi="Times New Roman"/>
          <w:sz w:val="24"/>
          <w:szCs w:val="24"/>
        </w:rPr>
        <w:t xml:space="preserve"> </w:t>
      </w:r>
      <w:proofErr w:type="spellStart"/>
      <w:r>
        <w:rPr>
          <w:rFonts w:ascii="Times New Roman" w:eastAsiaTheme="minorHAnsi" w:hAnsi="Times New Roman"/>
          <w:sz w:val="24"/>
          <w:szCs w:val="24"/>
        </w:rPr>
        <w:t>sur</w:t>
      </w:r>
      <w:proofErr w:type="spellEnd"/>
      <w:r>
        <w:rPr>
          <w:rFonts w:ascii="Times New Roman" w:eastAsiaTheme="minorHAnsi" w:hAnsi="Times New Roman"/>
          <w:sz w:val="24"/>
          <w:szCs w:val="24"/>
        </w:rPr>
        <w:t xml:space="preserve"> </w:t>
      </w:r>
      <w:proofErr w:type="spellStart"/>
      <w:proofErr w:type="gramStart"/>
      <w:r>
        <w:rPr>
          <w:rFonts w:ascii="Times New Roman" w:eastAsiaTheme="minorHAnsi" w:hAnsi="Times New Roman"/>
          <w:sz w:val="24"/>
          <w:szCs w:val="24"/>
        </w:rPr>
        <w:t>la</w:t>
      </w:r>
      <w:proofErr w:type="spellEnd"/>
      <w:proofErr w:type="gramEnd"/>
      <w:r>
        <w:rPr>
          <w:rFonts w:ascii="Times New Roman" w:eastAsiaTheme="minorHAnsi" w:hAnsi="Times New Roman"/>
          <w:sz w:val="24"/>
          <w:szCs w:val="24"/>
        </w:rPr>
        <w:t xml:space="preserve"> </w:t>
      </w:r>
      <w:proofErr w:type="spellStart"/>
      <w:r>
        <w:rPr>
          <w:rFonts w:ascii="Times New Roman" w:eastAsiaTheme="minorHAnsi" w:hAnsi="Times New Roman"/>
          <w:sz w:val="24"/>
          <w:szCs w:val="24"/>
        </w:rPr>
        <w:t>rédaction</w:t>
      </w:r>
      <w:proofErr w:type="spellEnd"/>
      <w:r>
        <w:rPr>
          <w:rFonts w:ascii="Times New Roman" w:eastAsiaTheme="minorHAnsi" w:hAnsi="Times New Roman"/>
          <w:sz w:val="24"/>
          <w:szCs w:val="24"/>
        </w:rPr>
        <w:t xml:space="preserve"> de </w:t>
      </w:r>
      <w:proofErr w:type="spellStart"/>
      <w:r>
        <w:rPr>
          <w:rFonts w:ascii="Times New Roman" w:eastAsiaTheme="minorHAnsi" w:hAnsi="Times New Roman"/>
          <w:sz w:val="24"/>
          <w:szCs w:val="24"/>
        </w:rPr>
        <w:t>textes</w:t>
      </w:r>
      <w:proofErr w:type="spellEnd"/>
      <w:r>
        <w:rPr>
          <w:rFonts w:ascii="Times New Roman" w:eastAsiaTheme="minorHAnsi" w:hAnsi="Times New Roman"/>
          <w:sz w:val="24"/>
          <w:szCs w:val="24"/>
        </w:rPr>
        <w:t xml:space="preserve"> </w:t>
      </w:r>
      <w:proofErr w:type="spellStart"/>
      <w:r>
        <w:rPr>
          <w:rFonts w:ascii="Times New Roman" w:eastAsiaTheme="minorHAnsi" w:hAnsi="Times New Roman"/>
          <w:sz w:val="24"/>
          <w:szCs w:val="24"/>
        </w:rPr>
        <w:t>argumentatifs</w:t>
      </w:r>
      <w:proofErr w:type="spellEnd"/>
      <w:r>
        <w:rPr>
          <w:rFonts w:ascii="Times New Roman" w:eastAsiaTheme="minorHAnsi" w:hAnsi="Times New Roman"/>
          <w:sz w:val="24"/>
          <w:szCs w:val="24"/>
        </w:rPr>
        <w:t xml:space="preserve"> et </w:t>
      </w:r>
      <w:proofErr w:type="spellStart"/>
      <w:r>
        <w:rPr>
          <w:rFonts w:ascii="Times New Roman" w:eastAsiaTheme="minorHAnsi" w:hAnsi="Times New Roman"/>
          <w:sz w:val="24"/>
          <w:szCs w:val="24"/>
        </w:rPr>
        <w:t>sur</w:t>
      </w:r>
      <w:proofErr w:type="spellEnd"/>
      <w:r>
        <w:rPr>
          <w:rFonts w:ascii="Times New Roman" w:eastAsiaTheme="minorHAnsi" w:hAnsi="Times New Roman"/>
          <w:sz w:val="24"/>
          <w:szCs w:val="24"/>
        </w:rPr>
        <w:t xml:space="preserve"> </w:t>
      </w:r>
      <w:proofErr w:type="spellStart"/>
      <w:r>
        <w:rPr>
          <w:rFonts w:ascii="Times New Roman" w:eastAsiaTheme="minorHAnsi" w:hAnsi="Times New Roman"/>
          <w:sz w:val="24"/>
          <w:szCs w:val="24"/>
        </w:rPr>
        <w:t>la</w:t>
      </w:r>
      <w:proofErr w:type="spellEnd"/>
      <w:r>
        <w:rPr>
          <w:rFonts w:ascii="Times New Roman" w:eastAsiaTheme="minorHAnsi" w:hAnsi="Times New Roman"/>
          <w:sz w:val="24"/>
          <w:szCs w:val="24"/>
        </w:rPr>
        <w:t xml:space="preserve"> </w:t>
      </w:r>
      <w:proofErr w:type="spellStart"/>
      <w:r>
        <w:rPr>
          <w:rFonts w:ascii="Times New Roman" w:eastAsiaTheme="minorHAnsi" w:hAnsi="Times New Roman"/>
          <w:sz w:val="24"/>
          <w:szCs w:val="24"/>
        </w:rPr>
        <w:t>subordonnée</w:t>
      </w:r>
      <w:proofErr w:type="spellEnd"/>
      <w:r>
        <w:rPr>
          <w:rFonts w:ascii="Times New Roman" w:eastAsiaTheme="minorHAnsi" w:hAnsi="Times New Roman"/>
          <w:sz w:val="24"/>
          <w:szCs w:val="24"/>
        </w:rPr>
        <w:t xml:space="preserve"> </w:t>
      </w:r>
      <w:proofErr w:type="spellStart"/>
      <w:r>
        <w:rPr>
          <w:rFonts w:ascii="Times New Roman" w:eastAsiaTheme="minorHAnsi" w:hAnsi="Times New Roman"/>
          <w:sz w:val="24"/>
          <w:szCs w:val="24"/>
        </w:rPr>
        <w:t>relative</w:t>
      </w:r>
      <w:proofErr w:type="spellEnd"/>
      <w:r>
        <w:rPr>
          <w:rFonts w:ascii="Times New Roman" w:eastAsiaTheme="minorHAnsi" w:hAnsi="Times New Roman"/>
          <w:sz w:val="24"/>
          <w:szCs w:val="24"/>
        </w:rPr>
        <w:t xml:space="preserve">. </w:t>
      </w:r>
      <w:proofErr w:type="spellStart"/>
      <w:r>
        <w:rPr>
          <w:rFonts w:ascii="Times New Roman" w:eastAsiaTheme="minorHAnsi" w:hAnsi="Times New Roman"/>
          <w:sz w:val="24"/>
          <w:szCs w:val="24"/>
        </w:rPr>
        <w:t>Presses</w:t>
      </w:r>
      <w:proofErr w:type="spellEnd"/>
      <w:r>
        <w:rPr>
          <w:rFonts w:ascii="Times New Roman" w:eastAsiaTheme="minorHAnsi" w:hAnsi="Times New Roman"/>
          <w:sz w:val="24"/>
          <w:szCs w:val="24"/>
        </w:rPr>
        <w:t xml:space="preserve"> </w:t>
      </w:r>
      <w:proofErr w:type="spellStart"/>
      <w:r>
        <w:rPr>
          <w:rFonts w:ascii="Times New Roman" w:eastAsiaTheme="minorHAnsi" w:hAnsi="Times New Roman"/>
          <w:sz w:val="24"/>
          <w:szCs w:val="24"/>
        </w:rPr>
        <w:t>Universitaires</w:t>
      </w:r>
      <w:proofErr w:type="spellEnd"/>
      <w:r>
        <w:rPr>
          <w:rFonts w:ascii="Times New Roman" w:eastAsiaTheme="minorHAnsi" w:hAnsi="Times New Roman"/>
          <w:sz w:val="24"/>
          <w:szCs w:val="24"/>
        </w:rPr>
        <w:t xml:space="preserve"> de Rennes, 2009.</w:t>
      </w:r>
    </w:p>
    <w:p w:rsidR="00F94DEA" w:rsidRPr="00F94DEA" w:rsidRDefault="00F94DEA" w:rsidP="00F94DEA">
      <w:pPr>
        <w:autoSpaceDE w:val="0"/>
        <w:autoSpaceDN w:val="0"/>
        <w:adjustRightInd w:val="0"/>
        <w:spacing w:after="0" w:line="240" w:lineRule="auto"/>
        <w:jc w:val="both"/>
        <w:rPr>
          <w:rFonts w:ascii="Times New Roman" w:eastAsiaTheme="minorHAnsi" w:hAnsi="Times New Roman"/>
          <w:sz w:val="24"/>
          <w:szCs w:val="24"/>
        </w:rPr>
      </w:pPr>
    </w:p>
    <w:p w:rsidR="00F94DEA" w:rsidRDefault="00F94DEA" w:rsidP="00DB7BF7">
      <w:pPr>
        <w:spacing w:line="240" w:lineRule="auto"/>
        <w:jc w:val="both"/>
        <w:rPr>
          <w:rFonts w:ascii="Times New Roman" w:hAnsi="Times New Roman"/>
          <w:sz w:val="24"/>
          <w:szCs w:val="24"/>
        </w:rPr>
      </w:pPr>
      <w:r>
        <w:rPr>
          <w:rFonts w:ascii="Times New Roman" w:hAnsi="Times New Roman"/>
          <w:sz w:val="24"/>
          <w:szCs w:val="24"/>
        </w:rPr>
        <w:t>_______.</w:t>
      </w:r>
      <w:r w:rsidR="00727871" w:rsidRPr="00F94DEA">
        <w:rPr>
          <w:rFonts w:ascii="Times New Roman" w:hAnsi="Times New Roman"/>
          <w:sz w:val="24"/>
          <w:szCs w:val="24"/>
        </w:rPr>
        <w:t xml:space="preserve"> </w:t>
      </w:r>
      <w:r w:rsidR="00727871" w:rsidRPr="00162160">
        <w:rPr>
          <w:rFonts w:ascii="Times New Roman" w:hAnsi="Times New Roman"/>
          <w:i/>
          <w:sz w:val="24"/>
          <w:szCs w:val="24"/>
        </w:rPr>
        <w:t>Gêneros orais e escritos na escola.</w:t>
      </w:r>
      <w:r w:rsidR="00727871">
        <w:rPr>
          <w:rFonts w:ascii="Times New Roman" w:hAnsi="Times New Roman"/>
          <w:sz w:val="24"/>
          <w:szCs w:val="24"/>
        </w:rPr>
        <w:t xml:space="preserve"> Sã</w:t>
      </w:r>
      <w:r w:rsidR="00984414">
        <w:rPr>
          <w:rFonts w:ascii="Times New Roman" w:hAnsi="Times New Roman"/>
          <w:sz w:val="24"/>
          <w:szCs w:val="24"/>
        </w:rPr>
        <w:t>o Paulo: Mercado de Letras, 2010</w:t>
      </w:r>
      <w:r w:rsidR="00727871">
        <w:rPr>
          <w:rFonts w:ascii="Times New Roman" w:hAnsi="Times New Roman"/>
          <w:sz w:val="24"/>
          <w:szCs w:val="24"/>
        </w:rPr>
        <w:t>.</w:t>
      </w:r>
    </w:p>
    <w:p w:rsidR="001277AB" w:rsidRPr="001277AB" w:rsidRDefault="001277AB" w:rsidP="00DB7BF7">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WITTKE, C. I</w:t>
      </w:r>
      <w:proofErr w:type="gramStart"/>
      <w:r>
        <w:rPr>
          <w:rFonts w:ascii="Times New Roman" w:hAnsi="Times New Roman"/>
          <w:sz w:val="24"/>
          <w:szCs w:val="24"/>
        </w:rPr>
        <w:t>.;</w:t>
      </w:r>
      <w:proofErr w:type="gramEnd"/>
      <w:r>
        <w:rPr>
          <w:rFonts w:ascii="Times New Roman" w:hAnsi="Times New Roman"/>
          <w:sz w:val="24"/>
          <w:szCs w:val="24"/>
        </w:rPr>
        <w:t xml:space="preserve"> </w:t>
      </w:r>
      <w:r w:rsidRPr="001277AB">
        <w:rPr>
          <w:rFonts w:ascii="Times New Roman" w:hAnsi="Times New Roman"/>
          <w:sz w:val="24"/>
          <w:szCs w:val="24"/>
        </w:rPr>
        <w:t xml:space="preserve">SCHNEUWLY, B. A didática na formação do professor de línguas sob a perspectiva do pesquisador Bernard </w:t>
      </w:r>
      <w:proofErr w:type="spellStart"/>
      <w:r w:rsidRPr="001277AB">
        <w:rPr>
          <w:rFonts w:ascii="Times New Roman" w:hAnsi="Times New Roman"/>
          <w:sz w:val="24"/>
          <w:szCs w:val="24"/>
        </w:rPr>
        <w:t>Schneuwly</w:t>
      </w:r>
      <w:proofErr w:type="spellEnd"/>
      <w:r w:rsidRPr="001277AB">
        <w:rPr>
          <w:rFonts w:ascii="Times New Roman" w:hAnsi="Times New Roman"/>
          <w:sz w:val="24"/>
          <w:szCs w:val="24"/>
        </w:rPr>
        <w:t xml:space="preserve">. </w:t>
      </w:r>
      <w:r w:rsidRPr="001277AB">
        <w:rPr>
          <w:rFonts w:ascii="Times New Roman" w:hAnsi="Times New Roman"/>
          <w:i/>
          <w:sz w:val="24"/>
          <w:szCs w:val="24"/>
        </w:rPr>
        <w:t>Calidoscópio</w:t>
      </w:r>
      <w:r w:rsidRPr="001277AB">
        <w:rPr>
          <w:rFonts w:ascii="Times New Roman" w:hAnsi="Times New Roman"/>
          <w:sz w:val="24"/>
          <w:szCs w:val="24"/>
        </w:rPr>
        <w:t xml:space="preserve">, vol. 14, n </w:t>
      </w:r>
      <w:proofErr w:type="gramStart"/>
      <w:r w:rsidRPr="001277AB">
        <w:rPr>
          <w:rFonts w:ascii="Times New Roman" w:hAnsi="Times New Roman"/>
          <w:sz w:val="24"/>
          <w:szCs w:val="24"/>
        </w:rPr>
        <w:t>2</w:t>
      </w:r>
      <w:proofErr w:type="gramEnd"/>
      <w:r w:rsidRPr="001277AB">
        <w:rPr>
          <w:rFonts w:ascii="Times New Roman" w:hAnsi="Times New Roman"/>
          <w:sz w:val="24"/>
          <w:szCs w:val="24"/>
        </w:rPr>
        <w:t xml:space="preserve">, p. 350-361, </w:t>
      </w:r>
      <w:proofErr w:type="spellStart"/>
      <w:r w:rsidRPr="001277AB">
        <w:rPr>
          <w:rFonts w:ascii="Times New Roman" w:hAnsi="Times New Roman"/>
          <w:sz w:val="24"/>
          <w:szCs w:val="24"/>
        </w:rPr>
        <w:t>mai</w:t>
      </w:r>
      <w:proofErr w:type="spellEnd"/>
      <w:r w:rsidRPr="001277AB">
        <w:rPr>
          <w:rFonts w:ascii="Times New Roman" w:hAnsi="Times New Roman"/>
          <w:sz w:val="24"/>
          <w:szCs w:val="24"/>
        </w:rPr>
        <w:t>/</w:t>
      </w:r>
      <w:proofErr w:type="spellStart"/>
      <w:r w:rsidRPr="001277AB">
        <w:rPr>
          <w:rFonts w:ascii="Times New Roman" w:hAnsi="Times New Roman"/>
          <w:sz w:val="24"/>
          <w:szCs w:val="24"/>
        </w:rPr>
        <w:t>ago</w:t>
      </w:r>
      <w:proofErr w:type="spellEnd"/>
      <w:r w:rsidRPr="001277AB">
        <w:rPr>
          <w:rFonts w:ascii="Times New Roman" w:hAnsi="Times New Roman"/>
          <w:sz w:val="24"/>
          <w:szCs w:val="24"/>
        </w:rPr>
        <w:t xml:space="preserve"> 2016.</w:t>
      </w:r>
    </w:p>
    <w:p w:rsidR="00AB5F2E" w:rsidRDefault="00AB5F2E" w:rsidP="00AB5F2E">
      <w:pPr>
        <w:autoSpaceDE w:val="0"/>
        <w:autoSpaceDN w:val="0"/>
        <w:adjustRightInd w:val="0"/>
        <w:spacing w:after="0" w:line="240" w:lineRule="auto"/>
        <w:jc w:val="both"/>
        <w:rPr>
          <w:rFonts w:ascii="Times New Roman" w:eastAsiaTheme="minorHAnsi" w:hAnsi="Times New Roman"/>
          <w:sz w:val="24"/>
          <w:szCs w:val="24"/>
        </w:rPr>
      </w:pPr>
    </w:p>
    <w:p w:rsidR="00AB5F2E" w:rsidRDefault="00AB5F2E" w:rsidP="00AB5F2E">
      <w:pPr>
        <w:autoSpaceDE w:val="0"/>
        <w:autoSpaceDN w:val="0"/>
        <w:adjustRightInd w:val="0"/>
        <w:spacing w:after="0" w:line="240" w:lineRule="auto"/>
        <w:jc w:val="both"/>
        <w:rPr>
          <w:rFonts w:ascii="Times New Roman" w:eastAsiaTheme="minorHAnsi" w:hAnsi="Times New Roman"/>
          <w:sz w:val="24"/>
          <w:szCs w:val="24"/>
        </w:rPr>
      </w:pPr>
    </w:p>
    <w:p w:rsidR="00AB5F2E" w:rsidRDefault="00AB5F2E" w:rsidP="00AB5F2E">
      <w:pPr>
        <w:autoSpaceDE w:val="0"/>
        <w:autoSpaceDN w:val="0"/>
        <w:adjustRightInd w:val="0"/>
        <w:spacing w:after="0" w:line="240" w:lineRule="auto"/>
        <w:jc w:val="both"/>
        <w:rPr>
          <w:rFonts w:ascii="Times New Roman" w:eastAsiaTheme="minorHAnsi" w:hAnsi="Times New Roman"/>
          <w:sz w:val="24"/>
          <w:szCs w:val="24"/>
        </w:rPr>
      </w:pPr>
    </w:p>
    <w:p w:rsidR="00364965" w:rsidRDefault="00364965" w:rsidP="00AB5F2E">
      <w:pPr>
        <w:autoSpaceDE w:val="0"/>
        <w:autoSpaceDN w:val="0"/>
        <w:adjustRightInd w:val="0"/>
        <w:spacing w:after="0" w:line="240" w:lineRule="auto"/>
        <w:jc w:val="both"/>
        <w:rPr>
          <w:rFonts w:ascii="Times New Roman" w:hAnsi="Times New Roman"/>
          <w:sz w:val="24"/>
          <w:szCs w:val="24"/>
        </w:rPr>
      </w:pPr>
    </w:p>
    <w:p w:rsidR="00444EFA" w:rsidRPr="00364965" w:rsidRDefault="00444EFA" w:rsidP="00AB5F2E">
      <w:pPr>
        <w:autoSpaceDE w:val="0"/>
        <w:autoSpaceDN w:val="0"/>
        <w:adjustRightInd w:val="0"/>
        <w:spacing w:after="0" w:line="240" w:lineRule="auto"/>
        <w:jc w:val="both"/>
        <w:rPr>
          <w:rFonts w:ascii="Times New Roman" w:hAnsi="Times New Roman"/>
          <w:sz w:val="24"/>
          <w:szCs w:val="24"/>
        </w:rPr>
      </w:pPr>
    </w:p>
    <w:sectPr w:rsidR="00444EFA" w:rsidRPr="00364965" w:rsidSect="0019489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282C" w:rsidRDefault="004A282C" w:rsidP="008C5723">
      <w:pPr>
        <w:spacing w:after="0" w:line="240" w:lineRule="auto"/>
      </w:pPr>
      <w:r>
        <w:separator/>
      </w:r>
    </w:p>
  </w:endnote>
  <w:endnote w:type="continuationSeparator" w:id="0">
    <w:p w:rsidR="004A282C" w:rsidRDefault="004A282C" w:rsidP="008C57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282C" w:rsidRDefault="004A282C" w:rsidP="008C5723">
      <w:pPr>
        <w:spacing w:after="0" w:line="240" w:lineRule="auto"/>
      </w:pPr>
      <w:r>
        <w:separator/>
      </w:r>
    </w:p>
  </w:footnote>
  <w:footnote w:type="continuationSeparator" w:id="0">
    <w:p w:rsidR="004A282C" w:rsidRDefault="004A282C" w:rsidP="008C5723">
      <w:pPr>
        <w:spacing w:after="0" w:line="240" w:lineRule="auto"/>
      </w:pPr>
      <w:r>
        <w:continuationSeparator/>
      </w:r>
    </w:p>
  </w:footnote>
  <w:footnote w:id="1">
    <w:p w:rsidR="008C5723" w:rsidRDefault="008C5723" w:rsidP="008C5723">
      <w:pPr>
        <w:pStyle w:val="Textodenotadefim"/>
        <w:jc w:val="both"/>
        <w:rPr>
          <w:rFonts w:ascii="Times New Roman" w:hAnsi="Times New Roman"/>
        </w:rPr>
      </w:pPr>
      <w:r>
        <w:rPr>
          <w:rStyle w:val="Refdenotaderodap"/>
        </w:rPr>
        <w:footnoteRef/>
      </w:r>
      <w:r>
        <w:t xml:space="preserve"> </w:t>
      </w:r>
      <w:r w:rsidR="00AE65DE">
        <w:rPr>
          <w:rFonts w:ascii="Times New Roman" w:hAnsi="Times New Roman"/>
        </w:rPr>
        <w:t>Professora Associada n</w:t>
      </w:r>
      <w:r>
        <w:rPr>
          <w:rFonts w:ascii="Times New Roman" w:hAnsi="Times New Roman"/>
        </w:rPr>
        <w:t>a Universidade Federal de Pelotas (</w:t>
      </w:r>
      <w:proofErr w:type="spellStart"/>
      <w:proofErr w:type="gramStart"/>
      <w:r>
        <w:rPr>
          <w:rFonts w:ascii="Times New Roman" w:hAnsi="Times New Roman"/>
        </w:rPr>
        <w:t>UFPel</w:t>
      </w:r>
      <w:proofErr w:type="spellEnd"/>
      <w:proofErr w:type="gramEnd"/>
      <w:r>
        <w:rPr>
          <w:rFonts w:ascii="Times New Roman" w:hAnsi="Times New Roman"/>
        </w:rPr>
        <w:t xml:space="preserve">), </w:t>
      </w:r>
      <w:r w:rsidR="00AE65DE">
        <w:rPr>
          <w:rFonts w:ascii="Times New Roman" w:hAnsi="Times New Roman"/>
        </w:rPr>
        <w:t>atuando na graduação e na pós-graduação d</w:t>
      </w:r>
      <w:r>
        <w:rPr>
          <w:rFonts w:ascii="Times New Roman" w:hAnsi="Times New Roman"/>
        </w:rPr>
        <w:t>o</w:t>
      </w:r>
      <w:r w:rsidR="00AE65DE">
        <w:rPr>
          <w:rFonts w:ascii="Times New Roman" w:hAnsi="Times New Roman"/>
        </w:rPr>
        <w:t xml:space="preserve"> Centro de Letras e Comunicação. Doutora</w:t>
      </w:r>
      <w:r>
        <w:rPr>
          <w:rFonts w:ascii="Times New Roman" w:hAnsi="Times New Roman"/>
        </w:rPr>
        <w:t xml:space="preserve"> em Linguística Aplicada pela Pontifícia Universidade Católica do Rio Grande do Sul (PUCRS)</w:t>
      </w:r>
      <w:r w:rsidR="00AE65DE">
        <w:rPr>
          <w:rFonts w:ascii="Times New Roman" w:hAnsi="Times New Roman"/>
        </w:rPr>
        <w:t>, com Pós-doutorado em Didática das Línguas, na Escola de Gene</w:t>
      </w:r>
      <w:r w:rsidR="00835032">
        <w:rPr>
          <w:rFonts w:ascii="Times New Roman" w:hAnsi="Times New Roman"/>
        </w:rPr>
        <w:t>bra, na UNIGE</w:t>
      </w:r>
      <w:r w:rsidR="00AE65DE">
        <w:rPr>
          <w:rFonts w:ascii="Times New Roman" w:hAnsi="Times New Roman"/>
        </w:rPr>
        <w:t>.</w:t>
      </w:r>
      <w:r w:rsidR="00835032">
        <w:rPr>
          <w:rFonts w:ascii="Times New Roman" w:hAnsi="Times New Roman"/>
        </w:rPr>
        <w:t xml:space="preserve"> </w:t>
      </w:r>
      <w:r w:rsidR="00AE65DE">
        <w:rPr>
          <w:rFonts w:ascii="Times New Roman" w:hAnsi="Times New Roman"/>
        </w:rPr>
        <w:t xml:space="preserve"> </w:t>
      </w:r>
      <w:proofErr w:type="gramStart"/>
      <w:r>
        <w:rPr>
          <w:rFonts w:ascii="Times New Roman" w:hAnsi="Times New Roman"/>
        </w:rPr>
        <w:t>e-mail</w:t>
      </w:r>
      <w:proofErr w:type="gramEnd"/>
      <w:r>
        <w:rPr>
          <w:rFonts w:ascii="Times New Roman" w:hAnsi="Times New Roman"/>
        </w:rPr>
        <w:t xml:space="preserve">: </w:t>
      </w:r>
      <w:hyperlink r:id="rId1" w:history="1">
        <w:r>
          <w:rPr>
            <w:rStyle w:val="Hyperlink"/>
            <w:rFonts w:ascii="Times New Roman" w:hAnsi="Times New Roman"/>
          </w:rPr>
          <w:t>cleideinesw@yahoo.com.br</w:t>
        </w:r>
      </w:hyperlink>
      <w:r>
        <w:rPr>
          <w:rFonts w:ascii="Times New Roman" w:hAnsi="Times New Roman"/>
        </w:rPr>
        <w:t xml:space="preserve"> </w:t>
      </w:r>
    </w:p>
  </w:footnote>
  <w:footnote w:id="2">
    <w:p w:rsidR="008C5723" w:rsidRPr="007228C4" w:rsidRDefault="008C5723" w:rsidP="008C5723">
      <w:pPr>
        <w:pStyle w:val="Textodenotaderodap"/>
        <w:jc w:val="both"/>
        <w:rPr>
          <w:rFonts w:ascii="Times New Roman" w:hAnsi="Times New Roman"/>
        </w:rPr>
      </w:pPr>
      <w:r w:rsidRPr="007228C4">
        <w:rPr>
          <w:rStyle w:val="Refdenotaderodap"/>
          <w:rFonts w:ascii="Times New Roman" w:hAnsi="Times New Roman"/>
        </w:rPr>
        <w:footnoteRef/>
      </w:r>
      <w:r w:rsidRPr="007228C4">
        <w:rPr>
          <w:rFonts w:ascii="Times New Roman" w:hAnsi="Times New Roman"/>
        </w:rPr>
        <w:t xml:space="preserve"> </w:t>
      </w:r>
      <w:r w:rsidR="00C03CB4">
        <w:rPr>
          <w:rFonts w:ascii="Times New Roman" w:hAnsi="Times New Roman"/>
        </w:rPr>
        <w:t xml:space="preserve">Cabe trazer aqui o trabalho realizado com o PIBID-Humanidades da UFPEL, iniciado por nós em 2009, em parceria com outros cinco Cursos da Instituição. </w:t>
      </w:r>
      <w:r w:rsidRPr="007228C4">
        <w:rPr>
          <w:rFonts w:ascii="Times New Roman" w:hAnsi="Times New Roman"/>
        </w:rPr>
        <w:t>Trata-se do Programa Institucional de Bolsa</w:t>
      </w:r>
      <w:r w:rsidR="00C03CB4">
        <w:rPr>
          <w:rFonts w:ascii="Times New Roman" w:hAnsi="Times New Roman"/>
        </w:rPr>
        <w:t>s</w:t>
      </w:r>
      <w:r w:rsidRPr="007228C4">
        <w:rPr>
          <w:rFonts w:ascii="Times New Roman" w:hAnsi="Times New Roman"/>
        </w:rPr>
        <w:t xml:space="preserve"> de Iniciaç</w:t>
      </w:r>
      <w:r w:rsidR="009C216C" w:rsidRPr="007228C4">
        <w:rPr>
          <w:rFonts w:ascii="Times New Roman" w:hAnsi="Times New Roman"/>
        </w:rPr>
        <w:t>ão à Docência (PIBID), promovido</w:t>
      </w:r>
      <w:r w:rsidRPr="007228C4">
        <w:rPr>
          <w:rFonts w:ascii="Times New Roman" w:hAnsi="Times New Roman"/>
        </w:rPr>
        <w:t xml:space="preserve"> pelo G</w:t>
      </w:r>
      <w:r w:rsidR="00C03CB4">
        <w:rPr>
          <w:rFonts w:ascii="Times New Roman" w:hAnsi="Times New Roman"/>
        </w:rPr>
        <w:t>overno Federal, via CAPES. De 2009 a 2012, ocasião em que coordenamos o PIBID-Letras, esse projeto-piloto foi</w:t>
      </w:r>
      <w:r w:rsidRPr="007228C4">
        <w:rPr>
          <w:rFonts w:ascii="Times New Roman" w:hAnsi="Times New Roman"/>
        </w:rPr>
        <w:t xml:space="preserve"> composto por 128 bolsistas acadêmicos de seis Licenciaturas da área das humanas (Pedagogia, História, Ciências Sociais, Filosofia, Teatro e L</w:t>
      </w:r>
      <w:r w:rsidR="00C03CB4">
        <w:rPr>
          <w:rFonts w:ascii="Times New Roman" w:hAnsi="Times New Roman"/>
        </w:rPr>
        <w:t xml:space="preserve">etras), os quais </w:t>
      </w:r>
      <w:r w:rsidR="00E8232B">
        <w:rPr>
          <w:rFonts w:ascii="Times New Roman" w:hAnsi="Times New Roman"/>
        </w:rPr>
        <w:t>trabalhav</w:t>
      </w:r>
      <w:r w:rsidR="00C03CB4">
        <w:rPr>
          <w:rFonts w:ascii="Times New Roman" w:hAnsi="Times New Roman"/>
        </w:rPr>
        <w:t>am</w:t>
      </w:r>
      <w:r w:rsidRPr="007228C4">
        <w:rPr>
          <w:rFonts w:ascii="Times New Roman" w:hAnsi="Times New Roman"/>
        </w:rPr>
        <w:t xml:space="preserve"> em seis escolas do município de Pelotas – quatro estaduais e </w:t>
      </w:r>
      <w:r w:rsidR="00C03CB4">
        <w:rPr>
          <w:rFonts w:ascii="Times New Roman" w:hAnsi="Times New Roman"/>
        </w:rPr>
        <w:t>duas municipais. Nesse período, o Programa foi</w:t>
      </w:r>
      <w:r w:rsidRPr="007228C4">
        <w:rPr>
          <w:rFonts w:ascii="Times New Roman" w:hAnsi="Times New Roman"/>
        </w:rPr>
        <w:t xml:space="preserve"> organizado de forma que seus integrantes (Coordenador Institucional, Coordenadores de cada área, Supervisores de cada es</w:t>
      </w:r>
      <w:r w:rsidR="00C03CB4">
        <w:rPr>
          <w:rFonts w:ascii="Times New Roman" w:hAnsi="Times New Roman"/>
        </w:rPr>
        <w:t xml:space="preserve">cola e </w:t>
      </w:r>
      <w:proofErr w:type="spellStart"/>
      <w:r w:rsidR="00C03CB4">
        <w:rPr>
          <w:rFonts w:ascii="Times New Roman" w:hAnsi="Times New Roman"/>
        </w:rPr>
        <w:t>licenciandos</w:t>
      </w:r>
      <w:proofErr w:type="spellEnd"/>
      <w:r w:rsidR="00C03CB4">
        <w:rPr>
          <w:rFonts w:ascii="Times New Roman" w:hAnsi="Times New Roman"/>
        </w:rPr>
        <w:t>) desenvolvessem não somente</w:t>
      </w:r>
      <w:r w:rsidRPr="007228C4">
        <w:rPr>
          <w:rFonts w:ascii="Times New Roman" w:hAnsi="Times New Roman"/>
        </w:rPr>
        <w:t xml:space="preserve"> </w:t>
      </w:r>
      <w:r w:rsidR="00C03CB4">
        <w:rPr>
          <w:rFonts w:ascii="Times New Roman" w:hAnsi="Times New Roman"/>
        </w:rPr>
        <w:t>ações específicas de sua área, mas também</w:t>
      </w:r>
      <w:r w:rsidR="00835032">
        <w:rPr>
          <w:rFonts w:ascii="Times New Roman" w:hAnsi="Times New Roman"/>
        </w:rPr>
        <w:t xml:space="preserve"> projetos interdisciplinares</w:t>
      </w:r>
      <w:r w:rsidRPr="007228C4">
        <w:rPr>
          <w:rFonts w:ascii="Times New Roman" w:hAnsi="Times New Roman"/>
        </w:rPr>
        <w:t>.</w:t>
      </w:r>
      <w:r w:rsidR="00C03CB4">
        <w:rPr>
          <w:rFonts w:ascii="Times New Roman" w:hAnsi="Times New Roman"/>
        </w:rPr>
        <w:t xml:space="preserve"> Essa foi</w:t>
      </w:r>
      <w:r w:rsidR="00E8232B">
        <w:rPr>
          <w:rFonts w:ascii="Times New Roman" w:hAnsi="Times New Roman"/>
        </w:rPr>
        <w:t xml:space="preserve"> (e continua sendo)</w:t>
      </w:r>
      <w:r w:rsidR="00C03CB4">
        <w:rPr>
          <w:rFonts w:ascii="Times New Roman" w:hAnsi="Times New Roman"/>
        </w:rPr>
        <w:t xml:space="preserve"> uma importante experiência que possibilitou</w:t>
      </w:r>
      <w:r w:rsidRPr="007228C4">
        <w:rPr>
          <w:rFonts w:ascii="Times New Roman" w:hAnsi="Times New Roman"/>
        </w:rPr>
        <w:t xml:space="preserve"> a inserção do acadêmico na</w:t>
      </w:r>
      <w:r w:rsidR="00C03CB4">
        <w:rPr>
          <w:rFonts w:ascii="Times New Roman" w:hAnsi="Times New Roman"/>
        </w:rPr>
        <w:t xml:space="preserve"> realidade</w:t>
      </w:r>
      <w:r w:rsidRPr="007228C4">
        <w:rPr>
          <w:rFonts w:ascii="Times New Roman" w:hAnsi="Times New Roman"/>
        </w:rPr>
        <w:t xml:space="preserve"> escola</w:t>
      </w:r>
      <w:r w:rsidR="00C03CB4">
        <w:rPr>
          <w:rFonts w:ascii="Times New Roman" w:hAnsi="Times New Roman"/>
        </w:rPr>
        <w:t>r</w:t>
      </w:r>
      <w:r w:rsidRPr="007228C4">
        <w:rPr>
          <w:rFonts w:ascii="Times New Roman" w:hAnsi="Times New Roman"/>
        </w:rPr>
        <w:t>: pesquisando, di</w:t>
      </w:r>
      <w:r w:rsidR="00610AA1">
        <w:rPr>
          <w:rFonts w:ascii="Times New Roman" w:hAnsi="Times New Roman"/>
        </w:rPr>
        <w:t>alogando e agindo diretamente nesse ambiente</w:t>
      </w:r>
      <w:r w:rsidRPr="007228C4">
        <w:rPr>
          <w:rFonts w:ascii="Times New Roman" w:hAnsi="Times New Roman"/>
        </w:rPr>
        <w:t>.</w:t>
      </w:r>
    </w:p>
  </w:footnote>
  <w:footnote w:id="3">
    <w:p w:rsidR="008C5723" w:rsidRPr="00684164" w:rsidRDefault="008C5723" w:rsidP="008C5723">
      <w:pPr>
        <w:pStyle w:val="Textodenotaderodap"/>
        <w:jc w:val="both"/>
        <w:rPr>
          <w:rFonts w:ascii="Times New Roman" w:hAnsi="Times New Roman"/>
        </w:rPr>
      </w:pPr>
      <w:r>
        <w:rPr>
          <w:rStyle w:val="Refdenotaderodap"/>
        </w:rPr>
        <w:footnoteRef/>
      </w:r>
      <w:r>
        <w:t xml:space="preserve"> </w:t>
      </w:r>
      <w:r w:rsidRPr="00684164">
        <w:rPr>
          <w:rFonts w:ascii="Times New Roman" w:hAnsi="Times New Roman"/>
        </w:rPr>
        <w:t>Nosso p</w:t>
      </w:r>
      <w:r w:rsidR="00684164" w:rsidRPr="00684164">
        <w:rPr>
          <w:rFonts w:ascii="Times New Roman" w:hAnsi="Times New Roman"/>
        </w:rPr>
        <w:t xml:space="preserve">rojeto de pesquisa intitula-se </w:t>
      </w:r>
      <w:r w:rsidR="00505D80">
        <w:rPr>
          <w:rFonts w:ascii="Times New Roman" w:hAnsi="Times New Roman"/>
          <w:i/>
        </w:rPr>
        <w:t>O texto/gêne</w:t>
      </w:r>
      <w:r w:rsidR="00E56A3D">
        <w:rPr>
          <w:rFonts w:ascii="Times New Roman" w:hAnsi="Times New Roman"/>
          <w:i/>
        </w:rPr>
        <w:t>ro textual como objeto de estudo no ensino de língua</w:t>
      </w:r>
      <w:r w:rsidR="00505D80">
        <w:rPr>
          <w:rFonts w:ascii="Times New Roman" w:hAnsi="Times New Roman"/>
          <w:i/>
        </w:rPr>
        <w:t>:</w:t>
      </w:r>
      <w:r w:rsidR="00E56A3D">
        <w:rPr>
          <w:rFonts w:ascii="Times New Roman" w:hAnsi="Times New Roman"/>
          <w:i/>
        </w:rPr>
        <w:t xml:space="preserve"> estratégias para desenvolver a capacidade leitora e seus efeitos na expressão escrita</w:t>
      </w:r>
      <w:r w:rsidR="00E56A3D">
        <w:rPr>
          <w:rFonts w:ascii="Times New Roman" w:hAnsi="Times New Roman"/>
        </w:rPr>
        <w:t>,</w:t>
      </w:r>
      <w:r w:rsidR="00E56A3D">
        <w:rPr>
          <w:sz w:val="22"/>
        </w:rPr>
        <w:t xml:space="preserve"> </w:t>
      </w:r>
      <w:r w:rsidR="00E8232B">
        <w:rPr>
          <w:rFonts w:ascii="Times New Roman" w:hAnsi="Times New Roman"/>
        </w:rPr>
        <w:t>voltado</w:t>
      </w:r>
      <w:r w:rsidRPr="00684164">
        <w:rPr>
          <w:rFonts w:ascii="Times New Roman" w:hAnsi="Times New Roman"/>
        </w:rPr>
        <w:t xml:space="preserve"> tanto à prática de leitura e produção textual, dentr</w:t>
      </w:r>
      <w:r w:rsidR="00505D80">
        <w:rPr>
          <w:rFonts w:ascii="Times New Roman" w:hAnsi="Times New Roman"/>
        </w:rPr>
        <w:t>o e fora do ambiente escolar,</w:t>
      </w:r>
      <w:r w:rsidRPr="00684164">
        <w:rPr>
          <w:rFonts w:ascii="Times New Roman" w:hAnsi="Times New Roman"/>
        </w:rPr>
        <w:t xml:space="preserve"> como à formação continuada de professores de português do ensino fundamental. A experiência de selecionar, organizar e ministrar oficinas tem proporcionado grande enriquecimento na formação dos futuros professores de português engajados nessa pesquisa. </w:t>
      </w:r>
    </w:p>
  </w:footnote>
  <w:footnote w:id="4">
    <w:p w:rsidR="0096759A" w:rsidRDefault="0096759A" w:rsidP="0096759A">
      <w:pPr>
        <w:pStyle w:val="Textodenotaderodap"/>
        <w:jc w:val="both"/>
        <w:rPr>
          <w:rFonts w:ascii="Times New Roman" w:hAnsi="Times New Roman"/>
        </w:rPr>
      </w:pPr>
      <w:r>
        <w:rPr>
          <w:rStyle w:val="Refdenotaderodap"/>
        </w:rPr>
        <w:footnoteRef/>
      </w:r>
      <w:r>
        <w:t xml:space="preserve"> </w:t>
      </w:r>
      <w:r>
        <w:rPr>
          <w:rFonts w:ascii="Times New Roman" w:hAnsi="Times New Roman"/>
        </w:rPr>
        <w:t>O fator tempo foi uma das grandes dificuldades de nosso projeto de escrita, pois esse foi o prazo estipulado pela professora titular para desenvolvermos nossa pesquisa naquela turma. Além disso, as constan</w:t>
      </w:r>
      <w:r w:rsidR="001A750D">
        <w:rPr>
          <w:rFonts w:ascii="Times New Roman" w:hAnsi="Times New Roman"/>
        </w:rPr>
        <w:t>tes mudanças no horário</w:t>
      </w:r>
      <w:r>
        <w:rPr>
          <w:rFonts w:ascii="Times New Roman" w:hAnsi="Times New Roman"/>
        </w:rPr>
        <w:t>, em função de al</w:t>
      </w:r>
      <w:r w:rsidR="00AD4626">
        <w:rPr>
          <w:rFonts w:ascii="Times New Roman" w:hAnsi="Times New Roman"/>
        </w:rPr>
        <w:t>guns professores estarem em</w:t>
      </w:r>
      <w:r>
        <w:rPr>
          <w:rFonts w:ascii="Times New Roman" w:hAnsi="Times New Roman"/>
        </w:rPr>
        <w:t xml:space="preserve"> greve, também dificultou uma prática mais dinâmica e produtiva.</w:t>
      </w:r>
    </w:p>
  </w:footnote>
  <w:footnote w:id="5">
    <w:p w:rsidR="0096759A" w:rsidRDefault="0096759A" w:rsidP="0096759A">
      <w:pPr>
        <w:pStyle w:val="Textodenotaderodap"/>
        <w:jc w:val="both"/>
        <w:rPr>
          <w:rFonts w:ascii="Times New Roman" w:hAnsi="Times New Roman"/>
        </w:rPr>
      </w:pPr>
      <w:r>
        <w:rPr>
          <w:rStyle w:val="Refdenotaderodap"/>
          <w:rFonts w:ascii="Times New Roman" w:hAnsi="Times New Roman"/>
        </w:rPr>
        <w:footnoteRef/>
      </w:r>
      <w:r w:rsidR="00133363">
        <w:rPr>
          <w:rFonts w:ascii="Times New Roman" w:hAnsi="Times New Roman"/>
        </w:rPr>
        <w:t xml:space="preserve"> Tínhamos </w:t>
      </w:r>
      <w:r>
        <w:rPr>
          <w:rFonts w:ascii="Times New Roman" w:hAnsi="Times New Roman"/>
        </w:rPr>
        <w:t>preparado</w:t>
      </w:r>
      <w:r w:rsidR="00133363">
        <w:rPr>
          <w:rFonts w:ascii="Times New Roman" w:hAnsi="Times New Roman"/>
        </w:rPr>
        <w:t xml:space="preserve"> mais um módulo</w:t>
      </w:r>
      <w:r>
        <w:rPr>
          <w:rFonts w:ascii="Times New Roman" w:hAnsi="Times New Roman"/>
        </w:rPr>
        <w:t xml:space="preserve"> para trabalhar com o uso dos discursos diretos e indiretos, estruturas importantes aos textos narrati</w:t>
      </w:r>
      <w:r w:rsidR="00026671">
        <w:rPr>
          <w:rFonts w:ascii="Times New Roman" w:hAnsi="Times New Roman"/>
        </w:rPr>
        <w:t>vos</w:t>
      </w:r>
      <w:r>
        <w:rPr>
          <w:rFonts w:ascii="Times New Roman" w:hAnsi="Times New Roman"/>
        </w:rPr>
        <w:t>, mas não houve tempo su</w:t>
      </w:r>
      <w:r w:rsidR="00026671">
        <w:rPr>
          <w:rFonts w:ascii="Times New Roman" w:hAnsi="Times New Roman"/>
        </w:rPr>
        <w:t>ficient</w:t>
      </w:r>
      <w:r w:rsidR="00133363">
        <w:rPr>
          <w:rFonts w:ascii="Times New Roman" w:hAnsi="Times New Roman"/>
        </w:rPr>
        <w:t>e para abordar esse saber</w:t>
      </w:r>
      <w:r>
        <w:rPr>
          <w:rFonts w:ascii="Times New Roman" w:hAnsi="Times New Roman"/>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5723"/>
    <w:rsid w:val="000033AD"/>
    <w:rsid w:val="00026671"/>
    <w:rsid w:val="00057002"/>
    <w:rsid w:val="0007413A"/>
    <w:rsid w:val="00097509"/>
    <w:rsid w:val="000C67A9"/>
    <w:rsid w:val="00111C25"/>
    <w:rsid w:val="001202D6"/>
    <w:rsid w:val="001277AB"/>
    <w:rsid w:val="00133363"/>
    <w:rsid w:val="00162160"/>
    <w:rsid w:val="0018390D"/>
    <w:rsid w:val="00194890"/>
    <w:rsid w:val="001A5209"/>
    <w:rsid w:val="001A6C01"/>
    <w:rsid w:val="001A750D"/>
    <w:rsid w:val="001B3103"/>
    <w:rsid w:val="001E0873"/>
    <w:rsid w:val="001E327B"/>
    <w:rsid w:val="00210929"/>
    <w:rsid w:val="002343DF"/>
    <w:rsid w:val="00251D01"/>
    <w:rsid w:val="00257B30"/>
    <w:rsid w:val="00284D03"/>
    <w:rsid w:val="002869C6"/>
    <w:rsid w:val="002976EB"/>
    <w:rsid w:val="002A5833"/>
    <w:rsid w:val="002A7BD1"/>
    <w:rsid w:val="002C7C97"/>
    <w:rsid w:val="002E00C2"/>
    <w:rsid w:val="002F1516"/>
    <w:rsid w:val="00326A40"/>
    <w:rsid w:val="003446A6"/>
    <w:rsid w:val="00364965"/>
    <w:rsid w:val="003905E1"/>
    <w:rsid w:val="00391106"/>
    <w:rsid w:val="00391979"/>
    <w:rsid w:val="003935EE"/>
    <w:rsid w:val="00393C52"/>
    <w:rsid w:val="003A23A8"/>
    <w:rsid w:val="003C25BD"/>
    <w:rsid w:val="003C3253"/>
    <w:rsid w:val="003D2B0A"/>
    <w:rsid w:val="0040016A"/>
    <w:rsid w:val="00404D93"/>
    <w:rsid w:val="00437587"/>
    <w:rsid w:val="00444EFA"/>
    <w:rsid w:val="00473772"/>
    <w:rsid w:val="004A282C"/>
    <w:rsid w:val="004B3A61"/>
    <w:rsid w:val="004B71DB"/>
    <w:rsid w:val="004D2CF1"/>
    <w:rsid w:val="004E0BF4"/>
    <w:rsid w:val="004F1C29"/>
    <w:rsid w:val="00505457"/>
    <w:rsid w:val="00505D80"/>
    <w:rsid w:val="0051589E"/>
    <w:rsid w:val="0052751F"/>
    <w:rsid w:val="0056154E"/>
    <w:rsid w:val="00577818"/>
    <w:rsid w:val="005D7FB8"/>
    <w:rsid w:val="00610AA1"/>
    <w:rsid w:val="006355A8"/>
    <w:rsid w:val="00643305"/>
    <w:rsid w:val="00645ABA"/>
    <w:rsid w:val="00650CAB"/>
    <w:rsid w:val="00660895"/>
    <w:rsid w:val="0066098E"/>
    <w:rsid w:val="00673AA4"/>
    <w:rsid w:val="00682DD1"/>
    <w:rsid w:val="00684164"/>
    <w:rsid w:val="006A61CD"/>
    <w:rsid w:val="006B235F"/>
    <w:rsid w:val="00702321"/>
    <w:rsid w:val="00711A12"/>
    <w:rsid w:val="00715F7E"/>
    <w:rsid w:val="00720C5A"/>
    <w:rsid w:val="007228C4"/>
    <w:rsid w:val="00727871"/>
    <w:rsid w:val="007821C8"/>
    <w:rsid w:val="00795938"/>
    <w:rsid w:val="00797549"/>
    <w:rsid w:val="007A1308"/>
    <w:rsid w:val="007C73EC"/>
    <w:rsid w:val="007E3E82"/>
    <w:rsid w:val="00805C82"/>
    <w:rsid w:val="0081211E"/>
    <w:rsid w:val="00835032"/>
    <w:rsid w:val="00843D1C"/>
    <w:rsid w:val="00865CF6"/>
    <w:rsid w:val="00870FCC"/>
    <w:rsid w:val="00876B2D"/>
    <w:rsid w:val="008805D9"/>
    <w:rsid w:val="008A1661"/>
    <w:rsid w:val="008A4B3C"/>
    <w:rsid w:val="008B2603"/>
    <w:rsid w:val="008C5723"/>
    <w:rsid w:val="008D25F5"/>
    <w:rsid w:val="009058F8"/>
    <w:rsid w:val="00906649"/>
    <w:rsid w:val="0091013D"/>
    <w:rsid w:val="00914948"/>
    <w:rsid w:val="00915B5B"/>
    <w:rsid w:val="00936E09"/>
    <w:rsid w:val="00945E97"/>
    <w:rsid w:val="0096759A"/>
    <w:rsid w:val="00984414"/>
    <w:rsid w:val="009C10A6"/>
    <w:rsid w:val="009C216C"/>
    <w:rsid w:val="009C6E75"/>
    <w:rsid w:val="009D5D5B"/>
    <w:rsid w:val="00A46131"/>
    <w:rsid w:val="00A5069F"/>
    <w:rsid w:val="00AA3A2F"/>
    <w:rsid w:val="00AA6CFC"/>
    <w:rsid w:val="00AA7AEC"/>
    <w:rsid w:val="00AB5F2E"/>
    <w:rsid w:val="00AD0EA6"/>
    <w:rsid w:val="00AD4626"/>
    <w:rsid w:val="00AE65DE"/>
    <w:rsid w:val="00AF3B41"/>
    <w:rsid w:val="00B17C53"/>
    <w:rsid w:val="00B2110A"/>
    <w:rsid w:val="00B24CA6"/>
    <w:rsid w:val="00B26AF9"/>
    <w:rsid w:val="00B46190"/>
    <w:rsid w:val="00B64836"/>
    <w:rsid w:val="00BA03F5"/>
    <w:rsid w:val="00C03CB4"/>
    <w:rsid w:val="00C12CC8"/>
    <w:rsid w:val="00C156C5"/>
    <w:rsid w:val="00C47F47"/>
    <w:rsid w:val="00C54AF3"/>
    <w:rsid w:val="00C85593"/>
    <w:rsid w:val="00CB4BF3"/>
    <w:rsid w:val="00D54DEB"/>
    <w:rsid w:val="00D55AA9"/>
    <w:rsid w:val="00DB2D24"/>
    <w:rsid w:val="00DB7BF7"/>
    <w:rsid w:val="00DD39DB"/>
    <w:rsid w:val="00E034BD"/>
    <w:rsid w:val="00E13795"/>
    <w:rsid w:val="00E30AAA"/>
    <w:rsid w:val="00E421EC"/>
    <w:rsid w:val="00E56A3D"/>
    <w:rsid w:val="00E76425"/>
    <w:rsid w:val="00E8232B"/>
    <w:rsid w:val="00EA380A"/>
    <w:rsid w:val="00EC4FA7"/>
    <w:rsid w:val="00ED519D"/>
    <w:rsid w:val="00ED7046"/>
    <w:rsid w:val="00EE15CE"/>
    <w:rsid w:val="00EE7408"/>
    <w:rsid w:val="00EE7EE6"/>
    <w:rsid w:val="00F016FB"/>
    <w:rsid w:val="00F25393"/>
    <w:rsid w:val="00F32522"/>
    <w:rsid w:val="00F4000B"/>
    <w:rsid w:val="00F94DEA"/>
    <w:rsid w:val="00F96C19"/>
    <w:rsid w:val="00FC5158"/>
    <w:rsid w:val="00FD348C"/>
    <w:rsid w:val="00FF51A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5723"/>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8C5723"/>
    <w:rPr>
      <w:color w:val="0000FF"/>
      <w:u w:val="single"/>
    </w:rPr>
  </w:style>
  <w:style w:type="paragraph" w:styleId="Textodenotaderodap">
    <w:name w:val="footnote text"/>
    <w:basedOn w:val="Normal"/>
    <w:link w:val="TextodenotaderodapChar"/>
    <w:semiHidden/>
    <w:unhideWhenUsed/>
    <w:rsid w:val="008C5723"/>
    <w:rPr>
      <w:sz w:val="20"/>
      <w:szCs w:val="20"/>
    </w:rPr>
  </w:style>
  <w:style w:type="character" w:customStyle="1" w:styleId="TextodenotaderodapChar">
    <w:name w:val="Texto de nota de rodapé Char"/>
    <w:basedOn w:val="Fontepargpadro"/>
    <w:link w:val="Textodenotaderodap"/>
    <w:semiHidden/>
    <w:rsid w:val="008C5723"/>
    <w:rPr>
      <w:rFonts w:ascii="Calibri" w:eastAsia="Calibri" w:hAnsi="Calibri" w:cs="Times New Roman"/>
      <w:sz w:val="20"/>
      <w:szCs w:val="20"/>
    </w:rPr>
  </w:style>
  <w:style w:type="paragraph" w:styleId="Textodenotadefim">
    <w:name w:val="endnote text"/>
    <w:basedOn w:val="Normal"/>
    <w:link w:val="TextodenotadefimChar"/>
    <w:uiPriority w:val="99"/>
    <w:semiHidden/>
    <w:unhideWhenUsed/>
    <w:rsid w:val="008C5723"/>
    <w:rPr>
      <w:sz w:val="20"/>
      <w:szCs w:val="20"/>
    </w:rPr>
  </w:style>
  <w:style w:type="character" w:customStyle="1" w:styleId="TextodenotadefimChar">
    <w:name w:val="Texto de nota de fim Char"/>
    <w:basedOn w:val="Fontepargpadro"/>
    <w:link w:val="Textodenotadefim"/>
    <w:uiPriority w:val="99"/>
    <w:semiHidden/>
    <w:rsid w:val="008C5723"/>
    <w:rPr>
      <w:rFonts w:ascii="Calibri" w:eastAsia="Calibri" w:hAnsi="Calibri" w:cs="Times New Roman"/>
      <w:sz w:val="20"/>
      <w:szCs w:val="20"/>
    </w:rPr>
  </w:style>
  <w:style w:type="character" w:styleId="Refdenotaderodap">
    <w:name w:val="footnote reference"/>
    <w:basedOn w:val="Fontepargpadro"/>
    <w:semiHidden/>
    <w:unhideWhenUsed/>
    <w:rsid w:val="008C5723"/>
    <w:rPr>
      <w:vertAlign w:val="superscript"/>
    </w:rPr>
  </w:style>
  <w:style w:type="character" w:styleId="Refdecomentrio">
    <w:name w:val="annotation reference"/>
    <w:basedOn w:val="Fontepargpadro"/>
    <w:uiPriority w:val="99"/>
    <w:semiHidden/>
    <w:unhideWhenUsed/>
    <w:rsid w:val="00057002"/>
    <w:rPr>
      <w:sz w:val="16"/>
      <w:szCs w:val="16"/>
    </w:rPr>
  </w:style>
  <w:style w:type="paragraph" w:styleId="Textodecomentrio">
    <w:name w:val="annotation text"/>
    <w:basedOn w:val="Normal"/>
    <w:link w:val="TextodecomentrioChar"/>
    <w:uiPriority w:val="99"/>
    <w:semiHidden/>
    <w:unhideWhenUsed/>
    <w:rsid w:val="00057002"/>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057002"/>
    <w:rPr>
      <w:rFonts w:ascii="Calibri" w:eastAsia="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057002"/>
    <w:rPr>
      <w:b/>
      <w:bCs/>
    </w:rPr>
  </w:style>
  <w:style w:type="character" w:customStyle="1" w:styleId="AssuntodocomentrioChar">
    <w:name w:val="Assunto do comentário Char"/>
    <w:basedOn w:val="TextodecomentrioChar"/>
    <w:link w:val="Assuntodocomentrio"/>
    <w:uiPriority w:val="99"/>
    <w:semiHidden/>
    <w:rsid w:val="00057002"/>
    <w:rPr>
      <w:rFonts w:ascii="Calibri" w:eastAsia="Calibri" w:hAnsi="Calibri" w:cs="Times New Roman"/>
      <w:b/>
      <w:bCs/>
      <w:sz w:val="20"/>
      <w:szCs w:val="20"/>
    </w:rPr>
  </w:style>
  <w:style w:type="paragraph" w:styleId="Textodebalo">
    <w:name w:val="Balloon Text"/>
    <w:basedOn w:val="Normal"/>
    <w:link w:val="TextodebaloChar"/>
    <w:uiPriority w:val="99"/>
    <w:semiHidden/>
    <w:unhideWhenUsed/>
    <w:rsid w:val="0005700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57002"/>
    <w:rPr>
      <w:rFonts w:ascii="Tahoma" w:eastAsia="Calibri" w:hAnsi="Tahoma" w:cs="Tahoma"/>
      <w:sz w:val="16"/>
      <w:szCs w:val="16"/>
    </w:rPr>
  </w:style>
  <w:style w:type="paragraph" w:styleId="NormalWeb">
    <w:name w:val="Normal (Web)"/>
    <w:basedOn w:val="Normal"/>
    <w:uiPriority w:val="99"/>
    <w:semiHidden/>
    <w:unhideWhenUsed/>
    <w:rsid w:val="001277AB"/>
    <w:pPr>
      <w:spacing w:before="100" w:beforeAutospacing="1" w:after="100" w:afterAutospacing="1" w:line="240" w:lineRule="auto"/>
    </w:pPr>
    <w:rPr>
      <w:rFonts w:ascii="Times New Roman" w:eastAsia="Times New Roman" w:hAnsi="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5723"/>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8C5723"/>
    <w:rPr>
      <w:color w:val="0000FF"/>
      <w:u w:val="single"/>
    </w:rPr>
  </w:style>
  <w:style w:type="paragraph" w:styleId="Textodenotaderodap">
    <w:name w:val="footnote text"/>
    <w:basedOn w:val="Normal"/>
    <w:link w:val="TextodenotaderodapChar"/>
    <w:semiHidden/>
    <w:unhideWhenUsed/>
    <w:rsid w:val="008C5723"/>
    <w:rPr>
      <w:sz w:val="20"/>
      <w:szCs w:val="20"/>
    </w:rPr>
  </w:style>
  <w:style w:type="character" w:customStyle="1" w:styleId="TextodenotaderodapChar">
    <w:name w:val="Texto de nota de rodapé Char"/>
    <w:basedOn w:val="Fontepargpadro"/>
    <w:link w:val="Textodenotaderodap"/>
    <w:semiHidden/>
    <w:rsid w:val="008C5723"/>
    <w:rPr>
      <w:rFonts w:ascii="Calibri" w:eastAsia="Calibri" w:hAnsi="Calibri" w:cs="Times New Roman"/>
      <w:sz w:val="20"/>
      <w:szCs w:val="20"/>
    </w:rPr>
  </w:style>
  <w:style w:type="paragraph" w:styleId="Textodenotadefim">
    <w:name w:val="endnote text"/>
    <w:basedOn w:val="Normal"/>
    <w:link w:val="TextodenotadefimChar"/>
    <w:uiPriority w:val="99"/>
    <w:semiHidden/>
    <w:unhideWhenUsed/>
    <w:rsid w:val="008C5723"/>
    <w:rPr>
      <w:sz w:val="20"/>
      <w:szCs w:val="20"/>
    </w:rPr>
  </w:style>
  <w:style w:type="character" w:customStyle="1" w:styleId="TextodenotadefimChar">
    <w:name w:val="Texto de nota de fim Char"/>
    <w:basedOn w:val="Fontepargpadro"/>
    <w:link w:val="Textodenotadefim"/>
    <w:uiPriority w:val="99"/>
    <w:semiHidden/>
    <w:rsid w:val="008C5723"/>
    <w:rPr>
      <w:rFonts w:ascii="Calibri" w:eastAsia="Calibri" w:hAnsi="Calibri" w:cs="Times New Roman"/>
      <w:sz w:val="20"/>
      <w:szCs w:val="20"/>
    </w:rPr>
  </w:style>
  <w:style w:type="character" w:styleId="Refdenotaderodap">
    <w:name w:val="footnote reference"/>
    <w:basedOn w:val="Fontepargpadro"/>
    <w:semiHidden/>
    <w:unhideWhenUsed/>
    <w:rsid w:val="008C5723"/>
    <w:rPr>
      <w:vertAlign w:val="superscript"/>
    </w:rPr>
  </w:style>
  <w:style w:type="character" w:styleId="Refdecomentrio">
    <w:name w:val="annotation reference"/>
    <w:basedOn w:val="Fontepargpadro"/>
    <w:uiPriority w:val="99"/>
    <w:semiHidden/>
    <w:unhideWhenUsed/>
    <w:rsid w:val="00057002"/>
    <w:rPr>
      <w:sz w:val="16"/>
      <w:szCs w:val="16"/>
    </w:rPr>
  </w:style>
  <w:style w:type="paragraph" w:styleId="Textodecomentrio">
    <w:name w:val="annotation text"/>
    <w:basedOn w:val="Normal"/>
    <w:link w:val="TextodecomentrioChar"/>
    <w:uiPriority w:val="99"/>
    <w:semiHidden/>
    <w:unhideWhenUsed/>
    <w:rsid w:val="00057002"/>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057002"/>
    <w:rPr>
      <w:rFonts w:ascii="Calibri" w:eastAsia="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057002"/>
    <w:rPr>
      <w:b/>
      <w:bCs/>
    </w:rPr>
  </w:style>
  <w:style w:type="character" w:customStyle="1" w:styleId="AssuntodocomentrioChar">
    <w:name w:val="Assunto do comentário Char"/>
    <w:basedOn w:val="TextodecomentrioChar"/>
    <w:link w:val="Assuntodocomentrio"/>
    <w:uiPriority w:val="99"/>
    <w:semiHidden/>
    <w:rsid w:val="00057002"/>
    <w:rPr>
      <w:rFonts w:ascii="Calibri" w:eastAsia="Calibri" w:hAnsi="Calibri" w:cs="Times New Roman"/>
      <w:b/>
      <w:bCs/>
      <w:sz w:val="20"/>
      <w:szCs w:val="20"/>
    </w:rPr>
  </w:style>
  <w:style w:type="paragraph" w:styleId="Textodebalo">
    <w:name w:val="Balloon Text"/>
    <w:basedOn w:val="Normal"/>
    <w:link w:val="TextodebaloChar"/>
    <w:uiPriority w:val="99"/>
    <w:semiHidden/>
    <w:unhideWhenUsed/>
    <w:rsid w:val="0005700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57002"/>
    <w:rPr>
      <w:rFonts w:ascii="Tahoma" w:eastAsia="Calibri" w:hAnsi="Tahoma" w:cs="Tahoma"/>
      <w:sz w:val="16"/>
      <w:szCs w:val="16"/>
    </w:rPr>
  </w:style>
  <w:style w:type="paragraph" w:styleId="NormalWeb">
    <w:name w:val="Normal (Web)"/>
    <w:basedOn w:val="Normal"/>
    <w:uiPriority w:val="99"/>
    <w:semiHidden/>
    <w:unhideWhenUsed/>
    <w:rsid w:val="001277AB"/>
    <w:pPr>
      <w:spacing w:before="100" w:beforeAutospacing="1" w:after="100" w:afterAutospacing="1" w:line="240" w:lineRule="auto"/>
    </w:pPr>
    <w:rPr>
      <w:rFonts w:ascii="Times New Roman" w:eastAsia="Times New Roman" w:hAnsi="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89380">
      <w:bodyDiv w:val="1"/>
      <w:marLeft w:val="0"/>
      <w:marRight w:val="0"/>
      <w:marTop w:val="0"/>
      <w:marBottom w:val="0"/>
      <w:divBdr>
        <w:top w:val="none" w:sz="0" w:space="0" w:color="auto"/>
        <w:left w:val="none" w:sz="0" w:space="0" w:color="auto"/>
        <w:bottom w:val="none" w:sz="0" w:space="0" w:color="auto"/>
        <w:right w:val="none" w:sz="0" w:space="0" w:color="auto"/>
      </w:divBdr>
    </w:div>
    <w:div w:id="781075178">
      <w:bodyDiv w:val="1"/>
      <w:marLeft w:val="0"/>
      <w:marRight w:val="0"/>
      <w:marTop w:val="0"/>
      <w:marBottom w:val="0"/>
      <w:divBdr>
        <w:top w:val="none" w:sz="0" w:space="0" w:color="auto"/>
        <w:left w:val="none" w:sz="0" w:space="0" w:color="auto"/>
        <w:bottom w:val="none" w:sz="0" w:space="0" w:color="auto"/>
        <w:right w:val="none" w:sz="0" w:space="0" w:color="auto"/>
      </w:divBdr>
    </w:div>
    <w:div w:id="798425971">
      <w:bodyDiv w:val="1"/>
      <w:marLeft w:val="0"/>
      <w:marRight w:val="0"/>
      <w:marTop w:val="0"/>
      <w:marBottom w:val="0"/>
      <w:divBdr>
        <w:top w:val="none" w:sz="0" w:space="0" w:color="auto"/>
        <w:left w:val="none" w:sz="0" w:space="0" w:color="auto"/>
        <w:bottom w:val="none" w:sz="0" w:space="0" w:color="auto"/>
        <w:right w:val="none" w:sz="0" w:space="0" w:color="auto"/>
      </w:divBdr>
    </w:div>
    <w:div w:id="1225600518">
      <w:bodyDiv w:val="1"/>
      <w:marLeft w:val="0"/>
      <w:marRight w:val="0"/>
      <w:marTop w:val="0"/>
      <w:marBottom w:val="0"/>
      <w:divBdr>
        <w:top w:val="none" w:sz="0" w:space="0" w:color="auto"/>
        <w:left w:val="none" w:sz="0" w:space="0" w:color="auto"/>
        <w:bottom w:val="none" w:sz="0" w:space="0" w:color="auto"/>
        <w:right w:val="none" w:sz="0" w:space="0" w:color="auto"/>
      </w:divBdr>
    </w:div>
    <w:div w:id="1552038097">
      <w:bodyDiv w:val="1"/>
      <w:marLeft w:val="0"/>
      <w:marRight w:val="0"/>
      <w:marTop w:val="0"/>
      <w:marBottom w:val="0"/>
      <w:divBdr>
        <w:top w:val="none" w:sz="0" w:space="0" w:color="auto"/>
        <w:left w:val="none" w:sz="0" w:space="0" w:color="auto"/>
        <w:bottom w:val="none" w:sz="0" w:space="0" w:color="auto"/>
        <w:right w:val="none" w:sz="0" w:space="0" w:color="auto"/>
      </w:divBdr>
    </w:div>
    <w:div w:id="1733389313">
      <w:bodyDiv w:val="1"/>
      <w:marLeft w:val="0"/>
      <w:marRight w:val="0"/>
      <w:marTop w:val="0"/>
      <w:marBottom w:val="0"/>
      <w:divBdr>
        <w:top w:val="none" w:sz="0" w:space="0" w:color="auto"/>
        <w:left w:val="none" w:sz="0" w:space="0" w:color="auto"/>
        <w:bottom w:val="none" w:sz="0" w:space="0" w:color="auto"/>
        <w:right w:val="none" w:sz="0" w:space="0" w:color="auto"/>
      </w:divBdr>
    </w:div>
    <w:div w:id="1975476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ideinesw@yahoo.com.br"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cleideinesw@yahoo.com.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6376E2-E6A6-48E3-8061-725B1A3AB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744</TotalTime>
  <Pages>20</Pages>
  <Words>6999</Words>
  <Characters>37795</Characters>
  <Application>Microsoft Office Word</Application>
  <DocSecurity>0</DocSecurity>
  <Lines>314</Lines>
  <Paragraphs>89</Paragraphs>
  <ScaleCrop>false</ScaleCrop>
  <HeadingPairs>
    <vt:vector size="2" baseType="variant">
      <vt:variant>
        <vt:lpstr>Título</vt:lpstr>
      </vt:variant>
      <vt:variant>
        <vt:i4>1</vt:i4>
      </vt:variant>
    </vt:vector>
  </HeadingPairs>
  <TitlesOfParts>
    <vt:vector size="1" baseType="lpstr">
      <vt:lpstr/>
    </vt:vector>
  </TitlesOfParts>
  <Company>(53) 3025.3131 / 30283128</Company>
  <LinksUpToDate>false</LinksUpToDate>
  <CharactersWithSpaces>44705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Clínica do Computador</dc:creator>
  <cp:lastModifiedBy>Cleide</cp:lastModifiedBy>
  <cp:revision>88</cp:revision>
  <cp:lastPrinted>2012-03-04T15:33:00Z</cp:lastPrinted>
  <dcterms:created xsi:type="dcterms:W3CDTF">2018-01-21T13:30:00Z</dcterms:created>
  <dcterms:modified xsi:type="dcterms:W3CDTF">2018-03-04T00:07:00Z</dcterms:modified>
</cp:coreProperties>
</file>