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 xml:space="preserve">Nome: </w:t>
      </w:r>
      <w:r w:rsidRPr="00D60848">
        <w:rPr>
          <w:rFonts w:ascii="Times New Roman" w:hAnsi="Times New Roman" w:cs="Times New Roman"/>
          <w:sz w:val="24"/>
          <w:szCs w:val="24"/>
        </w:rPr>
        <w:t>Giovane Fernandes Oliveira</w:t>
      </w:r>
    </w:p>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Endereço:</w:t>
      </w:r>
      <w:r w:rsidRPr="00D60848">
        <w:rPr>
          <w:rFonts w:ascii="Times New Roman" w:hAnsi="Times New Roman" w:cs="Times New Roman"/>
          <w:sz w:val="24"/>
          <w:szCs w:val="24"/>
        </w:rPr>
        <w:t xml:space="preserve"> Rua Taquari, nº 391, bairro Mathias Velho, Canoas, Rio Grande do Sul, Brasil. </w:t>
      </w:r>
    </w:p>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Telefone:</w:t>
      </w:r>
      <w:r w:rsidRPr="00D60848">
        <w:rPr>
          <w:rFonts w:ascii="Times New Roman" w:hAnsi="Times New Roman" w:cs="Times New Roman"/>
          <w:sz w:val="24"/>
          <w:szCs w:val="24"/>
        </w:rPr>
        <w:t xml:space="preserve"> (51) </w:t>
      </w:r>
      <w:r>
        <w:rPr>
          <w:rFonts w:ascii="Times New Roman" w:hAnsi="Times New Roman" w:cs="Times New Roman"/>
          <w:sz w:val="24"/>
          <w:szCs w:val="24"/>
        </w:rPr>
        <w:t>9</w:t>
      </w:r>
      <w:r w:rsidRPr="00D60848">
        <w:rPr>
          <w:rFonts w:ascii="Times New Roman" w:hAnsi="Times New Roman" w:cs="Times New Roman"/>
          <w:sz w:val="24"/>
          <w:szCs w:val="24"/>
        </w:rPr>
        <w:t>9515-1859.</w:t>
      </w:r>
    </w:p>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Formação acadêmica:</w:t>
      </w:r>
      <w:r w:rsidRPr="00D60848">
        <w:rPr>
          <w:rFonts w:ascii="Times New Roman" w:hAnsi="Times New Roman" w:cs="Times New Roman"/>
          <w:sz w:val="24"/>
          <w:szCs w:val="24"/>
        </w:rPr>
        <w:t xml:space="preserve"> </w:t>
      </w:r>
      <w:r>
        <w:rPr>
          <w:rFonts w:ascii="Times New Roman" w:hAnsi="Times New Roman" w:cs="Times New Roman"/>
          <w:sz w:val="24"/>
          <w:szCs w:val="24"/>
        </w:rPr>
        <w:t xml:space="preserve">Mestrando em Estudos da Linguagem, vinculado à linha de pesquisa “Análises Textuais, Discursivas e Enunciativas”, do Programa de Pós-Graduação em Letras da Universidade Federal do Rio Grande do Sul (UFRGS). </w:t>
      </w:r>
      <w:r w:rsidRPr="00D60848">
        <w:rPr>
          <w:rFonts w:ascii="Times New Roman" w:hAnsi="Times New Roman" w:cs="Times New Roman"/>
          <w:sz w:val="24"/>
          <w:szCs w:val="24"/>
        </w:rPr>
        <w:t>Gradua</w:t>
      </w:r>
      <w:r>
        <w:rPr>
          <w:rFonts w:ascii="Times New Roman" w:hAnsi="Times New Roman" w:cs="Times New Roman"/>
          <w:sz w:val="24"/>
          <w:szCs w:val="24"/>
        </w:rPr>
        <w:t>do</w:t>
      </w:r>
      <w:r w:rsidRPr="00D60848">
        <w:rPr>
          <w:rFonts w:ascii="Times New Roman" w:hAnsi="Times New Roman" w:cs="Times New Roman"/>
          <w:sz w:val="24"/>
          <w:szCs w:val="24"/>
        </w:rPr>
        <w:t xml:space="preserve"> em Licenciatura em Letras, com ênfase em Língua Portuguesa, Língua Francesa e suas Literaturas</w:t>
      </w:r>
      <w:r>
        <w:rPr>
          <w:rFonts w:ascii="Times New Roman" w:hAnsi="Times New Roman" w:cs="Times New Roman"/>
          <w:sz w:val="24"/>
          <w:szCs w:val="24"/>
        </w:rPr>
        <w:t xml:space="preserve"> (UFRGS).</w:t>
      </w:r>
    </w:p>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Instituição:</w:t>
      </w:r>
      <w:r w:rsidRPr="00D60848">
        <w:rPr>
          <w:rFonts w:ascii="Times New Roman" w:hAnsi="Times New Roman" w:cs="Times New Roman"/>
          <w:sz w:val="24"/>
          <w:szCs w:val="24"/>
        </w:rPr>
        <w:t xml:space="preserve"> Universidade Federal do Rio Grande do Sul (UFRGS).</w:t>
      </w:r>
    </w:p>
    <w:p w:rsidR="00D60848" w:rsidRPr="00D60848" w:rsidRDefault="00D60848" w:rsidP="00D60848">
      <w:pPr>
        <w:pStyle w:val="SemEspaamento"/>
        <w:spacing w:line="360" w:lineRule="auto"/>
        <w:rPr>
          <w:rFonts w:ascii="Times New Roman" w:hAnsi="Times New Roman" w:cs="Times New Roman"/>
          <w:sz w:val="24"/>
          <w:szCs w:val="24"/>
        </w:rPr>
      </w:pPr>
      <w:r w:rsidRPr="00D60848">
        <w:rPr>
          <w:rFonts w:ascii="Times New Roman" w:hAnsi="Times New Roman" w:cs="Times New Roman"/>
          <w:b/>
          <w:sz w:val="24"/>
          <w:szCs w:val="24"/>
        </w:rPr>
        <w:t xml:space="preserve">Área do artigo: </w:t>
      </w:r>
      <w:r w:rsidRPr="00D60848">
        <w:rPr>
          <w:rFonts w:ascii="Times New Roman" w:hAnsi="Times New Roman" w:cs="Times New Roman"/>
          <w:sz w:val="24"/>
          <w:szCs w:val="24"/>
        </w:rPr>
        <w:t>Estudos sobre Texto e Discurso.</w:t>
      </w:r>
    </w:p>
    <w:p w:rsidR="00D60848" w:rsidRDefault="00D60848" w:rsidP="00BF5484">
      <w:pPr>
        <w:spacing w:after="0" w:line="240" w:lineRule="auto"/>
        <w:jc w:val="center"/>
        <w:rPr>
          <w:rFonts w:ascii="Times New Roman" w:hAnsi="Times New Roman"/>
          <w:b/>
          <w:sz w:val="28"/>
          <w:szCs w:val="28"/>
        </w:rPr>
      </w:pPr>
      <w:r>
        <w:rPr>
          <w:rFonts w:ascii="Times New Roman" w:hAnsi="Times New Roman"/>
          <w:b/>
          <w:sz w:val="28"/>
          <w:szCs w:val="28"/>
        </w:rPr>
        <w:br w:type="page"/>
      </w:r>
    </w:p>
    <w:p w:rsidR="00E91000" w:rsidRPr="00B44F7C" w:rsidRDefault="00F20666" w:rsidP="00BF5484">
      <w:pPr>
        <w:spacing w:after="0" w:line="240" w:lineRule="auto"/>
        <w:jc w:val="center"/>
        <w:rPr>
          <w:rFonts w:ascii="Times New Roman" w:hAnsi="Times New Roman"/>
          <w:b/>
          <w:sz w:val="28"/>
          <w:szCs w:val="28"/>
        </w:rPr>
      </w:pPr>
      <w:r w:rsidRPr="00B44F7C">
        <w:rPr>
          <w:rFonts w:ascii="Times New Roman" w:hAnsi="Times New Roman"/>
          <w:b/>
          <w:sz w:val="28"/>
          <w:szCs w:val="28"/>
        </w:rPr>
        <w:lastRenderedPageBreak/>
        <w:t>UMA SEMÂNTICA DO HOMEM QUE FALA, OUVE, ESCREVE E LÊ EM SALA DE AULA: A ENUNCIAÇÃO BENVENISTIANA E O ENSINO DE LÍNGUA MATERNA</w:t>
      </w:r>
      <w:r w:rsidR="0031244C" w:rsidRPr="00B44F7C">
        <w:rPr>
          <w:rFonts w:ascii="Times New Roman" w:hAnsi="Times New Roman"/>
          <w:b/>
          <w:sz w:val="28"/>
          <w:szCs w:val="28"/>
        </w:rPr>
        <w:t xml:space="preserve"> NO BRASIL</w:t>
      </w:r>
    </w:p>
    <w:p w:rsidR="00E91000" w:rsidRDefault="00E91000" w:rsidP="00BF5484">
      <w:pPr>
        <w:spacing w:after="0" w:line="240" w:lineRule="auto"/>
        <w:jc w:val="center"/>
        <w:rPr>
          <w:rFonts w:ascii="Times New Roman" w:hAnsi="Times New Roman"/>
          <w:b/>
          <w:sz w:val="24"/>
          <w:szCs w:val="24"/>
        </w:rPr>
      </w:pPr>
    </w:p>
    <w:p w:rsidR="00E91000" w:rsidRPr="00B44F7C" w:rsidRDefault="00E91000" w:rsidP="00BF5484">
      <w:pPr>
        <w:pStyle w:val="RLEResumo"/>
        <w:spacing w:line="240" w:lineRule="auto"/>
        <w:jc w:val="center"/>
        <w:rPr>
          <w:rFonts w:ascii="Times New Roman" w:hAnsi="Times New Roman"/>
          <w:b/>
          <w:i w:val="0"/>
          <w:sz w:val="28"/>
          <w:szCs w:val="28"/>
          <w:lang w:val="en-US"/>
        </w:rPr>
      </w:pPr>
      <w:r w:rsidRPr="00B44F7C">
        <w:rPr>
          <w:rFonts w:ascii="Times New Roman" w:hAnsi="Times New Roman"/>
          <w:b/>
          <w:i w:val="0"/>
          <w:sz w:val="28"/>
          <w:szCs w:val="28"/>
          <w:lang w:val="en-US"/>
        </w:rPr>
        <w:t>A SEMANTICS OF THE MAN WHO SPEAKS, LISTENS, WRITES AND READS IN CLASSROOM: BENVENISTIAN ENUNCIATIVE STUDIES AND MOTHER TONGUE TEACHING IN BRAZIL</w:t>
      </w:r>
    </w:p>
    <w:p w:rsidR="00B426B1" w:rsidRDefault="00B426B1" w:rsidP="00BF5484">
      <w:pPr>
        <w:spacing w:after="0" w:line="240" w:lineRule="auto"/>
        <w:jc w:val="right"/>
        <w:rPr>
          <w:rFonts w:ascii="Times New Roman" w:hAnsi="Times New Roman"/>
          <w:b/>
          <w:sz w:val="24"/>
          <w:szCs w:val="24"/>
          <w:lang w:val="en-US"/>
        </w:rPr>
      </w:pPr>
    </w:p>
    <w:p w:rsidR="00B44F7C" w:rsidRPr="00E91000" w:rsidRDefault="00B44F7C" w:rsidP="00BF5484">
      <w:pPr>
        <w:spacing w:after="0" w:line="240" w:lineRule="auto"/>
        <w:jc w:val="right"/>
        <w:rPr>
          <w:rFonts w:ascii="Times New Roman" w:hAnsi="Times New Roman"/>
          <w:b/>
          <w:sz w:val="24"/>
          <w:szCs w:val="24"/>
          <w:lang w:val="en-US"/>
        </w:rPr>
      </w:pPr>
    </w:p>
    <w:p w:rsidR="00F20666" w:rsidRPr="00DC5AFE" w:rsidRDefault="00E71F92" w:rsidP="00BF5484">
      <w:pPr>
        <w:spacing w:after="0" w:line="240" w:lineRule="auto"/>
        <w:jc w:val="right"/>
        <w:rPr>
          <w:rFonts w:ascii="Times New Roman" w:hAnsi="Times New Roman"/>
          <w:sz w:val="24"/>
          <w:szCs w:val="24"/>
        </w:rPr>
      </w:pPr>
      <w:r>
        <w:rPr>
          <w:rFonts w:ascii="Times New Roman" w:hAnsi="Times New Roman"/>
          <w:sz w:val="24"/>
          <w:szCs w:val="24"/>
        </w:rPr>
        <w:t>Giovane Fernandes Oliveira</w:t>
      </w:r>
      <w:r w:rsidR="00B44F7C" w:rsidRPr="00DC5AFE">
        <w:rPr>
          <w:rStyle w:val="Refdenotaderodap"/>
          <w:rFonts w:ascii="Times New Roman" w:hAnsi="Times New Roman"/>
          <w:sz w:val="24"/>
          <w:szCs w:val="24"/>
        </w:rPr>
        <w:footnoteReference w:id="1"/>
      </w:r>
    </w:p>
    <w:p w:rsidR="00F20666" w:rsidRDefault="00F20666" w:rsidP="00BF5484">
      <w:pPr>
        <w:spacing w:after="0" w:line="240" w:lineRule="auto"/>
        <w:jc w:val="right"/>
        <w:rPr>
          <w:rFonts w:ascii="Times New Roman" w:hAnsi="Times New Roman"/>
          <w:sz w:val="24"/>
          <w:szCs w:val="24"/>
        </w:rPr>
      </w:pPr>
    </w:p>
    <w:p w:rsidR="00E71F92" w:rsidRPr="00837311" w:rsidRDefault="00E71F92" w:rsidP="00BF5484">
      <w:pPr>
        <w:spacing w:after="0" w:line="240" w:lineRule="auto"/>
        <w:jc w:val="right"/>
        <w:rPr>
          <w:rFonts w:ascii="Times New Roman" w:hAnsi="Times New Roman"/>
          <w:sz w:val="24"/>
          <w:szCs w:val="24"/>
        </w:rPr>
      </w:pPr>
    </w:p>
    <w:p w:rsidR="00F20666" w:rsidRPr="00837311" w:rsidRDefault="00F20666" w:rsidP="00BF5484">
      <w:pPr>
        <w:pStyle w:val="RLEResumo"/>
        <w:spacing w:line="240" w:lineRule="auto"/>
        <w:rPr>
          <w:rFonts w:ascii="Times New Roman" w:hAnsi="Times New Roman"/>
          <w:b/>
          <w:i w:val="0"/>
        </w:rPr>
      </w:pPr>
      <w:r w:rsidRPr="00837311">
        <w:rPr>
          <w:rFonts w:ascii="Times New Roman" w:hAnsi="Times New Roman"/>
          <w:b/>
          <w:i w:val="0"/>
        </w:rPr>
        <w:t xml:space="preserve">Resumo: </w:t>
      </w:r>
      <w:r w:rsidR="00E67AAB" w:rsidRPr="00837311">
        <w:rPr>
          <w:rFonts w:ascii="Times New Roman" w:hAnsi="Times New Roman"/>
          <w:i w:val="0"/>
        </w:rPr>
        <w:t>O presente artigo</w:t>
      </w:r>
      <w:r w:rsidRPr="00837311">
        <w:rPr>
          <w:rFonts w:ascii="Times New Roman" w:hAnsi="Times New Roman"/>
          <w:i w:val="0"/>
        </w:rPr>
        <w:t xml:space="preserve"> </w:t>
      </w:r>
      <w:r w:rsidR="00E67AAB" w:rsidRPr="00837311">
        <w:rPr>
          <w:rFonts w:ascii="Times New Roman" w:hAnsi="Times New Roman"/>
          <w:i w:val="0"/>
        </w:rPr>
        <w:t>busca</w:t>
      </w:r>
      <w:r w:rsidRPr="00837311">
        <w:rPr>
          <w:rFonts w:ascii="Times New Roman" w:hAnsi="Times New Roman"/>
          <w:i w:val="0"/>
        </w:rPr>
        <w:t xml:space="preserve"> dar a conhecer o estado da arte</w:t>
      </w:r>
      <w:r w:rsidR="00FE4988" w:rsidRPr="00837311">
        <w:rPr>
          <w:rFonts w:ascii="Times New Roman" w:hAnsi="Times New Roman"/>
          <w:i w:val="0"/>
        </w:rPr>
        <w:t>, no Brasil,</w:t>
      </w:r>
      <w:r w:rsidR="00EB3A89" w:rsidRPr="00837311">
        <w:rPr>
          <w:rFonts w:ascii="Times New Roman" w:hAnsi="Times New Roman"/>
          <w:i w:val="0"/>
        </w:rPr>
        <w:t xml:space="preserve"> </w:t>
      </w:r>
      <w:r w:rsidRPr="00837311">
        <w:rPr>
          <w:rFonts w:ascii="Times New Roman" w:hAnsi="Times New Roman"/>
          <w:i w:val="0"/>
        </w:rPr>
        <w:t>do campo de estudos recente que se tem consolidado</w:t>
      </w:r>
      <w:r w:rsidR="00FE4988" w:rsidRPr="00837311">
        <w:rPr>
          <w:rFonts w:ascii="Times New Roman" w:hAnsi="Times New Roman"/>
          <w:i w:val="0"/>
        </w:rPr>
        <w:t xml:space="preserve"> </w:t>
      </w:r>
      <w:r w:rsidRPr="00837311">
        <w:rPr>
          <w:rFonts w:ascii="Times New Roman" w:hAnsi="Times New Roman"/>
          <w:i w:val="0"/>
        </w:rPr>
        <w:t>tomando como objeto as práticas de linguagem em contextos pedagógicos à luz da Teoria da Enunciação de Émile Benveniste. Para tanto,</w:t>
      </w:r>
      <w:r w:rsidR="00E91000">
        <w:rPr>
          <w:rFonts w:ascii="Times New Roman" w:hAnsi="Times New Roman"/>
          <w:i w:val="0"/>
        </w:rPr>
        <w:t xml:space="preserve"> </w:t>
      </w:r>
      <w:r w:rsidR="00E67AAB" w:rsidRPr="00837311">
        <w:rPr>
          <w:rFonts w:ascii="Times New Roman" w:hAnsi="Times New Roman"/>
          <w:i w:val="0"/>
        </w:rPr>
        <w:t>procura</w:t>
      </w:r>
      <w:r w:rsidRPr="00837311">
        <w:rPr>
          <w:rFonts w:ascii="Times New Roman" w:hAnsi="Times New Roman"/>
          <w:i w:val="0"/>
        </w:rPr>
        <w:t xml:space="preserve"> responder às seguintes questões: a) </w:t>
      </w:r>
      <w:r w:rsidR="00DC5AFE">
        <w:rPr>
          <w:rFonts w:ascii="Times New Roman" w:hAnsi="Times New Roman"/>
        </w:rPr>
        <w:t>c</w:t>
      </w:r>
      <w:r w:rsidRPr="00837311">
        <w:rPr>
          <w:rFonts w:ascii="Times New Roman" w:hAnsi="Times New Roman"/>
        </w:rPr>
        <w:t>omo cada trabalho pensa a relação de seu objeto com o ensino?</w:t>
      </w:r>
      <w:r w:rsidRPr="00837311">
        <w:rPr>
          <w:rFonts w:ascii="Times New Roman" w:hAnsi="Times New Roman"/>
          <w:i w:val="0"/>
        </w:rPr>
        <w:t xml:space="preserve"> b) </w:t>
      </w:r>
      <w:r w:rsidRPr="00837311">
        <w:rPr>
          <w:rFonts w:ascii="Times New Roman" w:hAnsi="Times New Roman"/>
        </w:rPr>
        <w:t>Qual é o fundamento comum a todos os estudos?</w:t>
      </w:r>
      <w:r w:rsidRPr="00837311">
        <w:rPr>
          <w:rFonts w:ascii="Times New Roman" w:hAnsi="Times New Roman"/>
          <w:i w:val="0"/>
        </w:rPr>
        <w:t xml:space="preserve"> O artigo conclui que, ao tematizarem fenômenos como</w:t>
      </w:r>
      <w:r w:rsidR="00E67AAB" w:rsidRPr="00837311">
        <w:rPr>
          <w:rFonts w:ascii="Times New Roman" w:hAnsi="Times New Roman"/>
          <w:i w:val="0"/>
        </w:rPr>
        <w:t xml:space="preserve"> </w:t>
      </w:r>
      <w:r w:rsidR="00DD2621" w:rsidRPr="00837311">
        <w:rPr>
          <w:rFonts w:ascii="Times New Roman" w:hAnsi="Times New Roman"/>
          <w:i w:val="0"/>
        </w:rPr>
        <w:t>a gramática</w:t>
      </w:r>
      <w:r w:rsidR="00526008">
        <w:rPr>
          <w:rFonts w:ascii="Times New Roman" w:hAnsi="Times New Roman"/>
          <w:i w:val="0"/>
        </w:rPr>
        <w:t xml:space="preserve"> </w:t>
      </w:r>
      <w:r w:rsidR="00526008" w:rsidRPr="00DE3F6E">
        <w:rPr>
          <w:rFonts w:ascii="Times New Roman" w:hAnsi="Times New Roman"/>
          <w:i w:val="0"/>
        </w:rPr>
        <w:t>da língua-discurso</w:t>
      </w:r>
      <w:r w:rsidR="00DD2621" w:rsidRPr="00DE3F6E">
        <w:rPr>
          <w:rFonts w:ascii="Times New Roman" w:hAnsi="Times New Roman"/>
          <w:i w:val="0"/>
        </w:rPr>
        <w:t xml:space="preserve">, </w:t>
      </w:r>
      <w:r w:rsidR="00E67AAB" w:rsidRPr="00DE3F6E">
        <w:rPr>
          <w:rFonts w:ascii="Times New Roman" w:hAnsi="Times New Roman"/>
          <w:i w:val="0"/>
        </w:rPr>
        <w:t>o</w:t>
      </w:r>
      <w:r w:rsidR="00E67AAB" w:rsidRPr="00837311">
        <w:rPr>
          <w:rFonts w:ascii="Times New Roman" w:hAnsi="Times New Roman"/>
          <w:i w:val="0"/>
        </w:rPr>
        <w:t xml:space="preserve"> texto, a leitura, a escrita,</w:t>
      </w:r>
      <w:r w:rsidR="00DD2621" w:rsidRPr="00837311">
        <w:rPr>
          <w:rFonts w:ascii="Times New Roman" w:hAnsi="Times New Roman"/>
          <w:i w:val="0"/>
        </w:rPr>
        <w:t xml:space="preserve"> o letramento</w:t>
      </w:r>
      <w:r w:rsidR="00E67AAB" w:rsidRPr="00837311">
        <w:rPr>
          <w:rFonts w:ascii="Times New Roman" w:hAnsi="Times New Roman"/>
          <w:i w:val="0"/>
        </w:rPr>
        <w:t xml:space="preserve"> e a relação aluno-linguagem,</w:t>
      </w:r>
      <w:r w:rsidRPr="00837311">
        <w:rPr>
          <w:rFonts w:ascii="Times New Roman" w:hAnsi="Times New Roman"/>
          <w:i w:val="0"/>
        </w:rPr>
        <w:t xml:space="preserve"> todas as pesquisas resgatam a problemática central da reflexão benvenistiana – a significação –, possibilitando um deslocamento do </w:t>
      </w:r>
      <w:r w:rsidR="004D49E7">
        <w:rPr>
          <w:rFonts w:ascii="Times New Roman" w:hAnsi="Times New Roman"/>
          <w:i w:val="0"/>
        </w:rPr>
        <w:t>foco</w:t>
      </w:r>
      <w:r w:rsidRPr="00837311">
        <w:rPr>
          <w:rFonts w:ascii="Times New Roman" w:hAnsi="Times New Roman"/>
          <w:i w:val="0"/>
        </w:rPr>
        <w:t xml:space="preserve"> de ensino</w:t>
      </w:r>
      <w:r w:rsidR="00E67AAB" w:rsidRPr="00837311">
        <w:rPr>
          <w:rFonts w:ascii="Times New Roman" w:hAnsi="Times New Roman"/>
          <w:i w:val="0"/>
        </w:rPr>
        <w:t>-aprendizagem</w:t>
      </w:r>
      <w:r w:rsidRPr="00837311">
        <w:rPr>
          <w:rFonts w:ascii="Times New Roman" w:hAnsi="Times New Roman"/>
          <w:i w:val="0"/>
        </w:rPr>
        <w:t xml:space="preserve"> nas aulas de Língua Portuguesa: </w:t>
      </w:r>
      <w:r w:rsidRPr="00A50DF7">
        <w:rPr>
          <w:rFonts w:ascii="Times New Roman" w:hAnsi="Times New Roman"/>
          <w:i w:val="0"/>
        </w:rPr>
        <w:t xml:space="preserve">da gramática </w:t>
      </w:r>
      <w:r w:rsidR="00E67AAB" w:rsidRPr="00A50DF7">
        <w:rPr>
          <w:rFonts w:ascii="Times New Roman" w:hAnsi="Times New Roman"/>
          <w:i w:val="0"/>
        </w:rPr>
        <w:t xml:space="preserve">tradicional </w:t>
      </w:r>
      <w:r w:rsidRPr="00A50DF7">
        <w:rPr>
          <w:rFonts w:ascii="Times New Roman" w:hAnsi="Times New Roman"/>
          <w:i w:val="0"/>
        </w:rPr>
        <w:t xml:space="preserve">centrada </w:t>
      </w:r>
      <w:r w:rsidR="00D93393" w:rsidRPr="00A50DF7">
        <w:rPr>
          <w:rFonts w:ascii="Times New Roman" w:hAnsi="Times New Roman"/>
          <w:i w:val="0"/>
        </w:rPr>
        <w:t>principalmente</w:t>
      </w:r>
      <w:r w:rsidRPr="00A50DF7">
        <w:rPr>
          <w:rFonts w:ascii="Times New Roman" w:hAnsi="Times New Roman"/>
          <w:i w:val="0"/>
        </w:rPr>
        <w:t xml:space="preserve"> nas formas</w:t>
      </w:r>
      <w:r w:rsidRPr="00837311">
        <w:rPr>
          <w:rFonts w:ascii="Times New Roman" w:hAnsi="Times New Roman"/>
          <w:i w:val="0"/>
        </w:rPr>
        <w:t xml:space="preserve"> ao discurso que integra forma e sentido no funcionamento semântico da língua</w:t>
      </w:r>
      <w:r w:rsidR="00D25EF8" w:rsidRPr="00837311">
        <w:rPr>
          <w:rFonts w:ascii="Times New Roman" w:hAnsi="Times New Roman"/>
          <w:i w:val="0"/>
        </w:rPr>
        <w:t xml:space="preserve">, o qual </w:t>
      </w:r>
      <w:r w:rsidR="0043378A">
        <w:rPr>
          <w:rFonts w:ascii="Times New Roman" w:hAnsi="Times New Roman"/>
          <w:i w:val="0"/>
        </w:rPr>
        <w:t>permite</w:t>
      </w:r>
      <w:r w:rsidR="00D25EF8" w:rsidRPr="00837311">
        <w:rPr>
          <w:rFonts w:ascii="Times New Roman" w:hAnsi="Times New Roman"/>
          <w:i w:val="0"/>
        </w:rPr>
        <w:t xml:space="preserve"> a in</w:t>
      </w:r>
      <w:r w:rsidR="0031244C">
        <w:rPr>
          <w:rFonts w:ascii="Times New Roman" w:hAnsi="Times New Roman"/>
          <w:i w:val="0"/>
        </w:rPr>
        <w:t xml:space="preserve">tegração </w:t>
      </w:r>
      <w:r w:rsidR="0031244C" w:rsidRPr="006F4AF1">
        <w:rPr>
          <w:rFonts w:ascii="Times New Roman" w:hAnsi="Times New Roman"/>
          <w:i w:val="0"/>
        </w:rPr>
        <w:t>à</w:t>
      </w:r>
      <w:r w:rsidR="0031244C">
        <w:rPr>
          <w:rFonts w:ascii="Times New Roman" w:hAnsi="Times New Roman"/>
          <w:i w:val="0"/>
        </w:rPr>
        <w:t xml:space="preserve"> sociedade letrada e a</w:t>
      </w:r>
      <w:r w:rsidR="00D25EF8" w:rsidRPr="00837311">
        <w:rPr>
          <w:rFonts w:ascii="Times New Roman" w:hAnsi="Times New Roman"/>
          <w:i w:val="0"/>
        </w:rPr>
        <w:t xml:space="preserve"> adequação ao mundo da escrita</w:t>
      </w:r>
      <w:r w:rsidRPr="00837311">
        <w:rPr>
          <w:rFonts w:ascii="Times New Roman" w:hAnsi="Times New Roman"/>
          <w:i w:val="0"/>
        </w:rPr>
        <w:t xml:space="preserve">. </w:t>
      </w:r>
    </w:p>
    <w:p w:rsidR="00F20666" w:rsidRPr="00837311" w:rsidRDefault="00F20666" w:rsidP="00BF5484">
      <w:pPr>
        <w:pStyle w:val="RLEResumo"/>
        <w:spacing w:line="240" w:lineRule="auto"/>
        <w:rPr>
          <w:rFonts w:ascii="Times New Roman" w:hAnsi="Times New Roman"/>
          <w:b/>
          <w:i w:val="0"/>
        </w:rPr>
      </w:pPr>
    </w:p>
    <w:p w:rsidR="00F20666" w:rsidRPr="00E71F92" w:rsidRDefault="00F20666" w:rsidP="00BF5484">
      <w:pPr>
        <w:pStyle w:val="RLEResumo"/>
        <w:spacing w:line="240" w:lineRule="auto"/>
        <w:rPr>
          <w:rFonts w:ascii="Times New Roman" w:hAnsi="Times New Roman"/>
          <w:i w:val="0"/>
          <w:lang w:val="en-US"/>
        </w:rPr>
      </w:pPr>
      <w:r w:rsidRPr="00837311">
        <w:rPr>
          <w:rFonts w:ascii="Times New Roman" w:hAnsi="Times New Roman"/>
          <w:b/>
          <w:i w:val="0"/>
        </w:rPr>
        <w:t>Palavras-chave:</w:t>
      </w:r>
      <w:r w:rsidRPr="00837311">
        <w:rPr>
          <w:rFonts w:ascii="Times New Roman" w:hAnsi="Times New Roman"/>
          <w:i w:val="0"/>
        </w:rPr>
        <w:t xml:space="preserve"> </w:t>
      </w:r>
      <w:r w:rsidR="00BF5484">
        <w:rPr>
          <w:rFonts w:ascii="Times New Roman" w:hAnsi="Times New Roman"/>
          <w:i w:val="0"/>
        </w:rPr>
        <w:t>S</w:t>
      </w:r>
      <w:r w:rsidRPr="00837311">
        <w:rPr>
          <w:rFonts w:ascii="Times New Roman" w:hAnsi="Times New Roman"/>
          <w:i w:val="0"/>
        </w:rPr>
        <w:t>emântica</w:t>
      </w:r>
      <w:r w:rsidR="00BF5484">
        <w:rPr>
          <w:rFonts w:ascii="Times New Roman" w:hAnsi="Times New Roman"/>
          <w:i w:val="0"/>
        </w:rPr>
        <w:t>. E</w:t>
      </w:r>
      <w:r w:rsidRPr="00837311">
        <w:rPr>
          <w:rFonts w:ascii="Times New Roman" w:hAnsi="Times New Roman"/>
          <w:i w:val="0"/>
        </w:rPr>
        <w:t>nunciação</w:t>
      </w:r>
      <w:r w:rsidR="00EB3A89" w:rsidRPr="00837311">
        <w:rPr>
          <w:rFonts w:ascii="Times New Roman" w:hAnsi="Times New Roman"/>
          <w:i w:val="0"/>
        </w:rPr>
        <w:t xml:space="preserve"> benvenistiana</w:t>
      </w:r>
      <w:r w:rsidR="00BF5484">
        <w:rPr>
          <w:rFonts w:ascii="Times New Roman" w:hAnsi="Times New Roman"/>
          <w:i w:val="0"/>
        </w:rPr>
        <w:t xml:space="preserve">. </w:t>
      </w:r>
      <w:r w:rsidR="00BF5484" w:rsidRPr="00E71F92">
        <w:rPr>
          <w:rFonts w:ascii="Times New Roman" w:hAnsi="Times New Roman"/>
          <w:i w:val="0"/>
          <w:lang w:val="en-US"/>
        </w:rPr>
        <w:t>E</w:t>
      </w:r>
      <w:r w:rsidRPr="00E71F92">
        <w:rPr>
          <w:rFonts w:ascii="Times New Roman" w:hAnsi="Times New Roman"/>
          <w:i w:val="0"/>
          <w:lang w:val="en-US"/>
        </w:rPr>
        <w:t xml:space="preserve">nsino de </w:t>
      </w:r>
      <w:proofErr w:type="spellStart"/>
      <w:r w:rsidRPr="00E71F92">
        <w:rPr>
          <w:rFonts w:ascii="Times New Roman" w:hAnsi="Times New Roman"/>
          <w:i w:val="0"/>
          <w:lang w:val="en-US"/>
        </w:rPr>
        <w:t>língua</w:t>
      </w:r>
      <w:proofErr w:type="spellEnd"/>
      <w:r w:rsidRPr="00E71F92">
        <w:rPr>
          <w:rFonts w:ascii="Times New Roman" w:hAnsi="Times New Roman"/>
          <w:i w:val="0"/>
          <w:lang w:val="en-US"/>
        </w:rPr>
        <w:t xml:space="preserve"> </w:t>
      </w:r>
      <w:proofErr w:type="spellStart"/>
      <w:r w:rsidRPr="00E71F92">
        <w:rPr>
          <w:rFonts w:ascii="Times New Roman" w:hAnsi="Times New Roman"/>
          <w:i w:val="0"/>
          <w:lang w:val="en-US"/>
        </w:rPr>
        <w:t>materna</w:t>
      </w:r>
      <w:proofErr w:type="spellEnd"/>
      <w:r w:rsidRPr="00E71F92">
        <w:rPr>
          <w:rFonts w:ascii="Times New Roman" w:hAnsi="Times New Roman"/>
          <w:i w:val="0"/>
          <w:lang w:val="en-US"/>
        </w:rPr>
        <w:t>.</w:t>
      </w:r>
    </w:p>
    <w:p w:rsidR="00E91000" w:rsidRPr="00E71F92" w:rsidRDefault="00E91000" w:rsidP="00BF5484">
      <w:pPr>
        <w:pStyle w:val="RLEResumo"/>
        <w:rPr>
          <w:rFonts w:ascii="Times New Roman" w:hAnsi="Times New Roman"/>
          <w:b/>
          <w:i w:val="0"/>
          <w:lang w:val="en-US"/>
        </w:rPr>
      </w:pPr>
    </w:p>
    <w:p w:rsidR="0092280F" w:rsidRPr="00F27B1D" w:rsidRDefault="0092280F" w:rsidP="00BF5484">
      <w:pPr>
        <w:pStyle w:val="RLEResumo"/>
        <w:rPr>
          <w:rFonts w:ascii="Times New Roman" w:hAnsi="Times New Roman"/>
          <w:i w:val="0"/>
          <w:lang w:val="en-US"/>
        </w:rPr>
      </w:pPr>
      <w:r w:rsidRPr="00F27B1D">
        <w:rPr>
          <w:rFonts w:ascii="Times New Roman" w:hAnsi="Times New Roman"/>
          <w:b/>
          <w:i w:val="0"/>
          <w:lang w:val="en-US"/>
        </w:rPr>
        <w:t xml:space="preserve">Abstract: </w:t>
      </w:r>
      <w:r w:rsidRPr="00F27B1D">
        <w:rPr>
          <w:rFonts w:ascii="Times New Roman" w:hAnsi="Times New Roman"/>
          <w:i w:val="0"/>
          <w:lang w:val="en-US"/>
        </w:rPr>
        <w:t xml:space="preserve">This article seeks to make known the state of the art, in Brazil, of the field of studies that has been recently consolidated by focusing on language practices in pedagogical contexts in light of Émile </w:t>
      </w:r>
      <w:proofErr w:type="spellStart"/>
      <w:r w:rsidRPr="00F27B1D">
        <w:rPr>
          <w:rFonts w:ascii="Times New Roman" w:hAnsi="Times New Roman"/>
          <w:i w:val="0"/>
          <w:lang w:val="en-US"/>
        </w:rPr>
        <w:t>Benveniste’s</w:t>
      </w:r>
      <w:proofErr w:type="spellEnd"/>
      <w:r w:rsidRPr="00F27B1D">
        <w:rPr>
          <w:rFonts w:ascii="Times New Roman" w:hAnsi="Times New Roman"/>
          <w:i w:val="0"/>
          <w:lang w:val="en-US"/>
        </w:rPr>
        <w:t xml:space="preserve"> Theory of </w:t>
      </w:r>
      <w:r w:rsidR="00D93393">
        <w:rPr>
          <w:rFonts w:ascii="Times New Roman" w:hAnsi="Times New Roman"/>
          <w:i w:val="0"/>
          <w:lang w:val="en-US"/>
        </w:rPr>
        <w:t xml:space="preserve"> </w:t>
      </w:r>
      <w:r w:rsidRPr="00F27B1D">
        <w:rPr>
          <w:rFonts w:ascii="Times New Roman" w:hAnsi="Times New Roman"/>
          <w:i w:val="0"/>
          <w:lang w:val="en-US"/>
        </w:rPr>
        <w:t xml:space="preserve">Enunciation. Therefore, it aims to answer the following questions: a) </w:t>
      </w:r>
      <w:r w:rsidRPr="00F27B1D">
        <w:rPr>
          <w:rFonts w:ascii="Times New Roman" w:hAnsi="Times New Roman"/>
          <w:lang w:val="en-US"/>
        </w:rPr>
        <w:t>How does each work think the relationship between its subject of study and teaching?</w:t>
      </w:r>
      <w:r w:rsidRPr="00F27B1D">
        <w:rPr>
          <w:rFonts w:ascii="Times New Roman" w:hAnsi="Times New Roman"/>
          <w:i w:val="0"/>
          <w:lang w:val="en-US"/>
        </w:rPr>
        <w:t xml:space="preserve"> b) </w:t>
      </w:r>
      <w:r w:rsidRPr="00F27B1D">
        <w:rPr>
          <w:rFonts w:ascii="Times New Roman" w:hAnsi="Times New Roman"/>
          <w:lang w:val="en-US"/>
        </w:rPr>
        <w:t>What is the common ground of all studies?</w:t>
      </w:r>
      <w:r w:rsidRPr="00F27B1D">
        <w:rPr>
          <w:rFonts w:ascii="Times New Roman" w:hAnsi="Times New Roman"/>
          <w:i w:val="0"/>
          <w:lang w:val="en-US"/>
        </w:rPr>
        <w:t xml:space="preserve"> The article concludes that all research resumes the central problem of </w:t>
      </w:r>
      <w:proofErr w:type="spellStart"/>
      <w:r w:rsidRPr="00F27B1D">
        <w:rPr>
          <w:rFonts w:ascii="Times New Roman" w:hAnsi="Times New Roman"/>
          <w:i w:val="0"/>
          <w:lang w:val="en-US"/>
        </w:rPr>
        <w:t>Benveniste’s</w:t>
      </w:r>
      <w:proofErr w:type="spellEnd"/>
      <w:r w:rsidRPr="00F27B1D">
        <w:rPr>
          <w:rFonts w:ascii="Times New Roman" w:hAnsi="Times New Roman"/>
          <w:i w:val="0"/>
          <w:lang w:val="en-US"/>
        </w:rPr>
        <w:t xml:space="preserve"> reflection – signification – by addressing phenomena such as </w:t>
      </w:r>
      <w:proofErr w:type="spellStart"/>
      <w:r w:rsidR="00DC5B5E">
        <w:rPr>
          <w:rFonts w:ascii="Times New Roman" w:hAnsi="Times New Roman"/>
          <w:i w:val="0"/>
          <w:lang w:val="en-US"/>
        </w:rPr>
        <w:t>langage</w:t>
      </w:r>
      <w:proofErr w:type="spellEnd"/>
      <w:r w:rsidR="00DC5B5E">
        <w:rPr>
          <w:rFonts w:ascii="Times New Roman" w:hAnsi="Times New Roman"/>
          <w:i w:val="0"/>
          <w:lang w:val="en-US"/>
        </w:rPr>
        <w:t xml:space="preserve">-discourse </w:t>
      </w:r>
      <w:r w:rsidRPr="00F27B1D">
        <w:rPr>
          <w:rFonts w:ascii="Times New Roman" w:hAnsi="Times New Roman"/>
          <w:i w:val="0"/>
          <w:lang w:val="en-US"/>
        </w:rPr>
        <w:t xml:space="preserve">grammar, text, reading, writing, literacy and the student-language relationship, which enables a displacement of the </w:t>
      </w:r>
      <w:r w:rsidR="007911B0">
        <w:rPr>
          <w:rFonts w:ascii="Times New Roman" w:hAnsi="Times New Roman"/>
          <w:i w:val="0"/>
          <w:lang w:val="en-US"/>
        </w:rPr>
        <w:t>focus</w:t>
      </w:r>
      <w:r w:rsidRPr="00F27B1D">
        <w:rPr>
          <w:rFonts w:ascii="Times New Roman" w:hAnsi="Times New Roman"/>
          <w:i w:val="0"/>
          <w:lang w:val="en-US"/>
        </w:rPr>
        <w:t xml:space="preserve"> of teaching-learning in Portuguese language classes. Thus, it shifts from the traditional grammar centered </w:t>
      </w:r>
      <w:r w:rsidR="004E096A">
        <w:rPr>
          <w:rFonts w:ascii="Times New Roman" w:hAnsi="Times New Roman"/>
          <w:i w:val="0"/>
          <w:lang w:val="en-US"/>
        </w:rPr>
        <w:t xml:space="preserve">mainly on </w:t>
      </w:r>
      <w:r w:rsidRPr="00F27B1D">
        <w:rPr>
          <w:rFonts w:ascii="Times New Roman" w:hAnsi="Times New Roman"/>
          <w:i w:val="0"/>
          <w:lang w:val="en-US"/>
        </w:rPr>
        <w:t xml:space="preserve">form to the discourse that integrates form and meaning in the semantic functioning of language, which enables integration into the literate society and suitability for the world of writing.  </w:t>
      </w:r>
    </w:p>
    <w:p w:rsidR="0092280F" w:rsidRPr="00F27B1D" w:rsidRDefault="0092280F" w:rsidP="00BF5484">
      <w:pPr>
        <w:pStyle w:val="RLEResumo"/>
        <w:rPr>
          <w:rFonts w:ascii="Times New Roman" w:hAnsi="Times New Roman"/>
          <w:i w:val="0"/>
          <w:lang w:val="en-US"/>
        </w:rPr>
      </w:pPr>
    </w:p>
    <w:p w:rsidR="00BF5484" w:rsidRDefault="0092280F" w:rsidP="00BF5484">
      <w:pPr>
        <w:pStyle w:val="RLEResumo"/>
        <w:rPr>
          <w:rFonts w:ascii="Times New Roman" w:hAnsi="Times New Roman"/>
          <w:i w:val="0"/>
          <w:lang w:val="en-US"/>
        </w:rPr>
      </w:pPr>
      <w:r w:rsidRPr="00F27B1D">
        <w:rPr>
          <w:rFonts w:ascii="Times New Roman" w:hAnsi="Times New Roman"/>
          <w:b/>
          <w:i w:val="0"/>
          <w:lang w:val="en-US"/>
        </w:rPr>
        <w:t xml:space="preserve">Keywords: </w:t>
      </w:r>
      <w:r w:rsidR="00BF5484">
        <w:rPr>
          <w:rFonts w:ascii="Times New Roman" w:hAnsi="Times New Roman"/>
          <w:i w:val="0"/>
          <w:lang w:val="en-US"/>
        </w:rPr>
        <w:t>S</w:t>
      </w:r>
      <w:r w:rsidRPr="00F27B1D">
        <w:rPr>
          <w:rFonts w:ascii="Times New Roman" w:hAnsi="Times New Roman"/>
          <w:i w:val="0"/>
          <w:lang w:val="en-US"/>
        </w:rPr>
        <w:t>emantics</w:t>
      </w:r>
      <w:r w:rsidR="00BF5484">
        <w:rPr>
          <w:rFonts w:ascii="Times New Roman" w:hAnsi="Times New Roman"/>
          <w:i w:val="0"/>
          <w:lang w:val="en-US"/>
        </w:rPr>
        <w:t>.</w:t>
      </w:r>
      <w:r w:rsidRPr="00F27B1D">
        <w:rPr>
          <w:rFonts w:ascii="Times New Roman" w:hAnsi="Times New Roman"/>
          <w:i w:val="0"/>
          <w:lang w:val="en-US"/>
        </w:rPr>
        <w:t xml:space="preserve"> </w:t>
      </w:r>
      <w:proofErr w:type="spellStart"/>
      <w:r w:rsidR="00BF5484">
        <w:rPr>
          <w:rFonts w:ascii="Times New Roman" w:hAnsi="Times New Roman"/>
          <w:i w:val="0"/>
          <w:lang w:val="en-US"/>
        </w:rPr>
        <w:t>B</w:t>
      </w:r>
      <w:r w:rsidRPr="00F27B1D">
        <w:rPr>
          <w:rFonts w:ascii="Times New Roman" w:hAnsi="Times New Roman"/>
          <w:i w:val="0"/>
          <w:lang w:val="en-US"/>
        </w:rPr>
        <w:t>envenistian</w:t>
      </w:r>
      <w:proofErr w:type="spellEnd"/>
      <w:r w:rsidRPr="00F27B1D">
        <w:rPr>
          <w:rFonts w:ascii="Times New Roman" w:hAnsi="Times New Roman"/>
          <w:i w:val="0"/>
          <w:lang w:val="en-US"/>
        </w:rPr>
        <w:t xml:space="preserve"> </w:t>
      </w:r>
      <w:proofErr w:type="spellStart"/>
      <w:r w:rsidRPr="00F27B1D">
        <w:rPr>
          <w:rFonts w:ascii="Times New Roman" w:hAnsi="Times New Roman"/>
          <w:i w:val="0"/>
          <w:lang w:val="en-US"/>
        </w:rPr>
        <w:t>enunciative</w:t>
      </w:r>
      <w:proofErr w:type="spellEnd"/>
      <w:r w:rsidRPr="00F27B1D">
        <w:rPr>
          <w:rFonts w:ascii="Times New Roman" w:hAnsi="Times New Roman"/>
          <w:i w:val="0"/>
          <w:lang w:val="en-US"/>
        </w:rPr>
        <w:t xml:space="preserve"> studies</w:t>
      </w:r>
      <w:r w:rsidR="00BF5484">
        <w:rPr>
          <w:rFonts w:ascii="Times New Roman" w:hAnsi="Times New Roman"/>
          <w:i w:val="0"/>
          <w:lang w:val="en-US"/>
        </w:rPr>
        <w:t>.</w:t>
      </w:r>
      <w:r w:rsidRPr="00F27B1D">
        <w:rPr>
          <w:rFonts w:ascii="Times New Roman" w:hAnsi="Times New Roman"/>
          <w:i w:val="0"/>
          <w:lang w:val="en-US"/>
        </w:rPr>
        <w:t xml:space="preserve"> </w:t>
      </w:r>
      <w:r w:rsidR="00BF5484">
        <w:rPr>
          <w:rFonts w:ascii="Times New Roman" w:hAnsi="Times New Roman"/>
          <w:i w:val="0"/>
          <w:lang w:val="en-US"/>
        </w:rPr>
        <w:t>M</w:t>
      </w:r>
      <w:r w:rsidRPr="00F27B1D">
        <w:rPr>
          <w:rFonts w:ascii="Times New Roman" w:hAnsi="Times New Roman"/>
          <w:i w:val="0"/>
          <w:lang w:val="en-US"/>
        </w:rPr>
        <w:t xml:space="preserve">other tongue teaching. </w:t>
      </w:r>
    </w:p>
    <w:p w:rsidR="00BF5484" w:rsidRDefault="00BF5484" w:rsidP="00BF5484">
      <w:pPr>
        <w:spacing w:after="0" w:line="360" w:lineRule="auto"/>
        <w:jc w:val="both"/>
        <w:rPr>
          <w:rFonts w:ascii="Times New Roman" w:hAnsi="Times New Roman"/>
          <w:sz w:val="24"/>
          <w:szCs w:val="24"/>
          <w:lang w:val="en-US"/>
        </w:rPr>
      </w:pPr>
    </w:p>
    <w:p w:rsidR="00BF5484" w:rsidRDefault="00BF5484" w:rsidP="00BF5484">
      <w:pPr>
        <w:spacing w:after="0" w:line="360" w:lineRule="auto"/>
        <w:jc w:val="both"/>
        <w:rPr>
          <w:rFonts w:ascii="Times New Roman" w:hAnsi="Times New Roman"/>
          <w:sz w:val="24"/>
          <w:szCs w:val="24"/>
          <w:lang w:val="en-US"/>
        </w:rPr>
      </w:pPr>
    </w:p>
    <w:p w:rsidR="00BA664E" w:rsidRPr="000254F7" w:rsidRDefault="00BF5484" w:rsidP="00BF5484">
      <w:pPr>
        <w:spacing w:after="0" w:line="360" w:lineRule="auto"/>
        <w:jc w:val="both"/>
        <w:rPr>
          <w:rFonts w:ascii="Times New Roman" w:hAnsi="Times New Roman"/>
          <w:sz w:val="24"/>
          <w:szCs w:val="24"/>
        </w:rPr>
      </w:pPr>
      <w:r>
        <w:rPr>
          <w:rFonts w:ascii="Times New Roman" w:hAnsi="Times New Roman"/>
          <w:b/>
          <w:sz w:val="24"/>
          <w:szCs w:val="24"/>
        </w:rPr>
        <w:t>Palavras iniciais</w:t>
      </w:r>
    </w:p>
    <w:p w:rsidR="00B426B1" w:rsidRPr="00837311" w:rsidRDefault="00B426B1" w:rsidP="00BF5484">
      <w:pPr>
        <w:spacing w:after="0" w:line="360" w:lineRule="auto"/>
        <w:jc w:val="right"/>
        <w:rPr>
          <w:rFonts w:ascii="Times New Roman" w:hAnsi="Times New Roman"/>
          <w:b/>
          <w:sz w:val="24"/>
          <w:szCs w:val="24"/>
        </w:rPr>
      </w:pPr>
    </w:p>
    <w:p w:rsidR="005B15DB" w:rsidRPr="00837311" w:rsidRDefault="00A14B57"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3C24B3" w:rsidRPr="00837311">
        <w:rPr>
          <w:rFonts w:ascii="Times New Roman" w:hAnsi="Times New Roman"/>
          <w:sz w:val="24"/>
          <w:szCs w:val="24"/>
        </w:rPr>
        <w:t>A</w:t>
      </w:r>
      <w:r w:rsidR="004D5374" w:rsidRPr="00837311">
        <w:rPr>
          <w:rFonts w:ascii="Times New Roman" w:hAnsi="Times New Roman"/>
          <w:sz w:val="24"/>
          <w:szCs w:val="24"/>
        </w:rPr>
        <w:t xml:space="preserve"> partir da segunda metade do século XX, a linguística viu florescerem diversas </w:t>
      </w:r>
      <w:r w:rsidR="00DC5156" w:rsidRPr="00837311">
        <w:rPr>
          <w:rFonts w:ascii="Times New Roman" w:hAnsi="Times New Roman"/>
          <w:sz w:val="24"/>
          <w:szCs w:val="24"/>
        </w:rPr>
        <w:t>correntes</w:t>
      </w:r>
      <w:r w:rsidR="004D5374" w:rsidRPr="00837311">
        <w:rPr>
          <w:rFonts w:ascii="Times New Roman" w:hAnsi="Times New Roman"/>
          <w:sz w:val="24"/>
          <w:szCs w:val="24"/>
        </w:rPr>
        <w:t xml:space="preserve"> que, reivindicando ou não pertença à ciência da língua, contribuíram para um alargamento de seu objeto</w:t>
      </w:r>
      <w:r w:rsidR="000254F7">
        <w:rPr>
          <w:rFonts w:ascii="Times New Roman" w:hAnsi="Times New Roman"/>
          <w:sz w:val="24"/>
          <w:szCs w:val="24"/>
        </w:rPr>
        <w:t xml:space="preserve">. </w:t>
      </w:r>
      <w:r w:rsidR="00B651FB" w:rsidRPr="00837311">
        <w:rPr>
          <w:rFonts w:ascii="Times New Roman" w:hAnsi="Times New Roman"/>
          <w:sz w:val="24"/>
          <w:szCs w:val="24"/>
        </w:rPr>
        <w:t xml:space="preserve">Trata-se </w:t>
      </w:r>
      <w:r w:rsidR="00442956" w:rsidRPr="00837311">
        <w:rPr>
          <w:rFonts w:ascii="Times New Roman" w:hAnsi="Times New Roman"/>
          <w:sz w:val="24"/>
          <w:szCs w:val="24"/>
        </w:rPr>
        <w:t xml:space="preserve">das </w:t>
      </w:r>
      <w:r w:rsidR="004D5374" w:rsidRPr="00837311">
        <w:rPr>
          <w:rFonts w:ascii="Times New Roman" w:hAnsi="Times New Roman"/>
          <w:sz w:val="24"/>
          <w:szCs w:val="24"/>
        </w:rPr>
        <w:t>pragmáticas, das linguísticas do texto, das teorias da enunciação, das análises do discu</w:t>
      </w:r>
      <w:r w:rsidR="00B651FB" w:rsidRPr="00837311">
        <w:rPr>
          <w:rFonts w:ascii="Times New Roman" w:hAnsi="Times New Roman"/>
          <w:sz w:val="24"/>
          <w:szCs w:val="24"/>
        </w:rPr>
        <w:t>rso e de todas as perspectivas</w:t>
      </w:r>
      <w:r w:rsidR="007D336F" w:rsidRPr="00837311">
        <w:rPr>
          <w:rFonts w:ascii="Times New Roman" w:hAnsi="Times New Roman"/>
          <w:sz w:val="24"/>
          <w:szCs w:val="24"/>
        </w:rPr>
        <w:t xml:space="preserve"> teóricas </w:t>
      </w:r>
      <w:r w:rsidR="004D5374" w:rsidRPr="00837311">
        <w:rPr>
          <w:rFonts w:ascii="Times New Roman" w:hAnsi="Times New Roman"/>
          <w:sz w:val="24"/>
          <w:szCs w:val="24"/>
        </w:rPr>
        <w:t xml:space="preserve">nascidas </w:t>
      </w:r>
      <w:r w:rsidR="00A72D22" w:rsidRPr="00837311">
        <w:rPr>
          <w:rFonts w:ascii="Times New Roman" w:hAnsi="Times New Roman"/>
          <w:sz w:val="24"/>
          <w:szCs w:val="24"/>
        </w:rPr>
        <w:t xml:space="preserve">a partir do </w:t>
      </w:r>
      <w:r w:rsidR="00A72D22" w:rsidRPr="00837311">
        <w:rPr>
          <w:rFonts w:ascii="Times New Roman" w:hAnsi="Times New Roman"/>
          <w:sz w:val="24"/>
          <w:szCs w:val="24"/>
        </w:rPr>
        <w:lastRenderedPageBreak/>
        <w:t xml:space="preserve">reconhecimento da necessidade de </w:t>
      </w:r>
      <w:r w:rsidR="00B651FB" w:rsidRPr="00837311">
        <w:rPr>
          <w:rFonts w:ascii="Times New Roman" w:hAnsi="Times New Roman"/>
          <w:sz w:val="24"/>
          <w:szCs w:val="24"/>
        </w:rPr>
        <w:t xml:space="preserve">contemplar </w:t>
      </w:r>
      <w:r w:rsidR="00A72D22" w:rsidRPr="00837311">
        <w:rPr>
          <w:rFonts w:ascii="Times New Roman" w:hAnsi="Times New Roman"/>
          <w:sz w:val="24"/>
          <w:szCs w:val="24"/>
        </w:rPr>
        <w:t>aspectos ignorados pelo estudo de “uma língua desfigurada pela obsessão de ‘fazer ciência’” (NORM</w:t>
      </w:r>
      <w:r w:rsidR="003C4608" w:rsidRPr="00837311">
        <w:rPr>
          <w:rFonts w:ascii="Times New Roman" w:hAnsi="Times New Roman"/>
          <w:sz w:val="24"/>
          <w:szCs w:val="24"/>
        </w:rPr>
        <w:t xml:space="preserve">AND, 2009, p. 101). Incluem-se </w:t>
      </w:r>
      <w:r w:rsidR="00442956" w:rsidRPr="00837311">
        <w:rPr>
          <w:rFonts w:ascii="Times New Roman" w:hAnsi="Times New Roman"/>
          <w:sz w:val="24"/>
          <w:szCs w:val="24"/>
        </w:rPr>
        <w:t>dentre</w:t>
      </w:r>
      <w:r w:rsidR="003C4608" w:rsidRPr="00837311">
        <w:rPr>
          <w:rFonts w:ascii="Times New Roman" w:hAnsi="Times New Roman"/>
          <w:sz w:val="24"/>
          <w:szCs w:val="24"/>
        </w:rPr>
        <w:t xml:space="preserve"> </w:t>
      </w:r>
      <w:r w:rsidR="00B651FB" w:rsidRPr="00837311">
        <w:rPr>
          <w:rFonts w:ascii="Times New Roman" w:hAnsi="Times New Roman"/>
          <w:sz w:val="24"/>
          <w:szCs w:val="24"/>
        </w:rPr>
        <w:t>tais</w:t>
      </w:r>
      <w:r w:rsidR="003C4608" w:rsidRPr="00837311">
        <w:rPr>
          <w:rFonts w:ascii="Times New Roman" w:hAnsi="Times New Roman"/>
          <w:sz w:val="24"/>
          <w:szCs w:val="24"/>
        </w:rPr>
        <w:t xml:space="preserve"> aspectos a sociedade, o</w:t>
      </w:r>
      <w:r w:rsidR="00A72D22" w:rsidRPr="00837311">
        <w:rPr>
          <w:rFonts w:ascii="Times New Roman" w:hAnsi="Times New Roman"/>
          <w:sz w:val="24"/>
          <w:szCs w:val="24"/>
        </w:rPr>
        <w:t xml:space="preserve"> contexto, a interlocução, </w:t>
      </w:r>
      <w:r w:rsidR="003C4608" w:rsidRPr="00837311">
        <w:rPr>
          <w:rFonts w:ascii="Times New Roman" w:hAnsi="Times New Roman"/>
          <w:sz w:val="24"/>
          <w:szCs w:val="24"/>
        </w:rPr>
        <w:t>a subjetividade</w:t>
      </w:r>
      <w:r w:rsidR="000254F7">
        <w:rPr>
          <w:rFonts w:ascii="Times New Roman" w:hAnsi="Times New Roman"/>
          <w:sz w:val="24"/>
          <w:szCs w:val="24"/>
        </w:rPr>
        <w:t xml:space="preserve"> e</w:t>
      </w:r>
      <w:r w:rsidR="003C4608" w:rsidRPr="00837311">
        <w:rPr>
          <w:rFonts w:ascii="Times New Roman" w:hAnsi="Times New Roman"/>
          <w:sz w:val="24"/>
          <w:szCs w:val="24"/>
        </w:rPr>
        <w:t xml:space="preserve"> outros que </w:t>
      </w:r>
      <w:r w:rsidR="00094935" w:rsidRPr="00837311">
        <w:rPr>
          <w:rFonts w:ascii="Times New Roman" w:hAnsi="Times New Roman"/>
          <w:sz w:val="24"/>
          <w:szCs w:val="24"/>
        </w:rPr>
        <w:t>conduziram à</w:t>
      </w:r>
      <w:r w:rsidR="003C4608" w:rsidRPr="00837311">
        <w:rPr>
          <w:rFonts w:ascii="Times New Roman" w:hAnsi="Times New Roman"/>
          <w:sz w:val="24"/>
          <w:szCs w:val="24"/>
        </w:rPr>
        <w:t xml:space="preserve"> </w:t>
      </w:r>
      <w:r w:rsidR="00094935" w:rsidRPr="00837311">
        <w:rPr>
          <w:rFonts w:ascii="Times New Roman" w:hAnsi="Times New Roman"/>
          <w:sz w:val="24"/>
          <w:szCs w:val="24"/>
        </w:rPr>
        <w:t>“</w:t>
      </w:r>
      <w:r w:rsidR="003C4608" w:rsidRPr="00837311">
        <w:rPr>
          <w:rFonts w:ascii="Times New Roman" w:hAnsi="Times New Roman"/>
          <w:sz w:val="24"/>
          <w:szCs w:val="24"/>
        </w:rPr>
        <w:t xml:space="preserve">popularização da expressão </w:t>
      </w:r>
      <w:r w:rsidR="003C4608" w:rsidRPr="00837311">
        <w:rPr>
          <w:rFonts w:ascii="Times New Roman" w:hAnsi="Times New Roman"/>
          <w:i/>
          <w:sz w:val="24"/>
          <w:szCs w:val="24"/>
        </w:rPr>
        <w:t>estudos da linguagem</w:t>
      </w:r>
      <w:r w:rsidR="003C4608" w:rsidRPr="00837311">
        <w:rPr>
          <w:rFonts w:ascii="Times New Roman" w:hAnsi="Times New Roman"/>
          <w:sz w:val="24"/>
          <w:szCs w:val="24"/>
        </w:rPr>
        <w:t xml:space="preserve"> para designar o campo que antigamente ninguém hesitava em chamar de </w:t>
      </w:r>
      <w:r w:rsidR="003C4608" w:rsidRPr="00837311">
        <w:rPr>
          <w:rFonts w:ascii="Times New Roman" w:hAnsi="Times New Roman"/>
          <w:i/>
          <w:sz w:val="24"/>
          <w:szCs w:val="24"/>
        </w:rPr>
        <w:t>linguística</w:t>
      </w:r>
      <w:r w:rsidR="003C4608" w:rsidRPr="00837311">
        <w:rPr>
          <w:rFonts w:ascii="Times New Roman" w:hAnsi="Times New Roman"/>
          <w:sz w:val="24"/>
          <w:szCs w:val="24"/>
        </w:rPr>
        <w:t>” (FLORES, 2006, p. 9, grifos do autor).</w:t>
      </w:r>
    </w:p>
    <w:p w:rsidR="00442956" w:rsidRPr="00837311" w:rsidRDefault="00094935"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DC5156" w:rsidRPr="00837311">
        <w:rPr>
          <w:rFonts w:ascii="Times New Roman" w:hAnsi="Times New Roman"/>
          <w:sz w:val="24"/>
          <w:szCs w:val="24"/>
        </w:rPr>
        <w:t>No Brasil, o florescimento dos estudos da linguagem repercutiu não apenas na pesquisa, com a consolidação</w:t>
      </w:r>
      <w:r w:rsidR="000254F7">
        <w:rPr>
          <w:rFonts w:ascii="Times New Roman" w:hAnsi="Times New Roman"/>
          <w:sz w:val="24"/>
          <w:szCs w:val="24"/>
        </w:rPr>
        <w:t xml:space="preserve"> e o reconhecimento</w:t>
      </w:r>
      <w:r w:rsidR="00DC5156" w:rsidRPr="00837311">
        <w:rPr>
          <w:rFonts w:ascii="Times New Roman" w:hAnsi="Times New Roman"/>
          <w:sz w:val="24"/>
          <w:szCs w:val="24"/>
        </w:rPr>
        <w:t xml:space="preserve"> da(s) linguística(s) na ciência nacional, mas também no ensino, com a inclusão de disciplinas em cursos de graduação e pós-graduação em Letras e com o advento de uma série de </w:t>
      </w:r>
      <w:r w:rsidR="00442956" w:rsidRPr="00837311">
        <w:rPr>
          <w:rFonts w:ascii="Times New Roman" w:hAnsi="Times New Roman"/>
          <w:sz w:val="24"/>
          <w:szCs w:val="24"/>
        </w:rPr>
        <w:t xml:space="preserve">estudos que passaram a questionar </w:t>
      </w:r>
      <w:r w:rsidR="000254F7">
        <w:rPr>
          <w:rFonts w:ascii="Times New Roman" w:hAnsi="Times New Roman"/>
          <w:sz w:val="24"/>
          <w:szCs w:val="24"/>
        </w:rPr>
        <w:t>o tradicional ensino</w:t>
      </w:r>
      <w:r w:rsidR="00591EA4" w:rsidRPr="00837311">
        <w:rPr>
          <w:rFonts w:ascii="Times New Roman" w:hAnsi="Times New Roman"/>
          <w:sz w:val="24"/>
          <w:szCs w:val="24"/>
        </w:rPr>
        <w:t xml:space="preserve"> escolar de língua materna</w:t>
      </w:r>
      <w:r w:rsidR="00442956" w:rsidRPr="00837311">
        <w:rPr>
          <w:rFonts w:ascii="Times New Roman" w:hAnsi="Times New Roman"/>
          <w:sz w:val="24"/>
          <w:szCs w:val="24"/>
        </w:rPr>
        <w:t xml:space="preserve">. </w:t>
      </w:r>
      <w:r w:rsidR="00E9064F" w:rsidRPr="00837311">
        <w:rPr>
          <w:rFonts w:ascii="Times New Roman" w:hAnsi="Times New Roman"/>
          <w:sz w:val="24"/>
          <w:szCs w:val="24"/>
        </w:rPr>
        <w:t>Conforme Silva (2009), a</w:t>
      </w:r>
      <w:r w:rsidR="00442956" w:rsidRPr="00837311">
        <w:rPr>
          <w:rFonts w:ascii="Times New Roman" w:hAnsi="Times New Roman"/>
          <w:sz w:val="24"/>
          <w:szCs w:val="24"/>
        </w:rPr>
        <w:t>s crític</w:t>
      </w:r>
      <w:r w:rsidR="00E9064F" w:rsidRPr="00837311">
        <w:rPr>
          <w:rFonts w:ascii="Times New Roman" w:hAnsi="Times New Roman"/>
          <w:sz w:val="24"/>
          <w:szCs w:val="24"/>
        </w:rPr>
        <w:t>as mais severas dirigiam-se, de um lado, à</w:t>
      </w:r>
      <w:r w:rsidR="00442956" w:rsidRPr="00837311">
        <w:rPr>
          <w:rFonts w:ascii="Times New Roman" w:hAnsi="Times New Roman"/>
          <w:sz w:val="24"/>
          <w:szCs w:val="24"/>
        </w:rPr>
        <w:t xml:space="preserve"> ênfase </w:t>
      </w:r>
      <w:r w:rsidR="00E9064F" w:rsidRPr="00837311">
        <w:rPr>
          <w:rFonts w:ascii="Times New Roman" w:hAnsi="Times New Roman"/>
          <w:sz w:val="24"/>
          <w:szCs w:val="24"/>
        </w:rPr>
        <w:t>em regras de exceção, memorização de terminologias e frases desco</w:t>
      </w:r>
      <w:r w:rsidR="00B651FB" w:rsidRPr="00837311">
        <w:rPr>
          <w:rFonts w:ascii="Times New Roman" w:hAnsi="Times New Roman"/>
          <w:sz w:val="24"/>
          <w:szCs w:val="24"/>
        </w:rPr>
        <w:t>ntextualizadas, e, de outro</w:t>
      </w:r>
      <w:r w:rsidR="00E9064F" w:rsidRPr="00837311">
        <w:rPr>
          <w:rFonts w:ascii="Times New Roman" w:hAnsi="Times New Roman"/>
          <w:sz w:val="24"/>
          <w:szCs w:val="24"/>
        </w:rPr>
        <w:t xml:space="preserve">, </w:t>
      </w:r>
      <w:r w:rsidR="00B651FB" w:rsidRPr="00837311">
        <w:rPr>
          <w:rFonts w:ascii="Times New Roman" w:hAnsi="Times New Roman"/>
          <w:sz w:val="24"/>
          <w:szCs w:val="24"/>
        </w:rPr>
        <w:t>à</w:t>
      </w:r>
      <w:r w:rsidR="00E9064F" w:rsidRPr="00837311">
        <w:rPr>
          <w:rFonts w:ascii="Times New Roman" w:hAnsi="Times New Roman"/>
          <w:sz w:val="24"/>
          <w:szCs w:val="24"/>
        </w:rPr>
        <w:t xml:space="preserve"> desconsideração de atividades de uso da língua e </w:t>
      </w:r>
      <w:r w:rsidR="00CB26DC" w:rsidRPr="00837311">
        <w:rPr>
          <w:rFonts w:ascii="Times New Roman" w:hAnsi="Times New Roman"/>
          <w:sz w:val="24"/>
          <w:szCs w:val="24"/>
        </w:rPr>
        <w:t>à utilização</w:t>
      </w:r>
      <w:r w:rsidR="00E9064F" w:rsidRPr="00837311">
        <w:rPr>
          <w:rFonts w:ascii="Times New Roman" w:hAnsi="Times New Roman"/>
          <w:sz w:val="24"/>
          <w:szCs w:val="24"/>
        </w:rPr>
        <w:t xml:space="preserve"> do texto como pretexto para </w:t>
      </w:r>
      <w:r w:rsidR="00B651FB" w:rsidRPr="00837311">
        <w:rPr>
          <w:rFonts w:ascii="Times New Roman" w:hAnsi="Times New Roman"/>
          <w:sz w:val="24"/>
          <w:szCs w:val="24"/>
        </w:rPr>
        <w:t xml:space="preserve">o ensino de valores morais e </w:t>
      </w:r>
      <w:r w:rsidR="00E9064F" w:rsidRPr="00837311">
        <w:rPr>
          <w:rFonts w:ascii="Times New Roman" w:hAnsi="Times New Roman"/>
          <w:sz w:val="24"/>
          <w:szCs w:val="24"/>
        </w:rPr>
        <w:t xml:space="preserve">regras gramaticais. </w:t>
      </w:r>
    </w:p>
    <w:p w:rsidR="003A0B1F" w:rsidRPr="00837311" w:rsidRDefault="00B651FB"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2667A9" w:rsidRPr="00837311">
        <w:rPr>
          <w:rFonts w:ascii="Times New Roman" w:hAnsi="Times New Roman"/>
          <w:sz w:val="24"/>
          <w:szCs w:val="24"/>
        </w:rPr>
        <w:t>Um</w:t>
      </w:r>
      <w:r w:rsidR="00442956" w:rsidRPr="00837311">
        <w:rPr>
          <w:rFonts w:ascii="Times New Roman" w:hAnsi="Times New Roman"/>
          <w:sz w:val="24"/>
          <w:szCs w:val="24"/>
        </w:rPr>
        <w:t xml:space="preserve"> dos principais resultados desse</w:t>
      </w:r>
      <w:r w:rsidRPr="00837311">
        <w:rPr>
          <w:rFonts w:ascii="Times New Roman" w:hAnsi="Times New Roman"/>
          <w:sz w:val="24"/>
          <w:szCs w:val="24"/>
        </w:rPr>
        <w:t>s estudos</w:t>
      </w:r>
      <w:r w:rsidR="00442956" w:rsidRPr="00837311">
        <w:rPr>
          <w:rFonts w:ascii="Times New Roman" w:hAnsi="Times New Roman"/>
          <w:sz w:val="24"/>
          <w:szCs w:val="24"/>
        </w:rPr>
        <w:t>, iniciado</w:t>
      </w:r>
      <w:r w:rsidRPr="00837311">
        <w:rPr>
          <w:rFonts w:ascii="Times New Roman" w:hAnsi="Times New Roman"/>
          <w:sz w:val="24"/>
          <w:szCs w:val="24"/>
        </w:rPr>
        <w:t>s</w:t>
      </w:r>
      <w:r w:rsidR="00442956" w:rsidRPr="00837311">
        <w:rPr>
          <w:rFonts w:ascii="Times New Roman" w:hAnsi="Times New Roman"/>
          <w:sz w:val="24"/>
          <w:szCs w:val="24"/>
        </w:rPr>
        <w:t xml:space="preserve"> </w:t>
      </w:r>
      <w:r w:rsidR="000254F7">
        <w:rPr>
          <w:rFonts w:ascii="Times New Roman" w:hAnsi="Times New Roman"/>
          <w:sz w:val="24"/>
          <w:szCs w:val="24"/>
        </w:rPr>
        <w:t>nos</w:t>
      </w:r>
      <w:r w:rsidR="00442956" w:rsidRPr="00837311">
        <w:rPr>
          <w:rFonts w:ascii="Times New Roman" w:hAnsi="Times New Roman"/>
          <w:sz w:val="24"/>
          <w:szCs w:val="24"/>
        </w:rPr>
        <w:t xml:space="preserve"> anos 1980, </w:t>
      </w:r>
      <w:r w:rsidRPr="00837311">
        <w:rPr>
          <w:rFonts w:ascii="Times New Roman" w:hAnsi="Times New Roman"/>
          <w:sz w:val="24"/>
          <w:szCs w:val="24"/>
        </w:rPr>
        <w:t xml:space="preserve">pôde ser visto na década seguinte, com </w:t>
      </w:r>
      <w:r w:rsidR="000254F7">
        <w:rPr>
          <w:rFonts w:ascii="Times New Roman" w:hAnsi="Times New Roman"/>
          <w:sz w:val="24"/>
          <w:szCs w:val="24"/>
        </w:rPr>
        <w:t xml:space="preserve">a </w:t>
      </w:r>
      <w:r w:rsidRPr="00837311">
        <w:rPr>
          <w:rFonts w:ascii="Times New Roman" w:hAnsi="Times New Roman"/>
          <w:sz w:val="24"/>
          <w:szCs w:val="24"/>
        </w:rPr>
        <w:t>implementação dos Parâmetros Curriculares Nacionais</w:t>
      </w:r>
      <w:r w:rsidR="00E25D0A" w:rsidRPr="00837311">
        <w:rPr>
          <w:rFonts w:ascii="Times New Roman" w:hAnsi="Times New Roman"/>
          <w:sz w:val="24"/>
          <w:szCs w:val="24"/>
        </w:rPr>
        <w:t xml:space="preserve"> (PCNs). A esse propósito,</w:t>
      </w:r>
      <w:r w:rsidR="000254F7">
        <w:rPr>
          <w:rFonts w:ascii="Times New Roman" w:hAnsi="Times New Roman"/>
          <w:sz w:val="24"/>
          <w:szCs w:val="24"/>
        </w:rPr>
        <w:t xml:space="preserve"> </w:t>
      </w:r>
      <w:r w:rsidR="00E25D0A" w:rsidRPr="00837311">
        <w:rPr>
          <w:rFonts w:ascii="Times New Roman" w:hAnsi="Times New Roman"/>
          <w:sz w:val="24"/>
          <w:szCs w:val="24"/>
        </w:rPr>
        <w:t>Barros (2016)</w:t>
      </w:r>
      <w:r w:rsidRPr="00837311">
        <w:rPr>
          <w:rFonts w:ascii="Times New Roman" w:hAnsi="Times New Roman"/>
          <w:sz w:val="24"/>
          <w:szCs w:val="24"/>
        </w:rPr>
        <w:t xml:space="preserve"> </w:t>
      </w:r>
      <w:r w:rsidR="00E25D0A" w:rsidRPr="00837311">
        <w:rPr>
          <w:rFonts w:ascii="Times New Roman" w:hAnsi="Times New Roman"/>
          <w:sz w:val="24"/>
          <w:szCs w:val="24"/>
        </w:rPr>
        <w:t xml:space="preserve">defende a tese de que </w:t>
      </w:r>
      <w:r w:rsidR="009566DC" w:rsidRPr="00837311">
        <w:rPr>
          <w:rFonts w:ascii="Times New Roman" w:hAnsi="Times New Roman"/>
          <w:sz w:val="24"/>
          <w:szCs w:val="24"/>
        </w:rPr>
        <w:t xml:space="preserve">os PCNs, bem como </w:t>
      </w:r>
      <w:r w:rsidR="00E25D0A" w:rsidRPr="00837311">
        <w:rPr>
          <w:rFonts w:ascii="Times New Roman" w:hAnsi="Times New Roman"/>
          <w:sz w:val="24"/>
          <w:szCs w:val="24"/>
        </w:rPr>
        <w:t xml:space="preserve">o Exame Nacional de Ensino Médio (ENEM), são </w:t>
      </w:r>
      <w:r w:rsidR="00E25D0A" w:rsidRPr="00837311">
        <w:rPr>
          <w:rFonts w:ascii="Times New Roman" w:hAnsi="Times New Roman"/>
          <w:i/>
          <w:sz w:val="24"/>
          <w:szCs w:val="24"/>
        </w:rPr>
        <w:t>efeitos</w:t>
      </w:r>
      <w:r w:rsidR="00E25D0A" w:rsidRPr="00837311">
        <w:rPr>
          <w:rFonts w:ascii="Times New Roman" w:hAnsi="Times New Roman"/>
          <w:sz w:val="24"/>
          <w:szCs w:val="24"/>
        </w:rPr>
        <w:t xml:space="preserve"> do desenvolvimento dos estudos da linguagem no Brasil e de sua institucionalização nas políticas de ensino</w:t>
      </w:r>
      <w:r w:rsidR="005F63B2" w:rsidRPr="00837311">
        <w:rPr>
          <w:rFonts w:ascii="Times New Roman" w:hAnsi="Times New Roman"/>
          <w:sz w:val="24"/>
          <w:szCs w:val="24"/>
        </w:rPr>
        <w:t xml:space="preserve"> do país. </w:t>
      </w:r>
      <w:r w:rsidR="0037735F" w:rsidRPr="00837311">
        <w:rPr>
          <w:rFonts w:ascii="Times New Roman" w:hAnsi="Times New Roman"/>
          <w:sz w:val="24"/>
          <w:szCs w:val="24"/>
        </w:rPr>
        <w:t xml:space="preserve">Dentre os teóricos de referência dos </w:t>
      </w:r>
      <w:r w:rsidR="009566DC" w:rsidRPr="00837311">
        <w:rPr>
          <w:rFonts w:ascii="Times New Roman" w:hAnsi="Times New Roman"/>
          <w:sz w:val="24"/>
          <w:szCs w:val="24"/>
        </w:rPr>
        <w:t>textos</w:t>
      </w:r>
      <w:r w:rsidR="0037735F" w:rsidRPr="00837311">
        <w:rPr>
          <w:rFonts w:ascii="Times New Roman" w:hAnsi="Times New Roman"/>
          <w:sz w:val="24"/>
          <w:szCs w:val="24"/>
        </w:rPr>
        <w:t xml:space="preserve"> parametrizadores, </w:t>
      </w:r>
      <w:r w:rsidR="002427B9" w:rsidRPr="00837311">
        <w:rPr>
          <w:rFonts w:ascii="Times New Roman" w:hAnsi="Times New Roman"/>
          <w:sz w:val="24"/>
          <w:szCs w:val="24"/>
        </w:rPr>
        <w:t xml:space="preserve">a autora </w:t>
      </w:r>
      <w:r w:rsidR="00D25EF8" w:rsidRPr="00837311">
        <w:rPr>
          <w:rFonts w:ascii="Times New Roman" w:hAnsi="Times New Roman"/>
          <w:sz w:val="24"/>
          <w:szCs w:val="24"/>
        </w:rPr>
        <w:t>menciona</w:t>
      </w:r>
      <w:r w:rsidR="000254F7">
        <w:rPr>
          <w:rFonts w:ascii="Times New Roman" w:hAnsi="Times New Roman"/>
          <w:sz w:val="24"/>
          <w:szCs w:val="24"/>
        </w:rPr>
        <w:t xml:space="preserve"> teóricos como </w:t>
      </w:r>
      <w:proofErr w:type="spellStart"/>
      <w:r w:rsidR="000254F7">
        <w:rPr>
          <w:rFonts w:ascii="Times New Roman" w:hAnsi="Times New Roman"/>
          <w:sz w:val="24"/>
          <w:szCs w:val="24"/>
        </w:rPr>
        <w:t>Hymes</w:t>
      </w:r>
      <w:proofErr w:type="spellEnd"/>
      <w:r w:rsidR="000254F7">
        <w:rPr>
          <w:rFonts w:ascii="Times New Roman" w:hAnsi="Times New Roman"/>
          <w:sz w:val="24"/>
          <w:szCs w:val="24"/>
        </w:rPr>
        <w:t xml:space="preserve">, Bakhtin, </w:t>
      </w:r>
      <w:proofErr w:type="spellStart"/>
      <w:r w:rsidR="000254F7">
        <w:rPr>
          <w:rFonts w:ascii="Times New Roman" w:hAnsi="Times New Roman"/>
          <w:sz w:val="24"/>
          <w:szCs w:val="24"/>
        </w:rPr>
        <w:t>Goffman</w:t>
      </w:r>
      <w:proofErr w:type="spellEnd"/>
      <w:r w:rsidR="000254F7">
        <w:rPr>
          <w:rFonts w:ascii="Times New Roman" w:hAnsi="Times New Roman"/>
          <w:sz w:val="24"/>
          <w:szCs w:val="24"/>
        </w:rPr>
        <w:t xml:space="preserve">, </w:t>
      </w:r>
      <w:proofErr w:type="spellStart"/>
      <w:r w:rsidR="000254F7">
        <w:rPr>
          <w:rFonts w:ascii="Times New Roman" w:hAnsi="Times New Roman"/>
          <w:sz w:val="24"/>
          <w:szCs w:val="24"/>
        </w:rPr>
        <w:t>Bronckart</w:t>
      </w:r>
      <w:proofErr w:type="spellEnd"/>
      <w:r w:rsidR="000254F7">
        <w:rPr>
          <w:rFonts w:ascii="Times New Roman" w:hAnsi="Times New Roman"/>
          <w:sz w:val="24"/>
          <w:szCs w:val="24"/>
        </w:rPr>
        <w:t xml:space="preserve">, </w:t>
      </w:r>
      <w:proofErr w:type="spellStart"/>
      <w:r w:rsidR="000254F7">
        <w:rPr>
          <w:rFonts w:ascii="Times New Roman" w:hAnsi="Times New Roman"/>
          <w:sz w:val="24"/>
          <w:szCs w:val="24"/>
        </w:rPr>
        <w:t>Schneuwly</w:t>
      </w:r>
      <w:proofErr w:type="spellEnd"/>
      <w:r w:rsidR="000254F7">
        <w:rPr>
          <w:rFonts w:ascii="Times New Roman" w:hAnsi="Times New Roman"/>
          <w:sz w:val="24"/>
          <w:szCs w:val="24"/>
        </w:rPr>
        <w:t xml:space="preserve"> e Vygotsky.</w:t>
      </w:r>
      <w:r w:rsidR="0037735F" w:rsidRPr="00837311">
        <w:rPr>
          <w:rFonts w:ascii="Times New Roman" w:hAnsi="Times New Roman"/>
          <w:sz w:val="24"/>
          <w:szCs w:val="24"/>
        </w:rPr>
        <w:t xml:space="preserve"> </w:t>
      </w:r>
    </w:p>
    <w:p w:rsidR="000B146D" w:rsidRPr="00837311" w:rsidRDefault="003A0B1F"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0B146D" w:rsidRPr="00837311">
        <w:rPr>
          <w:rFonts w:ascii="Times New Roman" w:hAnsi="Times New Roman"/>
          <w:sz w:val="24"/>
          <w:szCs w:val="24"/>
        </w:rPr>
        <w:t xml:space="preserve">Todavia, um </w:t>
      </w:r>
      <w:r w:rsidR="000254F7">
        <w:rPr>
          <w:rFonts w:ascii="Times New Roman" w:hAnsi="Times New Roman"/>
          <w:sz w:val="24"/>
          <w:szCs w:val="24"/>
        </w:rPr>
        <w:t>estudioso</w:t>
      </w:r>
      <w:r w:rsidR="000B146D" w:rsidRPr="00837311">
        <w:rPr>
          <w:rFonts w:ascii="Times New Roman" w:hAnsi="Times New Roman"/>
          <w:sz w:val="24"/>
          <w:szCs w:val="24"/>
        </w:rPr>
        <w:t xml:space="preserve"> menos citado nos </w:t>
      </w:r>
      <w:r w:rsidR="009566DC" w:rsidRPr="00837311">
        <w:rPr>
          <w:rFonts w:ascii="Times New Roman" w:hAnsi="Times New Roman"/>
          <w:sz w:val="24"/>
          <w:szCs w:val="24"/>
        </w:rPr>
        <w:t>referenciais</w:t>
      </w:r>
      <w:r w:rsidR="000B146D" w:rsidRPr="00837311">
        <w:rPr>
          <w:rFonts w:ascii="Times New Roman" w:hAnsi="Times New Roman"/>
          <w:sz w:val="24"/>
          <w:szCs w:val="24"/>
        </w:rPr>
        <w:t xml:space="preserve"> é Émile Benveniste, embora seu pensamento não deixe</w:t>
      </w:r>
      <w:r w:rsidR="00A87EFA" w:rsidRPr="00837311">
        <w:rPr>
          <w:rFonts w:ascii="Times New Roman" w:hAnsi="Times New Roman"/>
          <w:sz w:val="24"/>
          <w:szCs w:val="24"/>
        </w:rPr>
        <w:t xml:space="preserve"> de influenciá-los</w:t>
      </w:r>
      <w:r w:rsidR="000254F7">
        <w:rPr>
          <w:rFonts w:ascii="Times New Roman" w:hAnsi="Times New Roman"/>
          <w:sz w:val="24"/>
          <w:szCs w:val="24"/>
        </w:rPr>
        <w:t>. A</w:t>
      </w:r>
      <w:r w:rsidR="00A87EFA" w:rsidRPr="00837311">
        <w:rPr>
          <w:rFonts w:ascii="Times New Roman" w:hAnsi="Times New Roman"/>
          <w:sz w:val="24"/>
          <w:szCs w:val="24"/>
        </w:rPr>
        <w:t>testa</w:t>
      </w:r>
      <w:r w:rsidR="000254F7">
        <w:rPr>
          <w:rFonts w:ascii="Times New Roman" w:hAnsi="Times New Roman"/>
          <w:sz w:val="24"/>
          <w:szCs w:val="24"/>
        </w:rPr>
        <w:t xml:space="preserve"> isso</w:t>
      </w:r>
      <w:r w:rsidR="00A87EFA" w:rsidRPr="00837311">
        <w:rPr>
          <w:rFonts w:ascii="Times New Roman" w:hAnsi="Times New Roman"/>
          <w:sz w:val="24"/>
          <w:szCs w:val="24"/>
        </w:rPr>
        <w:t xml:space="preserve"> a</w:t>
      </w:r>
      <w:r w:rsidR="000B146D" w:rsidRPr="00837311">
        <w:rPr>
          <w:rFonts w:ascii="Times New Roman" w:hAnsi="Times New Roman"/>
          <w:sz w:val="24"/>
          <w:szCs w:val="24"/>
        </w:rPr>
        <w:t xml:space="preserve"> </w:t>
      </w:r>
      <w:r w:rsidR="00A87EFA" w:rsidRPr="00837311">
        <w:rPr>
          <w:rFonts w:ascii="Times New Roman" w:hAnsi="Times New Roman"/>
          <w:sz w:val="24"/>
          <w:szCs w:val="24"/>
        </w:rPr>
        <w:t xml:space="preserve">seguinte passagem </w:t>
      </w:r>
      <w:r w:rsidR="000B146D" w:rsidRPr="00837311">
        <w:rPr>
          <w:rFonts w:ascii="Times New Roman" w:hAnsi="Times New Roman"/>
          <w:sz w:val="24"/>
          <w:szCs w:val="24"/>
        </w:rPr>
        <w:t xml:space="preserve">das </w:t>
      </w:r>
      <w:r w:rsidR="000B146D" w:rsidRPr="00837311">
        <w:rPr>
          <w:rFonts w:ascii="Times New Roman" w:hAnsi="Times New Roman"/>
          <w:i/>
          <w:sz w:val="24"/>
          <w:szCs w:val="24"/>
        </w:rPr>
        <w:t>Orientações Curriculares para o Ensino Médio</w:t>
      </w:r>
      <w:r w:rsidR="009566DC" w:rsidRPr="00837311">
        <w:rPr>
          <w:rFonts w:ascii="Times New Roman" w:hAnsi="Times New Roman"/>
          <w:sz w:val="24"/>
          <w:szCs w:val="24"/>
        </w:rPr>
        <w:t xml:space="preserve"> (OCEM) acerca das teorias que as fundamentam, as quais assumiriam alguns princípios comuns </w:t>
      </w:r>
      <w:r w:rsidR="00A25ABE" w:rsidRPr="00837311">
        <w:rPr>
          <w:rFonts w:ascii="Times New Roman" w:hAnsi="Times New Roman"/>
          <w:sz w:val="24"/>
          <w:szCs w:val="24"/>
        </w:rPr>
        <w:t>no que tange “</w:t>
      </w:r>
      <w:r w:rsidR="009566DC" w:rsidRPr="00837311">
        <w:rPr>
          <w:rFonts w:ascii="Times New Roman" w:hAnsi="Times New Roman"/>
          <w:sz w:val="24"/>
          <w:szCs w:val="24"/>
        </w:rPr>
        <w:t xml:space="preserve">ao modo de conceber </w:t>
      </w:r>
      <w:r w:rsidR="009566DC" w:rsidRPr="00837311">
        <w:rPr>
          <w:rFonts w:ascii="Times New Roman" w:hAnsi="Times New Roman"/>
          <w:b/>
          <w:sz w:val="24"/>
          <w:szCs w:val="24"/>
        </w:rPr>
        <w:t>a relação entre homem e linguagem, homem e homem, homem e mundo</w:t>
      </w:r>
      <w:r w:rsidR="009566DC" w:rsidRPr="00837311">
        <w:rPr>
          <w:rFonts w:ascii="Times New Roman" w:hAnsi="Times New Roman"/>
          <w:sz w:val="24"/>
          <w:szCs w:val="24"/>
        </w:rPr>
        <w:t xml:space="preserve">. Sem procurar esgotar tais princípios, pode-se dizer que o mais geral deles é o de que </w:t>
      </w:r>
      <w:r w:rsidR="009566DC" w:rsidRPr="00837311">
        <w:rPr>
          <w:rFonts w:ascii="Times New Roman" w:hAnsi="Times New Roman"/>
          <w:b/>
          <w:sz w:val="24"/>
          <w:szCs w:val="24"/>
        </w:rPr>
        <w:t>é pela linguagem que o homem se</w:t>
      </w:r>
      <w:r w:rsidR="00A25ABE" w:rsidRPr="00837311">
        <w:rPr>
          <w:rFonts w:ascii="Times New Roman" w:hAnsi="Times New Roman"/>
          <w:b/>
          <w:sz w:val="24"/>
          <w:szCs w:val="24"/>
        </w:rPr>
        <w:t xml:space="preserve"> constitui sujeito</w:t>
      </w:r>
      <w:r w:rsidRPr="00837311">
        <w:rPr>
          <w:rFonts w:ascii="Times New Roman" w:hAnsi="Times New Roman"/>
          <w:sz w:val="24"/>
          <w:szCs w:val="24"/>
        </w:rPr>
        <w:t>” (BRASIL, 2006, p. 23</w:t>
      </w:r>
      <w:r w:rsidR="00210C10" w:rsidRPr="00837311">
        <w:rPr>
          <w:rFonts w:ascii="Times New Roman" w:hAnsi="Times New Roman"/>
          <w:sz w:val="24"/>
          <w:szCs w:val="24"/>
        </w:rPr>
        <w:t>, grifos nossos</w:t>
      </w:r>
      <w:r w:rsidR="00A25ABE" w:rsidRPr="00837311">
        <w:rPr>
          <w:rFonts w:ascii="Times New Roman" w:hAnsi="Times New Roman"/>
          <w:sz w:val="24"/>
          <w:szCs w:val="24"/>
        </w:rPr>
        <w:t>).</w:t>
      </w:r>
    </w:p>
    <w:p w:rsidR="00A25ABE" w:rsidRPr="00837311" w:rsidRDefault="00A25ABE"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Ora, tais </w:t>
      </w:r>
      <w:r w:rsidRPr="00837311">
        <w:rPr>
          <w:rFonts w:ascii="Times New Roman" w:hAnsi="Times New Roman"/>
          <w:i/>
          <w:sz w:val="24"/>
          <w:szCs w:val="24"/>
        </w:rPr>
        <w:t>princípios comuns</w:t>
      </w:r>
      <w:r w:rsidRPr="00837311">
        <w:rPr>
          <w:rFonts w:ascii="Times New Roman" w:hAnsi="Times New Roman"/>
          <w:sz w:val="24"/>
          <w:szCs w:val="24"/>
        </w:rPr>
        <w:t xml:space="preserve"> são enunciados quase da mesma maneira quarenta anos antes por Benveniste. Em </w:t>
      </w:r>
      <w:r w:rsidRPr="00837311">
        <w:rPr>
          <w:rFonts w:ascii="Times New Roman" w:hAnsi="Times New Roman"/>
          <w:i/>
          <w:sz w:val="24"/>
          <w:szCs w:val="24"/>
        </w:rPr>
        <w:t>Da subjetividade na linguagem</w:t>
      </w:r>
      <w:r w:rsidRPr="00837311">
        <w:rPr>
          <w:rFonts w:ascii="Times New Roman" w:hAnsi="Times New Roman"/>
          <w:sz w:val="24"/>
          <w:szCs w:val="24"/>
        </w:rPr>
        <w:t>, texto de 1958</w:t>
      </w:r>
      <w:r w:rsidR="005E7118">
        <w:rPr>
          <w:rStyle w:val="Refdenotaderodap"/>
          <w:rFonts w:ascii="Times New Roman" w:hAnsi="Times New Roman"/>
          <w:sz w:val="24"/>
          <w:szCs w:val="24"/>
        </w:rPr>
        <w:footnoteReference w:id="2"/>
      </w:r>
      <w:r w:rsidRPr="00837311">
        <w:rPr>
          <w:rFonts w:ascii="Times New Roman" w:hAnsi="Times New Roman"/>
          <w:sz w:val="24"/>
          <w:szCs w:val="24"/>
        </w:rPr>
        <w:t>, o linguista postula: “</w:t>
      </w:r>
      <w:r w:rsidRPr="00837311">
        <w:rPr>
          <w:rFonts w:ascii="Times New Roman" w:hAnsi="Times New Roman"/>
          <w:b/>
          <w:sz w:val="24"/>
          <w:szCs w:val="24"/>
        </w:rPr>
        <w:t xml:space="preserve">É na linguagem e pela linguagem que o homem se constitui como </w:t>
      </w:r>
      <w:r w:rsidRPr="00837311">
        <w:rPr>
          <w:rFonts w:ascii="Times New Roman" w:hAnsi="Times New Roman"/>
          <w:b/>
          <w:i/>
          <w:sz w:val="24"/>
          <w:szCs w:val="24"/>
        </w:rPr>
        <w:t>sujeito</w:t>
      </w:r>
      <w:r w:rsidR="00DF1F70" w:rsidRPr="00837311">
        <w:rPr>
          <w:rFonts w:ascii="Times New Roman" w:hAnsi="Times New Roman"/>
          <w:sz w:val="24"/>
          <w:szCs w:val="24"/>
        </w:rPr>
        <w:t xml:space="preserve">; porque só a linguagem fundamenta na realidade, na </w:t>
      </w:r>
      <w:r w:rsidR="00DF1F70" w:rsidRPr="00837311">
        <w:rPr>
          <w:rFonts w:ascii="Times New Roman" w:hAnsi="Times New Roman"/>
          <w:i/>
          <w:sz w:val="24"/>
          <w:szCs w:val="24"/>
        </w:rPr>
        <w:t>sua</w:t>
      </w:r>
      <w:r w:rsidR="00DF1F70" w:rsidRPr="00837311">
        <w:rPr>
          <w:rFonts w:ascii="Times New Roman" w:hAnsi="Times New Roman"/>
          <w:sz w:val="24"/>
          <w:szCs w:val="24"/>
        </w:rPr>
        <w:t xml:space="preserve"> realidade que é a do ser, o conceito de ‘ego’</w:t>
      </w:r>
      <w:r w:rsidRPr="00837311">
        <w:rPr>
          <w:rFonts w:ascii="Times New Roman" w:hAnsi="Times New Roman"/>
          <w:sz w:val="24"/>
          <w:szCs w:val="24"/>
        </w:rPr>
        <w:t>”</w:t>
      </w:r>
      <w:r w:rsidR="007642C3" w:rsidRPr="00837311">
        <w:rPr>
          <w:rFonts w:ascii="Times New Roman" w:hAnsi="Times New Roman"/>
          <w:sz w:val="24"/>
          <w:szCs w:val="24"/>
        </w:rPr>
        <w:t xml:space="preserve"> </w:t>
      </w:r>
      <w:r w:rsidR="007642C3" w:rsidRPr="00837311">
        <w:rPr>
          <w:rFonts w:ascii="Times New Roman" w:hAnsi="Times New Roman"/>
          <w:sz w:val="24"/>
          <w:szCs w:val="24"/>
        </w:rPr>
        <w:lastRenderedPageBreak/>
        <w:t xml:space="preserve">(BENVENISTE, </w:t>
      </w:r>
      <w:r w:rsidRPr="00837311">
        <w:rPr>
          <w:rFonts w:ascii="Times New Roman" w:hAnsi="Times New Roman"/>
          <w:sz w:val="24"/>
          <w:szCs w:val="24"/>
        </w:rPr>
        <w:t xml:space="preserve">2005, p. 286, </w:t>
      </w:r>
      <w:r w:rsidR="008C38B0" w:rsidRPr="00837311">
        <w:rPr>
          <w:rFonts w:ascii="Times New Roman" w:hAnsi="Times New Roman"/>
          <w:sz w:val="24"/>
          <w:szCs w:val="24"/>
        </w:rPr>
        <w:t>itálicos</w:t>
      </w:r>
      <w:r w:rsidRPr="00837311">
        <w:rPr>
          <w:rFonts w:ascii="Times New Roman" w:hAnsi="Times New Roman"/>
          <w:sz w:val="24"/>
          <w:szCs w:val="24"/>
        </w:rPr>
        <w:t xml:space="preserve"> do autor</w:t>
      </w:r>
      <w:r w:rsidR="008C38B0" w:rsidRPr="00837311">
        <w:rPr>
          <w:rFonts w:ascii="Times New Roman" w:hAnsi="Times New Roman"/>
          <w:sz w:val="24"/>
          <w:szCs w:val="24"/>
        </w:rPr>
        <w:t>, negritos nossos</w:t>
      </w:r>
      <w:r w:rsidRPr="00837311">
        <w:rPr>
          <w:rFonts w:ascii="Times New Roman" w:hAnsi="Times New Roman"/>
          <w:sz w:val="24"/>
          <w:szCs w:val="24"/>
        </w:rPr>
        <w:t xml:space="preserve">). Já em </w:t>
      </w:r>
      <w:r w:rsidRPr="00837311">
        <w:rPr>
          <w:rFonts w:ascii="Times New Roman" w:hAnsi="Times New Roman"/>
          <w:i/>
          <w:sz w:val="24"/>
          <w:szCs w:val="24"/>
        </w:rPr>
        <w:t>A forma e o sentido na linguagem</w:t>
      </w:r>
      <w:r w:rsidRPr="00837311">
        <w:rPr>
          <w:rFonts w:ascii="Times New Roman" w:hAnsi="Times New Roman"/>
          <w:sz w:val="24"/>
          <w:szCs w:val="24"/>
        </w:rPr>
        <w:t xml:space="preserve">, artigo de 1966, o autor destaca </w:t>
      </w:r>
      <w:r w:rsidR="00874FFA" w:rsidRPr="00837311">
        <w:rPr>
          <w:rFonts w:ascii="Times New Roman" w:hAnsi="Times New Roman"/>
          <w:sz w:val="24"/>
          <w:szCs w:val="24"/>
        </w:rPr>
        <w:t>na língua “</w:t>
      </w:r>
      <w:r w:rsidR="00874FFA" w:rsidRPr="00837311">
        <w:rPr>
          <w:rFonts w:ascii="Times New Roman" w:hAnsi="Times New Roman"/>
          <w:b/>
          <w:sz w:val="24"/>
          <w:szCs w:val="24"/>
        </w:rPr>
        <w:t>sua</w:t>
      </w:r>
      <w:r w:rsidRPr="00837311">
        <w:rPr>
          <w:rFonts w:ascii="Times New Roman" w:hAnsi="Times New Roman"/>
          <w:b/>
          <w:sz w:val="24"/>
          <w:szCs w:val="24"/>
        </w:rPr>
        <w:t xml:space="preserve"> função mediadora entre</w:t>
      </w:r>
      <w:r w:rsidRPr="00837311">
        <w:rPr>
          <w:rFonts w:ascii="Times New Roman" w:hAnsi="Times New Roman"/>
          <w:sz w:val="24"/>
          <w:szCs w:val="24"/>
        </w:rPr>
        <w:t xml:space="preserve"> </w:t>
      </w:r>
      <w:r w:rsidRPr="00837311">
        <w:rPr>
          <w:rFonts w:ascii="Times New Roman" w:hAnsi="Times New Roman"/>
          <w:b/>
          <w:sz w:val="24"/>
          <w:szCs w:val="24"/>
        </w:rPr>
        <w:t>o homem</w:t>
      </w:r>
      <w:r w:rsidR="00874FFA" w:rsidRPr="00837311">
        <w:rPr>
          <w:rFonts w:ascii="Times New Roman" w:hAnsi="Times New Roman"/>
          <w:b/>
          <w:sz w:val="24"/>
          <w:szCs w:val="24"/>
        </w:rPr>
        <w:t xml:space="preserve"> e o homem, entre o homem e o mundo</w:t>
      </w:r>
      <w:r w:rsidR="00874FFA" w:rsidRPr="00837311">
        <w:rPr>
          <w:rFonts w:ascii="Times New Roman" w:hAnsi="Times New Roman"/>
          <w:sz w:val="24"/>
          <w:szCs w:val="24"/>
        </w:rPr>
        <w:t>, entre o espírito e as coisas</w:t>
      </w:r>
      <w:r w:rsidR="00DF1F70" w:rsidRPr="00837311">
        <w:rPr>
          <w:rFonts w:ascii="Times New Roman" w:hAnsi="Times New Roman"/>
          <w:sz w:val="24"/>
          <w:szCs w:val="24"/>
        </w:rPr>
        <w:t xml:space="preserve">, transmitindo a informação, comunicando a experiência, impondo a adesão, suscitando a resposta, </w:t>
      </w:r>
      <w:r w:rsidR="00591EA4" w:rsidRPr="00837311">
        <w:rPr>
          <w:rFonts w:ascii="Times New Roman" w:hAnsi="Times New Roman"/>
          <w:sz w:val="24"/>
          <w:szCs w:val="24"/>
        </w:rPr>
        <w:t>implorando, constrangendo</w:t>
      </w:r>
      <w:r w:rsidR="003A0B1F" w:rsidRPr="00837311">
        <w:rPr>
          <w:rFonts w:ascii="Times New Roman" w:hAnsi="Times New Roman"/>
          <w:sz w:val="24"/>
          <w:szCs w:val="24"/>
        </w:rPr>
        <w:t>”</w:t>
      </w:r>
      <w:r w:rsidR="007642C3" w:rsidRPr="00837311">
        <w:rPr>
          <w:rFonts w:ascii="Times New Roman" w:hAnsi="Times New Roman"/>
          <w:sz w:val="24"/>
          <w:szCs w:val="24"/>
        </w:rPr>
        <w:t xml:space="preserve"> (BENVENISTE, </w:t>
      </w:r>
      <w:r w:rsidR="00874FFA" w:rsidRPr="00837311">
        <w:rPr>
          <w:rFonts w:ascii="Times New Roman" w:hAnsi="Times New Roman"/>
          <w:sz w:val="24"/>
          <w:szCs w:val="24"/>
        </w:rPr>
        <w:t>2006, p. 229</w:t>
      </w:r>
      <w:r w:rsidR="008C38B0" w:rsidRPr="00837311">
        <w:rPr>
          <w:rFonts w:ascii="Times New Roman" w:hAnsi="Times New Roman"/>
          <w:sz w:val="24"/>
          <w:szCs w:val="24"/>
        </w:rPr>
        <w:t>, grifos nossos</w:t>
      </w:r>
      <w:r w:rsidR="00874FFA" w:rsidRPr="00837311">
        <w:rPr>
          <w:rFonts w:ascii="Times New Roman" w:hAnsi="Times New Roman"/>
          <w:sz w:val="24"/>
          <w:szCs w:val="24"/>
        </w:rPr>
        <w:t>).</w:t>
      </w:r>
    </w:p>
    <w:p w:rsidR="00BE7B44" w:rsidRPr="00837311" w:rsidRDefault="00BE7B44"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B95861" w:rsidRPr="00837311">
        <w:rPr>
          <w:rFonts w:ascii="Times New Roman" w:hAnsi="Times New Roman"/>
          <w:sz w:val="24"/>
          <w:szCs w:val="24"/>
        </w:rPr>
        <w:t>O aparente apagamento da presença de Benven</w:t>
      </w:r>
      <w:r w:rsidR="00DC58D3" w:rsidRPr="00837311">
        <w:rPr>
          <w:rFonts w:ascii="Times New Roman" w:hAnsi="Times New Roman"/>
          <w:sz w:val="24"/>
          <w:szCs w:val="24"/>
        </w:rPr>
        <w:t xml:space="preserve">iste nos documentos oficiais </w:t>
      </w:r>
      <w:r w:rsidR="00B95861" w:rsidRPr="00837311">
        <w:rPr>
          <w:rFonts w:ascii="Times New Roman" w:hAnsi="Times New Roman"/>
          <w:sz w:val="24"/>
          <w:szCs w:val="24"/>
        </w:rPr>
        <w:t xml:space="preserve">talvez se deva ao fato de que </w:t>
      </w:r>
      <w:r w:rsidR="0052040F">
        <w:rPr>
          <w:rFonts w:ascii="Times New Roman" w:hAnsi="Times New Roman"/>
          <w:sz w:val="24"/>
          <w:szCs w:val="24"/>
        </w:rPr>
        <w:t>só a</w:t>
      </w:r>
      <w:r w:rsidR="00B95861" w:rsidRPr="00837311">
        <w:rPr>
          <w:rFonts w:ascii="Times New Roman" w:hAnsi="Times New Roman"/>
          <w:sz w:val="24"/>
          <w:szCs w:val="24"/>
        </w:rPr>
        <w:t xml:space="preserve"> partir dos anos 2000 sua Teoria da Enunciação passou a ser estudada sistematicamente no Brasil</w:t>
      </w:r>
      <w:r w:rsidR="00282CA3">
        <w:rPr>
          <w:rFonts w:ascii="Times New Roman" w:hAnsi="Times New Roman"/>
          <w:sz w:val="24"/>
          <w:szCs w:val="24"/>
        </w:rPr>
        <w:t>. Disso resultou</w:t>
      </w:r>
      <w:r w:rsidR="00DC58D3" w:rsidRPr="00837311">
        <w:rPr>
          <w:rFonts w:ascii="Times New Roman" w:hAnsi="Times New Roman"/>
          <w:sz w:val="24"/>
          <w:szCs w:val="24"/>
        </w:rPr>
        <w:t xml:space="preserve"> </w:t>
      </w:r>
      <w:r w:rsidR="003B194F" w:rsidRPr="00837311">
        <w:rPr>
          <w:rFonts w:ascii="Times New Roman" w:hAnsi="Times New Roman"/>
          <w:sz w:val="24"/>
          <w:szCs w:val="24"/>
        </w:rPr>
        <w:t>o</w:t>
      </w:r>
      <w:r w:rsidR="00526008">
        <w:rPr>
          <w:rFonts w:ascii="Times New Roman" w:hAnsi="Times New Roman"/>
          <w:sz w:val="24"/>
          <w:szCs w:val="24"/>
        </w:rPr>
        <w:t xml:space="preserve"> aumento do</w:t>
      </w:r>
      <w:r w:rsidR="003B194F" w:rsidRPr="00837311">
        <w:rPr>
          <w:rFonts w:ascii="Times New Roman" w:hAnsi="Times New Roman"/>
          <w:sz w:val="24"/>
          <w:szCs w:val="24"/>
        </w:rPr>
        <w:t xml:space="preserve"> número de estudo</w:t>
      </w:r>
      <w:r w:rsidR="00526008">
        <w:rPr>
          <w:rFonts w:ascii="Times New Roman" w:hAnsi="Times New Roman"/>
          <w:sz w:val="24"/>
          <w:szCs w:val="24"/>
        </w:rPr>
        <w:t xml:space="preserve">s enunciativos </w:t>
      </w:r>
      <w:r w:rsidR="00DC58D3" w:rsidRPr="00837311">
        <w:rPr>
          <w:rFonts w:ascii="Times New Roman" w:hAnsi="Times New Roman"/>
          <w:sz w:val="24"/>
          <w:szCs w:val="24"/>
        </w:rPr>
        <w:t>que,</w:t>
      </w:r>
      <w:r w:rsidR="003B194F" w:rsidRPr="00837311">
        <w:rPr>
          <w:rFonts w:ascii="Times New Roman" w:hAnsi="Times New Roman"/>
          <w:sz w:val="24"/>
          <w:szCs w:val="24"/>
        </w:rPr>
        <w:t xml:space="preserve"> filiados a Benveniste</w:t>
      </w:r>
      <w:r w:rsidR="00DC58D3" w:rsidRPr="00837311">
        <w:rPr>
          <w:rFonts w:ascii="Times New Roman" w:hAnsi="Times New Roman"/>
          <w:sz w:val="24"/>
          <w:szCs w:val="24"/>
        </w:rPr>
        <w:t xml:space="preserve">, </w:t>
      </w:r>
      <w:r w:rsidR="003B194F" w:rsidRPr="00837311">
        <w:rPr>
          <w:rFonts w:ascii="Times New Roman" w:hAnsi="Times New Roman"/>
          <w:sz w:val="24"/>
          <w:szCs w:val="24"/>
        </w:rPr>
        <w:t xml:space="preserve">buscam colocar </w:t>
      </w:r>
      <w:r w:rsidR="00526008">
        <w:rPr>
          <w:rFonts w:ascii="Times New Roman" w:hAnsi="Times New Roman"/>
          <w:sz w:val="24"/>
          <w:szCs w:val="24"/>
        </w:rPr>
        <w:t>sua teoria</w:t>
      </w:r>
      <w:r w:rsidR="003B194F" w:rsidRPr="00837311">
        <w:rPr>
          <w:rFonts w:ascii="Times New Roman" w:hAnsi="Times New Roman"/>
          <w:sz w:val="24"/>
          <w:szCs w:val="24"/>
        </w:rPr>
        <w:t xml:space="preserve"> em relação com outros campos, como o dos distúrbi</w:t>
      </w:r>
      <w:r w:rsidR="00702E19" w:rsidRPr="00837311">
        <w:rPr>
          <w:rFonts w:ascii="Times New Roman" w:hAnsi="Times New Roman"/>
          <w:sz w:val="24"/>
          <w:szCs w:val="24"/>
        </w:rPr>
        <w:t>os da linguagem</w:t>
      </w:r>
      <w:r w:rsidR="003B194F" w:rsidRPr="00837311">
        <w:rPr>
          <w:rFonts w:ascii="Times New Roman" w:hAnsi="Times New Roman"/>
          <w:sz w:val="24"/>
          <w:szCs w:val="24"/>
        </w:rPr>
        <w:t>, o da aqu</w:t>
      </w:r>
      <w:r w:rsidR="00702E19" w:rsidRPr="00837311">
        <w:rPr>
          <w:rFonts w:ascii="Times New Roman" w:hAnsi="Times New Roman"/>
          <w:sz w:val="24"/>
          <w:szCs w:val="24"/>
        </w:rPr>
        <w:t xml:space="preserve">isição da linguagem, o da tradução, </w:t>
      </w:r>
      <w:r w:rsidR="00D97951" w:rsidRPr="00837311">
        <w:rPr>
          <w:rFonts w:ascii="Times New Roman" w:hAnsi="Times New Roman"/>
          <w:sz w:val="24"/>
          <w:szCs w:val="24"/>
        </w:rPr>
        <w:t>o da ergologia</w:t>
      </w:r>
      <w:r w:rsidR="00526008">
        <w:rPr>
          <w:rStyle w:val="Refdenotaderodap"/>
          <w:rFonts w:ascii="Times New Roman" w:hAnsi="Times New Roman"/>
          <w:sz w:val="24"/>
          <w:szCs w:val="24"/>
        </w:rPr>
        <w:footnoteReference w:id="3"/>
      </w:r>
      <w:r w:rsidR="00D97951" w:rsidRPr="00837311">
        <w:rPr>
          <w:rFonts w:ascii="Times New Roman" w:hAnsi="Times New Roman"/>
          <w:sz w:val="24"/>
          <w:szCs w:val="24"/>
        </w:rPr>
        <w:t xml:space="preserve">, </w:t>
      </w:r>
      <w:r w:rsidR="003B194F" w:rsidRPr="00837311">
        <w:rPr>
          <w:rFonts w:ascii="Times New Roman" w:hAnsi="Times New Roman"/>
          <w:sz w:val="24"/>
          <w:szCs w:val="24"/>
        </w:rPr>
        <w:t>dentre outros que</w:t>
      </w:r>
      <w:r w:rsidR="00132AE1" w:rsidRPr="00837311">
        <w:rPr>
          <w:rFonts w:ascii="Times New Roman" w:hAnsi="Times New Roman"/>
          <w:sz w:val="24"/>
          <w:szCs w:val="24"/>
        </w:rPr>
        <w:t xml:space="preserve"> atestam o potencial teórico-metodológico da perspectiva enunciativa benvenistiana para análises </w:t>
      </w:r>
      <w:r w:rsidR="008C38B0" w:rsidRPr="00837311">
        <w:rPr>
          <w:rFonts w:ascii="Times New Roman" w:hAnsi="Times New Roman"/>
          <w:sz w:val="24"/>
          <w:szCs w:val="24"/>
        </w:rPr>
        <w:t>da linguagem no campo aplicado (TEIXEIRA, 2012).</w:t>
      </w:r>
    </w:p>
    <w:p w:rsidR="0054151E" w:rsidRPr="00837311" w:rsidRDefault="0054151E"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483D5C" w:rsidRPr="00837311">
        <w:rPr>
          <w:rFonts w:ascii="Times New Roman" w:hAnsi="Times New Roman"/>
          <w:sz w:val="24"/>
          <w:szCs w:val="24"/>
        </w:rPr>
        <w:t xml:space="preserve">Umas das interfaces recentes propostas </w:t>
      </w:r>
      <w:r w:rsidR="000276B3" w:rsidRPr="00837311">
        <w:rPr>
          <w:rFonts w:ascii="Times New Roman" w:hAnsi="Times New Roman"/>
          <w:sz w:val="24"/>
          <w:szCs w:val="24"/>
        </w:rPr>
        <w:t>para a teoria benvenistiana é aquel</w:t>
      </w:r>
      <w:r w:rsidR="00282CA3">
        <w:rPr>
          <w:rFonts w:ascii="Times New Roman" w:hAnsi="Times New Roman"/>
          <w:sz w:val="24"/>
          <w:szCs w:val="24"/>
        </w:rPr>
        <w:t xml:space="preserve">a com o </w:t>
      </w:r>
      <w:r w:rsidR="00BD7F5D" w:rsidRPr="00837311">
        <w:rPr>
          <w:rFonts w:ascii="Times New Roman" w:hAnsi="Times New Roman"/>
          <w:sz w:val="24"/>
          <w:szCs w:val="24"/>
        </w:rPr>
        <w:t>ensino-aprendizagem de língua materna. O presente artigo</w:t>
      </w:r>
      <w:r w:rsidR="001F5984" w:rsidRPr="00837311">
        <w:rPr>
          <w:rStyle w:val="Refdenotaderodap"/>
          <w:rFonts w:ascii="Times New Roman" w:hAnsi="Times New Roman"/>
          <w:sz w:val="24"/>
          <w:szCs w:val="24"/>
        </w:rPr>
        <w:footnoteReference w:id="4"/>
      </w:r>
      <w:r w:rsidR="00BD7F5D" w:rsidRPr="00837311">
        <w:rPr>
          <w:rFonts w:ascii="Times New Roman" w:hAnsi="Times New Roman"/>
          <w:sz w:val="24"/>
          <w:szCs w:val="24"/>
        </w:rPr>
        <w:t xml:space="preserve"> busca dar a conhecer o estado da arte, no Brasil, do campo de estudos que se tem consolidado tomando como objeto as práticas de linguagem em contextos pedagógicos à luz da Teoria da Enunciação de Benveniste. Para tanto, procura responder às seguintes questões: a) </w:t>
      </w:r>
      <w:r w:rsidR="00282CA3">
        <w:rPr>
          <w:rFonts w:ascii="Times New Roman" w:hAnsi="Times New Roman"/>
          <w:i/>
          <w:sz w:val="24"/>
          <w:szCs w:val="24"/>
        </w:rPr>
        <w:t>c</w:t>
      </w:r>
      <w:r w:rsidR="00BD7F5D" w:rsidRPr="00837311">
        <w:rPr>
          <w:rFonts w:ascii="Times New Roman" w:hAnsi="Times New Roman"/>
          <w:i/>
          <w:sz w:val="24"/>
          <w:szCs w:val="24"/>
        </w:rPr>
        <w:t>omo cada trabalho pensa a relação de seu objeto com o ensino?</w:t>
      </w:r>
      <w:r w:rsidR="00BD7F5D" w:rsidRPr="00837311">
        <w:rPr>
          <w:rFonts w:ascii="Times New Roman" w:hAnsi="Times New Roman"/>
          <w:sz w:val="24"/>
          <w:szCs w:val="24"/>
        </w:rPr>
        <w:t xml:space="preserve"> b) </w:t>
      </w:r>
      <w:r w:rsidR="00BD7F5D" w:rsidRPr="00837311">
        <w:rPr>
          <w:rFonts w:ascii="Times New Roman" w:hAnsi="Times New Roman"/>
          <w:i/>
          <w:sz w:val="24"/>
          <w:szCs w:val="24"/>
        </w:rPr>
        <w:t>Qual é o</w:t>
      </w:r>
      <w:r w:rsidR="00BD7F5D" w:rsidRPr="00837311">
        <w:rPr>
          <w:rFonts w:ascii="Times New Roman" w:hAnsi="Times New Roman"/>
          <w:sz w:val="24"/>
          <w:szCs w:val="24"/>
        </w:rPr>
        <w:t xml:space="preserve"> </w:t>
      </w:r>
      <w:r w:rsidR="00BD7F5D" w:rsidRPr="00837311">
        <w:rPr>
          <w:rFonts w:ascii="Times New Roman" w:hAnsi="Times New Roman"/>
          <w:i/>
          <w:sz w:val="24"/>
          <w:szCs w:val="24"/>
        </w:rPr>
        <w:t>fundamento comum a todos os estudos?</w:t>
      </w:r>
    </w:p>
    <w:p w:rsidR="00837311" w:rsidRPr="00837311" w:rsidRDefault="00BD7F5D"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C9397A" w:rsidRPr="00837311">
        <w:rPr>
          <w:rFonts w:ascii="Times New Roman" w:hAnsi="Times New Roman"/>
          <w:sz w:val="24"/>
          <w:szCs w:val="24"/>
        </w:rPr>
        <w:t>A busca por respostas a tais perguntas ser</w:t>
      </w:r>
      <w:r w:rsidR="001F5984" w:rsidRPr="00837311">
        <w:rPr>
          <w:rFonts w:ascii="Times New Roman" w:hAnsi="Times New Roman"/>
          <w:sz w:val="24"/>
          <w:szCs w:val="24"/>
        </w:rPr>
        <w:t>á encaminhada da seguinte forma. E</w:t>
      </w:r>
      <w:r w:rsidR="00C9397A" w:rsidRPr="00837311">
        <w:rPr>
          <w:rFonts w:ascii="Times New Roman" w:hAnsi="Times New Roman"/>
          <w:sz w:val="24"/>
          <w:szCs w:val="24"/>
        </w:rPr>
        <w:t>m um primeiro momento</w:t>
      </w:r>
      <w:r w:rsidR="001F5984" w:rsidRPr="00837311">
        <w:rPr>
          <w:rFonts w:ascii="Times New Roman" w:hAnsi="Times New Roman"/>
          <w:sz w:val="24"/>
          <w:szCs w:val="24"/>
        </w:rPr>
        <w:t>, apresentaremos</w:t>
      </w:r>
      <w:r w:rsidR="00C9397A" w:rsidRPr="00837311">
        <w:rPr>
          <w:rFonts w:ascii="Times New Roman" w:hAnsi="Times New Roman"/>
          <w:sz w:val="24"/>
          <w:szCs w:val="24"/>
        </w:rPr>
        <w:t xml:space="preserve"> o </w:t>
      </w:r>
      <w:r w:rsidR="00C9397A" w:rsidRPr="00837311">
        <w:rPr>
          <w:rFonts w:ascii="Times New Roman" w:hAnsi="Times New Roman"/>
          <w:i/>
          <w:sz w:val="24"/>
          <w:szCs w:val="24"/>
        </w:rPr>
        <w:t>corpus</w:t>
      </w:r>
      <w:r w:rsidR="008E1377" w:rsidRPr="00837311">
        <w:rPr>
          <w:rFonts w:ascii="Times New Roman" w:hAnsi="Times New Roman"/>
          <w:sz w:val="24"/>
          <w:szCs w:val="24"/>
        </w:rPr>
        <w:t xml:space="preserve"> deste</w:t>
      </w:r>
      <w:r w:rsidR="00C9397A" w:rsidRPr="00837311">
        <w:rPr>
          <w:rFonts w:ascii="Times New Roman" w:hAnsi="Times New Roman"/>
          <w:sz w:val="24"/>
          <w:szCs w:val="24"/>
        </w:rPr>
        <w:t xml:space="preserve"> estudo, </w:t>
      </w:r>
      <w:r w:rsidR="001F5984" w:rsidRPr="00837311">
        <w:rPr>
          <w:rFonts w:ascii="Times New Roman" w:hAnsi="Times New Roman"/>
          <w:sz w:val="24"/>
          <w:szCs w:val="24"/>
        </w:rPr>
        <w:t>constituído de trabalhos acadêmicos, assim como</w:t>
      </w:r>
      <w:r w:rsidR="00C9397A" w:rsidRPr="00837311">
        <w:rPr>
          <w:rFonts w:ascii="Times New Roman" w:hAnsi="Times New Roman"/>
          <w:sz w:val="24"/>
          <w:szCs w:val="24"/>
        </w:rPr>
        <w:t xml:space="preserve"> os </w:t>
      </w:r>
      <w:r w:rsidR="0052040F">
        <w:rPr>
          <w:rFonts w:ascii="Times New Roman" w:hAnsi="Times New Roman"/>
          <w:sz w:val="24"/>
          <w:szCs w:val="24"/>
        </w:rPr>
        <w:t>critérios</w:t>
      </w:r>
      <w:r w:rsidR="00C9397A" w:rsidRPr="00837311">
        <w:rPr>
          <w:rFonts w:ascii="Times New Roman" w:hAnsi="Times New Roman"/>
          <w:sz w:val="24"/>
          <w:szCs w:val="24"/>
        </w:rPr>
        <w:t xml:space="preserve"> </w:t>
      </w:r>
      <w:r w:rsidR="0052040F">
        <w:rPr>
          <w:rFonts w:ascii="Times New Roman" w:hAnsi="Times New Roman"/>
          <w:sz w:val="24"/>
          <w:szCs w:val="24"/>
        </w:rPr>
        <w:t>utilizados para selecioná-los</w:t>
      </w:r>
      <w:r w:rsidR="00824ED8" w:rsidRPr="00837311">
        <w:rPr>
          <w:rFonts w:ascii="Times New Roman" w:hAnsi="Times New Roman"/>
          <w:sz w:val="24"/>
          <w:szCs w:val="24"/>
        </w:rPr>
        <w:t xml:space="preserve"> e um breve comentário sobre</w:t>
      </w:r>
      <w:r w:rsidR="001F5984" w:rsidRPr="00837311">
        <w:rPr>
          <w:rFonts w:ascii="Times New Roman" w:hAnsi="Times New Roman"/>
          <w:sz w:val="24"/>
          <w:szCs w:val="24"/>
        </w:rPr>
        <w:t xml:space="preserve"> cada trabalho. Em um segundo momento, procederemos a uma ref</w:t>
      </w:r>
      <w:r w:rsidR="00DC58D3" w:rsidRPr="00837311">
        <w:rPr>
          <w:rFonts w:ascii="Times New Roman" w:hAnsi="Times New Roman"/>
          <w:sz w:val="24"/>
          <w:szCs w:val="24"/>
        </w:rPr>
        <w:t xml:space="preserve">lexão sobre as contribuições dessas </w:t>
      </w:r>
      <w:r w:rsidR="001F5984" w:rsidRPr="00837311">
        <w:rPr>
          <w:rFonts w:ascii="Times New Roman" w:hAnsi="Times New Roman"/>
          <w:sz w:val="24"/>
          <w:szCs w:val="24"/>
        </w:rPr>
        <w:t xml:space="preserve">pesquisas </w:t>
      </w:r>
      <w:r w:rsidR="00584D19" w:rsidRPr="00837311">
        <w:rPr>
          <w:rFonts w:ascii="Times New Roman" w:hAnsi="Times New Roman"/>
          <w:sz w:val="24"/>
          <w:szCs w:val="24"/>
        </w:rPr>
        <w:t>à prática pedagógica.</w:t>
      </w:r>
      <w:r w:rsidR="001F5984" w:rsidRPr="00837311">
        <w:rPr>
          <w:rFonts w:ascii="Times New Roman" w:hAnsi="Times New Roman"/>
          <w:sz w:val="24"/>
          <w:szCs w:val="24"/>
        </w:rPr>
        <w:t xml:space="preserve"> </w:t>
      </w:r>
    </w:p>
    <w:p w:rsidR="00E91000" w:rsidRDefault="00E91000" w:rsidP="00BF5484">
      <w:pPr>
        <w:spacing w:after="0"/>
        <w:rPr>
          <w:rFonts w:ascii="Times New Roman" w:hAnsi="Times New Roman"/>
          <w:sz w:val="24"/>
          <w:szCs w:val="24"/>
        </w:rPr>
      </w:pPr>
    </w:p>
    <w:p w:rsidR="00282CA3" w:rsidRDefault="00282CA3" w:rsidP="00BF5484">
      <w:pPr>
        <w:spacing w:after="0"/>
        <w:rPr>
          <w:rFonts w:ascii="Times New Roman" w:hAnsi="Times New Roman"/>
          <w:sz w:val="24"/>
          <w:szCs w:val="24"/>
        </w:rPr>
      </w:pPr>
    </w:p>
    <w:p w:rsidR="001F5984" w:rsidRPr="00E91000" w:rsidRDefault="001F5984" w:rsidP="00282CA3">
      <w:pPr>
        <w:spacing w:after="0"/>
        <w:rPr>
          <w:rFonts w:ascii="Times New Roman" w:hAnsi="Times New Roman"/>
          <w:sz w:val="24"/>
          <w:szCs w:val="24"/>
        </w:rPr>
      </w:pPr>
      <w:r w:rsidRPr="00837311">
        <w:rPr>
          <w:rFonts w:ascii="Times New Roman" w:hAnsi="Times New Roman"/>
          <w:b/>
          <w:sz w:val="24"/>
          <w:szCs w:val="24"/>
        </w:rPr>
        <w:t>E</w:t>
      </w:r>
      <w:r w:rsidR="00282CA3">
        <w:rPr>
          <w:rFonts w:ascii="Times New Roman" w:hAnsi="Times New Roman"/>
          <w:b/>
          <w:sz w:val="24"/>
          <w:szCs w:val="24"/>
        </w:rPr>
        <w:t>nunciação benvenistiana e ensino de língua materna</w:t>
      </w:r>
    </w:p>
    <w:p w:rsidR="001F5984" w:rsidRPr="00837311" w:rsidRDefault="001F5984" w:rsidP="00BF5484">
      <w:pPr>
        <w:spacing w:after="0" w:line="360" w:lineRule="auto"/>
        <w:jc w:val="right"/>
        <w:rPr>
          <w:rFonts w:ascii="Times New Roman" w:hAnsi="Times New Roman"/>
          <w:b/>
          <w:sz w:val="24"/>
          <w:szCs w:val="24"/>
        </w:rPr>
      </w:pPr>
    </w:p>
    <w:p w:rsidR="00F20666" w:rsidRPr="00837311" w:rsidRDefault="009F24A4"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8E237F">
        <w:rPr>
          <w:rFonts w:ascii="Times New Roman" w:hAnsi="Times New Roman"/>
          <w:sz w:val="24"/>
          <w:szCs w:val="24"/>
        </w:rPr>
        <w:t>Dois</w:t>
      </w:r>
      <w:r w:rsidR="0080126D" w:rsidRPr="00837311">
        <w:rPr>
          <w:rFonts w:ascii="Times New Roman" w:hAnsi="Times New Roman"/>
          <w:sz w:val="24"/>
          <w:szCs w:val="24"/>
        </w:rPr>
        <w:t xml:space="preserve"> critérios </w:t>
      </w:r>
      <w:r w:rsidR="00E53CD9" w:rsidRPr="00837311">
        <w:rPr>
          <w:rFonts w:ascii="Times New Roman" w:hAnsi="Times New Roman"/>
          <w:sz w:val="24"/>
          <w:szCs w:val="24"/>
        </w:rPr>
        <w:t>delimitaram a</w:t>
      </w:r>
      <w:r w:rsidR="0080126D" w:rsidRPr="00837311">
        <w:rPr>
          <w:rFonts w:ascii="Times New Roman" w:hAnsi="Times New Roman"/>
          <w:sz w:val="24"/>
          <w:szCs w:val="24"/>
        </w:rPr>
        <w:t xml:space="preserve"> escolha dos</w:t>
      </w:r>
      <w:r w:rsidR="00E53CD9" w:rsidRPr="00837311">
        <w:rPr>
          <w:rFonts w:ascii="Times New Roman" w:hAnsi="Times New Roman"/>
          <w:sz w:val="24"/>
          <w:szCs w:val="24"/>
        </w:rPr>
        <w:t xml:space="preserve"> estudos a serem analisados neste artigo</w:t>
      </w:r>
      <w:r w:rsidR="0080126D" w:rsidRPr="00837311">
        <w:rPr>
          <w:rFonts w:ascii="Times New Roman" w:hAnsi="Times New Roman"/>
          <w:sz w:val="24"/>
          <w:szCs w:val="24"/>
        </w:rPr>
        <w:t xml:space="preserve">, um de caráter mais geral e </w:t>
      </w:r>
      <w:r w:rsidR="008E237F">
        <w:rPr>
          <w:rFonts w:ascii="Times New Roman" w:hAnsi="Times New Roman"/>
          <w:sz w:val="24"/>
          <w:szCs w:val="24"/>
        </w:rPr>
        <w:t>outro</w:t>
      </w:r>
      <w:r w:rsidR="0080126D" w:rsidRPr="00837311">
        <w:rPr>
          <w:rFonts w:ascii="Times New Roman" w:hAnsi="Times New Roman"/>
          <w:sz w:val="24"/>
          <w:szCs w:val="24"/>
        </w:rPr>
        <w:t xml:space="preserve"> de caráter mais específico: </w:t>
      </w:r>
      <w:r w:rsidR="00F20666" w:rsidRPr="00837311">
        <w:rPr>
          <w:rFonts w:ascii="Times New Roman" w:hAnsi="Times New Roman"/>
          <w:sz w:val="24"/>
          <w:szCs w:val="24"/>
        </w:rPr>
        <w:t xml:space="preserve">a) os estudos deveriam se inscrever nos gêneros acadêmicos </w:t>
      </w:r>
      <w:r w:rsidR="0080126D" w:rsidRPr="00837311">
        <w:rPr>
          <w:rFonts w:ascii="Times New Roman" w:hAnsi="Times New Roman"/>
          <w:sz w:val="24"/>
          <w:szCs w:val="24"/>
        </w:rPr>
        <w:t xml:space="preserve">tese </w:t>
      </w:r>
      <w:r w:rsidR="00F20666" w:rsidRPr="00837311">
        <w:rPr>
          <w:rFonts w:ascii="Times New Roman" w:hAnsi="Times New Roman"/>
          <w:sz w:val="24"/>
          <w:szCs w:val="24"/>
        </w:rPr>
        <w:t>de doutorado e dissertação de mestrado</w:t>
      </w:r>
      <w:r w:rsidR="0080126D" w:rsidRPr="00837311">
        <w:rPr>
          <w:rFonts w:ascii="Times New Roman" w:hAnsi="Times New Roman"/>
          <w:sz w:val="24"/>
          <w:szCs w:val="24"/>
        </w:rPr>
        <w:t xml:space="preserve">, sendo </w:t>
      </w:r>
      <w:r w:rsidR="006273F3">
        <w:rPr>
          <w:rFonts w:ascii="Times New Roman" w:hAnsi="Times New Roman"/>
          <w:sz w:val="24"/>
          <w:szCs w:val="24"/>
        </w:rPr>
        <w:t xml:space="preserve">textos de </w:t>
      </w:r>
      <w:r w:rsidR="0080126D" w:rsidRPr="00837311">
        <w:rPr>
          <w:rFonts w:ascii="Times New Roman" w:hAnsi="Times New Roman"/>
          <w:sz w:val="24"/>
          <w:szCs w:val="24"/>
        </w:rPr>
        <w:t xml:space="preserve">outros gêneros (como artigos e capítulos de livro) considerados apenas se apresentassem </w:t>
      </w:r>
      <w:r w:rsidR="0080126D" w:rsidRPr="00837311">
        <w:rPr>
          <w:rFonts w:ascii="Times New Roman" w:hAnsi="Times New Roman"/>
          <w:sz w:val="24"/>
          <w:szCs w:val="24"/>
        </w:rPr>
        <w:lastRenderedPageBreak/>
        <w:t xml:space="preserve">contribuição original </w:t>
      </w:r>
      <w:r w:rsidR="00174CF9" w:rsidRPr="00837311">
        <w:rPr>
          <w:rFonts w:ascii="Times New Roman" w:hAnsi="Times New Roman"/>
          <w:sz w:val="24"/>
          <w:szCs w:val="24"/>
        </w:rPr>
        <w:t>ao</w:t>
      </w:r>
      <w:r w:rsidR="0080126D" w:rsidRPr="00837311">
        <w:rPr>
          <w:rFonts w:ascii="Times New Roman" w:hAnsi="Times New Roman"/>
          <w:sz w:val="24"/>
          <w:szCs w:val="24"/>
        </w:rPr>
        <w:t xml:space="preserve"> campo de estudos sobre enunciação e ensino; </w:t>
      </w:r>
      <w:r w:rsidR="00F20666" w:rsidRPr="00837311">
        <w:rPr>
          <w:rFonts w:ascii="Times New Roman" w:hAnsi="Times New Roman"/>
          <w:sz w:val="24"/>
          <w:szCs w:val="24"/>
        </w:rPr>
        <w:t>b) os trabalhos deveriam estabele</w:t>
      </w:r>
      <w:r w:rsidR="00E53CD9" w:rsidRPr="00837311">
        <w:rPr>
          <w:rFonts w:ascii="Times New Roman" w:hAnsi="Times New Roman"/>
          <w:sz w:val="24"/>
          <w:szCs w:val="24"/>
        </w:rPr>
        <w:t xml:space="preserve">cer, direta ou indiretamente, relação entre a enunciação </w:t>
      </w:r>
      <w:r w:rsidR="00F20666" w:rsidRPr="00837311">
        <w:rPr>
          <w:rFonts w:ascii="Times New Roman" w:hAnsi="Times New Roman"/>
          <w:sz w:val="24"/>
          <w:szCs w:val="24"/>
        </w:rPr>
        <w:t>benvenistiana e o ensino de l</w:t>
      </w:r>
      <w:r w:rsidR="008E237F">
        <w:rPr>
          <w:rFonts w:ascii="Times New Roman" w:hAnsi="Times New Roman"/>
          <w:sz w:val="24"/>
          <w:szCs w:val="24"/>
        </w:rPr>
        <w:t>íngua materna.</w:t>
      </w:r>
      <w:r w:rsidR="00282CA3">
        <w:rPr>
          <w:rFonts w:ascii="Times New Roman" w:hAnsi="Times New Roman"/>
          <w:sz w:val="24"/>
          <w:szCs w:val="24"/>
        </w:rPr>
        <w:t xml:space="preserve"> </w:t>
      </w:r>
      <w:r w:rsidR="0080126D" w:rsidRPr="00837311">
        <w:rPr>
          <w:rFonts w:ascii="Times New Roman" w:hAnsi="Times New Roman"/>
          <w:sz w:val="24"/>
          <w:szCs w:val="24"/>
        </w:rPr>
        <w:t>Esses</w:t>
      </w:r>
      <w:r w:rsidR="008E237F">
        <w:rPr>
          <w:rFonts w:ascii="Times New Roman" w:hAnsi="Times New Roman"/>
          <w:sz w:val="24"/>
          <w:szCs w:val="24"/>
        </w:rPr>
        <w:t xml:space="preserve"> </w:t>
      </w:r>
      <w:r w:rsidR="00F20666" w:rsidRPr="00837311">
        <w:rPr>
          <w:rFonts w:ascii="Times New Roman" w:hAnsi="Times New Roman"/>
          <w:sz w:val="24"/>
          <w:szCs w:val="24"/>
        </w:rPr>
        <w:t xml:space="preserve">critérios orientaram a seleção dos textos que compõem </w:t>
      </w:r>
      <w:r w:rsidR="008E237F">
        <w:rPr>
          <w:rFonts w:ascii="Times New Roman" w:hAnsi="Times New Roman"/>
          <w:sz w:val="24"/>
          <w:szCs w:val="24"/>
        </w:rPr>
        <w:t>o</w:t>
      </w:r>
      <w:r w:rsidR="00F20666" w:rsidRPr="00837311">
        <w:rPr>
          <w:rFonts w:ascii="Times New Roman" w:hAnsi="Times New Roman"/>
          <w:sz w:val="24"/>
          <w:szCs w:val="24"/>
        </w:rPr>
        <w:t xml:space="preserve"> </w:t>
      </w:r>
      <w:r w:rsidR="00F20666" w:rsidRPr="00837311">
        <w:rPr>
          <w:rFonts w:ascii="Times New Roman" w:hAnsi="Times New Roman"/>
          <w:i/>
          <w:sz w:val="24"/>
          <w:szCs w:val="24"/>
        </w:rPr>
        <w:t xml:space="preserve">corpus </w:t>
      </w:r>
      <w:r w:rsidR="00873D9E" w:rsidRPr="00837311">
        <w:rPr>
          <w:rFonts w:ascii="Times New Roman" w:hAnsi="Times New Roman"/>
          <w:sz w:val="24"/>
          <w:szCs w:val="24"/>
        </w:rPr>
        <w:t>de</w:t>
      </w:r>
      <w:r w:rsidR="008E237F">
        <w:rPr>
          <w:rFonts w:ascii="Times New Roman" w:hAnsi="Times New Roman"/>
          <w:sz w:val="24"/>
          <w:szCs w:val="24"/>
        </w:rPr>
        <w:t>ste</w:t>
      </w:r>
      <w:r w:rsidR="00873D9E" w:rsidRPr="00837311">
        <w:rPr>
          <w:rFonts w:ascii="Times New Roman" w:hAnsi="Times New Roman"/>
          <w:sz w:val="24"/>
          <w:szCs w:val="24"/>
        </w:rPr>
        <w:t xml:space="preserve"> estudo, </w:t>
      </w:r>
      <w:r w:rsidR="008E237F">
        <w:rPr>
          <w:rFonts w:ascii="Times New Roman" w:hAnsi="Times New Roman"/>
          <w:sz w:val="24"/>
          <w:szCs w:val="24"/>
        </w:rPr>
        <w:t>os quais</w:t>
      </w:r>
      <w:r w:rsidR="00873D9E" w:rsidRPr="00837311">
        <w:rPr>
          <w:rFonts w:ascii="Times New Roman" w:hAnsi="Times New Roman"/>
          <w:sz w:val="24"/>
          <w:szCs w:val="24"/>
        </w:rPr>
        <w:t xml:space="preserve"> </w:t>
      </w:r>
      <w:r w:rsidR="00E53CD9" w:rsidRPr="00837311">
        <w:rPr>
          <w:rFonts w:ascii="Times New Roman" w:hAnsi="Times New Roman"/>
          <w:sz w:val="24"/>
          <w:szCs w:val="24"/>
        </w:rPr>
        <w:t xml:space="preserve">foram divididos em </w:t>
      </w:r>
      <w:r w:rsidR="00435C3D" w:rsidRPr="00837311">
        <w:rPr>
          <w:rFonts w:ascii="Times New Roman" w:hAnsi="Times New Roman"/>
          <w:sz w:val="24"/>
          <w:szCs w:val="24"/>
        </w:rPr>
        <w:t>seis</w:t>
      </w:r>
      <w:r w:rsidR="00E53CD9" w:rsidRPr="00837311">
        <w:rPr>
          <w:rFonts w:ascii="Times New Roman" w:hAnsi="Times New Roman"/>
          <w:sz w:val="24"/>
          <w:szCs w:val="24"/>
        </w:rPr>
        <w:t xml:space="preserve"> categorias</w:t>
      </w:r>
      <w:r w:rsidR="00DD2621" w:rsidRPr="00837311">
        <w:rPr>
          <w:rFonts w:ascii="Times New Roman" w:hAnsi="Times New Roman"/>
          <w:sz w:val="24"/>
          <w:szCs w:val="24"/>
        </w:rPr>
        <w:t xml:space="preserve"> de análise</w:t>
      </w:r>
      <w:r w:rsidR="00E53CD9" w:rsidRPr="00837311">
        <w:rPr>
          <w:rFonts w:ascii="Times New Roman" w:hAnsi="Times New Roman"/>
          <w:sz w:val="24"/>
          <w:szCs w:val="24"/>
        </w:rPr>
        <w:t>,</w:t>
      </w:r>
      <w:r w:rsidR="00DD2621" w:rsidRPr="00837311">
        <w:rPr>
          <w:rFonts w:ascii="Times New Roman" w:hAnsi="Times New Roman"/>
          <w:sz w:val="24"/>
          <w:szCs w:val="24"/>
        </w:rPr>
        <w:t xml:space="preserve"> cada uma </w:t>
      </w:r>
      <w:r w:rsidR="00A87EFA" w:rsidRPr="00837311">
        <w:rPr>
          <w:rFonts w:ascii="Times New Roman" w:hAnsi="Times New Roman"/>
          <w:sz w:val="24"/>
          <w:szCs w:val="24"/>
        </w:rPr>
        <w:t>correspondente</w:t>
      </w:r>
      <w:r w:rsidR="00435C3D" w:rsidRPr="00837311">
        <w:rPr>
          <w:rFonts w:ascii="Times New Roman" w:hAnsi="Times New Roman"/>
          <w:sz w:val="24"/>
          <w:szCs w:val="24"/>
        </w:rPr>
        <w:t xml:space="preserve"> a uma linha temática</w:t>
      </w:r>
      <w:r w:rsidR="00DD2621" w:rsidRPr="00837311">
        <w:rPr>
          <w:rFonts w:ascii="Times New Roman" w:hAnsi="Times New Roman"/>
          <w:sz w:val="24"/>
          <w:szCs w:val="24"/>
        </w:rPr>
        <w:t>,</w:t>
      </w:r>
      <w:r w:rsidR="00E53CD9" w:rsidRPr="00837311">
        <w:rPr>
          <w:rFonts w:ascii="Times New Roman" w:hAnsi="Times New Roman"/>
          <w:sz w:val="24"/>
          <w:szCs w:val="24"/>
        </w:rPr>
        <w:t xml:space="preserve"> conforme o</w:t>
      </w:r>
      <w:r w:rsidR="007F2D8A" w:rsidRPr="00837311">
        <w:rPr>
          <w:rFonts w:ascii="Times New Roman" w:hAnsi="Times New Roman"/>
          <w:sz w:val="24"/>
          <w:szCs w:val="24"/>
        </w:rPr>
        <w:t xml:space="preserve"> quad</w:t>
      </w:r>
      <w:r w:rsidR="00F20666" w:rsidRPr="00837311">
        <w:rPr>
          <w:rFonts w:ascii="Times New Roman" w:hAnsi="Times New Roman"/>
          <w:sz w:val="24"/>
          <w:szCs w:val="24"/>
        </w:rPr>
        <w:t xml:space="preserve">ro </w:t>
      </w:r>
      <w:r w:rsidR="00E53CD9" w:rsidRPr="00837311">
        <w:rPr>
          <w:rFonts w:ascii="Times New Roman" w:hAnsi="Times New Roman"/>
          <w:sz w:val="24"/>
          <w:szCs w:val="24"/>
        </w:rPr>
        <w:t>1</w:t>
      </w:r>
      <w:r w:rsidR="00F20666" w:rsidRPr="00837311">
        <w:rPr>
          <w:rFonts w:ascii="Times New Roman" w:hAnsi="Times New Roman"/>
          <w:sz w:val="24"/>
          <w:szCs w:val="24"/>
        </w:rPr>
        <w:t>:</w:t>
      </w:r>
      <w:r w:rsidR="00E53CD9" w:rsidRPr="00837311">
        <w:rPr>
          <w:rFonts w:ascii="Times New Roman" w:hAnsi="Times New Roman"/>
          <w:sz w:val="24"/>
          <w:szCs w:val="24"/>
        </w:rPr>
        <w:t xml:space="preserve"> </w:t>
      </w:r>
    </w:p>
    <w:p w:rsidR="00B40C63" w:rsidRDefault="00B40C63" w:rsidP="00BF5484">
      <w:pPr>
        <w:spacing w:after="0" w:line="360" w:lineRule="auto"/>
        <w:jc w:val="both"/>
        <w:rPr>
          <w:rFonts w:ascii="Times New Roman" w:hAnsi="Times New Roman"/>
          <w:sz w:val="24"/>
          <w:szCs w:val="24"/>
        </w:rPr>
      </w:pPr>
    </w:p>
    <w:p w:rsidR="0004074E" w:rsidRPr="00837311" w:rsidRDefault="0004074E" w:rsidP="00BF5484">
      <w:pPr>
        <w:spacing w:after="0" w:line="360" w:lineRule="auto"/>
        <w:jc w:val="both"/>
        <w:rPr>
          <w:rFonts w:ascii="Times New Roman" w:hAnsi="Times New Roman"/>
          <w:sz w:val="24"/>
          <w:szCs w:val="24"/>
        </w:rPr>
      </w:pPr>
    </w:p>
    <w:p w:rsidR="00B40C63" w:rsidRPr="00837311" w:rsidRDefault="00F20666" w:rsidP="00282CA3">
      <w:pPr>
        <w:spacing w:after="0" w:line="360" w:lineRule="auto"/>
        <w:jc w:val="center"/>
        <w:rPr>
          <w:rFonts w:ascii="Times New Roman" w:hAnsi="Times New Roman"/>
          <w:b/>
          <w:i/>
          <w:sz w:val="20"/>
          <w:szCs w:val="20"/>
        </w:rPr>
      </w:pPr>
      <w:bookmarkStart w:id="0" w:name="_Hlk507974897"/>
      <w:r w:rsidRPr="00837311">
        <w:rPr>
          <w:rFonts w:ascii="Times New Roman" w:hAnsi="Times New Roman"/>
          <w:b/>
          <w:sz w:val="20"/>
          <w:szCs w:val="20"/>
        </w:rPr>
        <w:t xml:space="preserve">Quadro 1 – </w:t>
      </w:r>
      <w:r w:rsidRPr="00837311">
        <w:rPr>
          <w:rFonts w:ascii="Times New Roman" w:hAnsi="Times New Roman"/>
          <w:b/>
          <w:i/>
          <w:sz w:val="20"/>
          <w:szCs w:val="20"/>
        </w:rPr>
        <w:t xml:space="preserve">Corpus </w:t>
      </w:r>
      <w:r w:rsidR="002F398C" w:rsidRPr="00837311">
        <w:rPr>
          <w:rFonts w:ascii="Times New Roman" w:hAnsi="Times New Roman"/>
          <w:b/>
          <w:sz w:val="20"/>
          <w:szCs w:val="20"/>
        </w:rPr>
        <w:t>d</w:t>
      </w:r>
      <w:r w:rsidR="00282CA3">
        <w:rPr>
          <w:rFonts w:ascii="Times New Roman" w:hAnsi="Times New Roman"/>
          <w:b/>
          <w:sz w:val="20"/>
          <w:szCs w:val="20"/>
        </w:rPr>
        <w:t>o</w:t>
      </w:r>
      <w:r w:rsidR="002F398C" w:rsidRPr="00837311">
        <w:rPr>
          <w:rFonts w:ascii="Times New Roman" w:hAnsi="Times New Roman"/>
          <w:b/>
          <w:sz w:val="20"/>
          <w:szCs w:val="20"/>
        </w:rPr>
        <w:t xml:space="preserve"> estudo</w:t>
      </w:r>
    </w:p>
    <w:tbl>
      <w:tblPr>
        <w:tblStyle w:val="Tabelacomgrade"/>
        <w:tblW w:w="0" w:type="auto"/>
        <w:tblLook w:val="04A0" w:firstRow="1" w:lastRow="0" w:firstColumn="1" w:lastColumn="0" w:noHBand="0" w:noVBand="1"/>
      </w:tblPr>
      <w:tblGrid>
        <w:gridCol w:w="1440"/>
        <w:gridCol w:w="1441"/>
        <w:gridCol w:w="1441"/>
        <w:gridCol w:w="1598"/>
        <w:gridCol w:w="1284"/>
        <w:gridCol w:w="1441"/>
      </w:tblGrid>
      <w:tr w:rsidR="00435C3D" w:rsidRPr="00837311" w:rsidTr="00D07DF9">
        <w:tc>
          <w:tcPr>
            <w:tcW w:w="8645" w:type="dxa"/>
            <w:gridSpan w:val="6"/>
          </w:tcPr>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b/>
                <w:sz w:val="20"/>
                <w:szCs w:val="20"/>
              </w:rPr>
              <w:t>Estudos brasileiros sobre enunciação benvenistiana e ensino de língua materna</w:t>
            </w:r>
          </w:p>
        </w:tc>
      </w:tr>
      <w:tr w:rsidR="00435C3D" w:rsidRPr="00837311" w:rsidTr="00E71F92">
        <w:tc>
          <w:tcPr>
            <w:tcW w:w="1440"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gramática</w:t>
            </w:r>
          </w:p>
        </w:tc>
        <w:tc>
          <w:tcPr>
            <w:tcW w:w="1441"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texto</w:t>
            </w:r>
          </w:p>
        </w:tc>
        <w:tc>
          <w:tcPr>
            <w:tcW w:w="1441"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leitura</w:t>
            </w:r>
          </w:p>
        </w:tc>
        <w:tc>
          <w:tcPr>
            <w:tcW w:w="1598"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escrita</w:t>
            </w:r>
          </w:p>
        </w:tc>
        <w:tc>
          <w:tcPr>
            <w:tcW w:w="1284"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letramento</w:t>
            </w:r>
          </w:p>
        </w:tc>
        <w:tc>
          <w:tcPr>
            <w:tcW w:w="1441" w:type="dxa"/>
          </w:tcPr>
          <w:p w:rsidR="00435C3D" w:rsidRPr="00837311" w:rsidRDefault="00435C3D" w:rsidP="00BF5484">
            <w:pPr>
              <w:spacing w:line="360" w:lineRule="auto"/>
              <w:jc w:val="center"/>
              <w:rPr>
                <w:rFonts w:ascii="Times New Roman" w:hAnsi="Times New Roman"/>
                <w:b/>
                <w:sz w:val="20"/>
                <w:szCs w:val="20"/>
              </w:rPr>
            </w:pPr>
            <w:r w:rsidRPr="00837311">
              <w:rPr>
                <w:rFonts w:ascii="Times New Roman" w:hAnsi="Times New Roman"/>
                <w:b/>
                <w:sz w:val="20"/>
                <w:szCs w:val="20"/>
              </w:rPr>
              <w:t>Enunciação e relação aluno-linguagem</w:t>
            </w:r>
          </w:p>
        </w:tc>
      </w:tr>
      <w:tr w:rsidR="00435C3D" w:rsidRPr="00837311" w:rsidTr="00E71F92">
        <w:tc>
          <w:tcPr>
            <w:tcW w:w="1440" w:type="dxa"/>
          </w:tcPr>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Flores e Nunes (2012)</w:t>
            </w:r>
          </w:p>
          <w:p w:rsidR="00435C3D" w:rsidRPr="00837311" w:rsidRDefault="00435C3D" w:rsidP="00BF5484">
            <w:pPr>
              <w:spacing w:line="360" w:lineRule="auto"/>
              <w:jc w:val="center"/>
              <w:rPr>
                <w:rFonts w:ascii="Times New Roman" w:hAnsi="Times New Roman"/>
                <w:sz w:val="20"/>
                <w:szCs w:val="20"/>
              </w:rPr>
            </w:pPr>
          </w:p>
          <w:p w:rsidR="00DC58D3"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Flores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(2013)</w:t>
            </w:r>
          </w:p>
        </w:tc>
        <w:tc>
          <w:tcPr>
            <w:tcW w:w="1441" w:type="dxa"/>
          </w:tcPr>
          <w:p w:rsidR="00DC58D3" w:rsidRPr="00837311" w:rsidRDefault="00435C3D" w:rsidP="00BF5484">
            <w:pPr>
              <w:spacing w:line="360" w:lineRule="auto"/>
              <w:jc w:val="center"/>
              <w:rPr>
                <w:rFonts w:ascii="Times New Roman" w:hAnsi="Times New Roman"/>
                <w:sz w:val="20"/>
                <w:szCs w:val="20"/>
                <w:lang w:val="en-US"/>
              </w:rPr>
            </w:pPr>
            <w:r w:rsidRPr="00837311">
              <w:rPr>
                <w:rFonts w:ascii="Times New Roman" w:hAnsi="Times New Roman"/>
                <w:sz w:val="20"/>
                <w:szCs w:val="20"/>
                <w:lang w:val="en-US"/>
              </w:rPr>
              <w:t xml:space="preserve">Mello </w:t>
            </w:r>
          </w:p>
          <w:p w:rsidR="00435C3D" w:rsidRPr="00837311" w:rsidRDefault="00435C3D" w:rsidP="00BF5484">
            <w:pPr>
              <w:spacing w:line="360" w:lineRule="auto"/>
              <w:jc w:val="center"/>
              <w:rPr>
                <w:rFonts w:ascii="Times New Roman" w:hAnsi="Times New Roman"/>
                <w:sz w:val="20"/>
                <w:szCs w:val="20"/>
                <w:lang w:val="en-US"/>
              </w:rPr>
            </w:pPr>
            <w:r w:rsidRPr="00837311">
              <w:rPr>
                <w:rFonts w:ascii="Times New Roman" w:hAnsi="Times New Roman"/>
                <w:sz w:val="20"/>
                <w:szCs w:val="20"/>
                <w:lang w:val="en-US"/>
              </w:rPr>
              <w:t>(2012)</w:t>
            </w:r>
          </w:p>
          <w:p w:rsidR="00372E06" w:rsidRPr="00837311" w:rsidRDefault="00372E06" w:rsidP="00BF5484">
            <w:pPr>
              <w:spacing w:line="360" w:lineRule="auto"/>
              <w:jc w:val="center"/>
              <w:rPr>
                <w:rFonts w:ascii="Times New Roman" w:hAnsi="Times New Roman"/>
                <w:sz w:val="20"/>
                <w:szCs w:val="20"/>
                <w:lang w:val="en-US"/>
              </w:rPr>
            </w:pPr>
          </w:p>
          <w:p w:rsidR="00DC58D3" w:rsidRPr="00837311" w:rsidRDefault="00372E06" w:rsidP="00BF5484">
            <w:pPr>
              <w:spacing w:line="360" w:lineRule="auto"/>
              <w:jc w:val="center"/>
              <w:rPr>
                <w:rFonts w:ascii="Times New Roman" w:hAnsi="Times New Roman"/>
                <w:sz w:val="20"/>
                <w:szCs w:val="20"/>
                <w:lang w:val="en-US"/>
              </w:rPr>
            </w:pPr>
            <w:r w:rsidRPr="00837311">
              <w:rPr>
                <w:rFonts w:ascii="Times New Roman" w:hAnsi="Times New Roman"/>
                <w:sz w:val="20"/>
                <w:szCs w:val="20"/>
                <w:lang w:val="en-US"/>
              </w:rPr>
              <w:t xml:space="preserve">Knack </w:t>
            </w:r>
          </w:p>
          <w:p w:rsidR="00372E06" w:rsidRPr="00837311" w:rsidRDefault="00372E06" w:rsidP="00BF5484">
            <w:pPr>
              <w:spacing w:line="360" w:lineRule="auto"/>
              <w:jc w:val="center"/>
              <w:rPr>
                <w:rFonts w:ascii="Times New Roman" w:hAnsi="Times New Roman"/>
                <w:sz w:val="20"/>
                <w:szCs w:val="20"/>
                <w:lang w:val="en-US"/>
              </w:rPr>
            </w:pPr>
            <w:r w:rsidRPr="00837311">
              <w:rPr>
                <w:rFonts w:ascii="Times New Roman" w:hAnsi="Times New Roman"/>
                <w:sz w:val="20"/>
                <w:szCs w:val="20"/>
                <w:lang w:val="en-US"/>
              </w:rPr>
              <w:t>(2012)</w:t>
            </w:r>
          </w:p>
          <w:p w:rsidR="00372E06" w:rsidRPr="00837311" w:rsidRDefault="00372E06" w:rsidP="00BF5484">
            <w:pPr>
              <w:spacing w:line="360" w:lineRule="auto"/>
              <w:jc w:val="center"/>
              <w:rPr>
                <w:rFonts w:ascii="Times New Roman" w:hAnsi="Times New Roman"/>
                <w:sz w:val="20"/>
                <w:szCs w:val="20"/>
              </w:rPr>
            </w:pPr>
          </w:p>
        </w:tc>
        <w:tc>
          <w:tcPr>
            <w:tcW w:w="1441" w:type="dxa"/>
          </w:tcPr>
          <w:p w:rsidR="00435C3D" w:rsidRPr="00837311" w:rsidRDefault="00435C3D" w:rsidP="00BF5484">
            <w:pPr>
              <w:spacing w:line="360" w:lineRule="auto"/>
              <w:jc w:val="center"/>
              <w:rPr>
                <w:rFonts w:ascii="Times New Roman" w:hAnsi="Times New Roman"/>
                <w:sz w:val="20"/>
                <w:szCs w:val="20"/>
                <w:lang w:val="en-US"/>
              </w:rPr>
            </w:pPr>
            <w:r w:rsidRPr="00837311">
              <w:rPr>
                <w:rFonts w:ascii="Times New Roman" w:hAnsi="Times New Roman"/>
                <w:sz w:val="20"/>
                <w:szCs w:val="20"/>
                <w:lang w:val="en-US"/>
              </w:rPr>
              <w:t>Naujorks (2011)</w:t>
            </w:r>
          </w:p>
          <w:p w:rsidR="00435C3D" w:rsidRPr="00837311" w:rsidRDefault="00435C3D" w:rsidP="00BF5484">
            <w:pPr>
              <w:spacing w:line="360" w:lineRule="auto"/>
              <w:jc w:val="center"/>
              <w:rPr>
                <w:rFonts w:ascii="Times New Roman" w:hAnsi="Times New Roman"/>
                <w:sz w:val="20"/>
                <w:szCs w:val="20"/>
                <w:lang w:val="en-US"/>
              </w:rPr>
            </w:pP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Cremonese (2014)</w:t>
            </w:r>
          </w:p>
        </w:tc>
        <w:tc>
          <w:tcPr>
            <w:tcW w:w="1598" w:type="dxa"/>
          </w:tcPr>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Endruweit (2006)</w:t>
            </w:r>
          </w:p>
          <w:p w:rsidR="00435C3D" w:rsidRPr="00837311" w:rsidRDefault="00435C3D" w:rsidP="00BF5484">
            <w:pPr>
              <w:spacing w:line="360" w:lineRule="auto"/>
              <w:jc w:val="center"/>
              <w:rPr>
                <w:rFonts w:ascii="Times New Roman" w:hAnsi="Times New Roman"/>
                <w:sz w:val="20"/>
                <w:szCs w:val="20"/>
              </w:rPr>
            </w:pPr>
          </w:p>
          <w:p w:rsidR="00DC58D3"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Juchem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(2012)</w:t>
            </w:r>
          </w:p>
          <w:p w:rsidR="00435C3D" w:rsidRPr="00837311" w:rsidRDefault="00435C3D" w:rsidP="00BF5484">
            <w:pPr>
              <w:spacing w:line="360" w:lineRule="auto"/>
              <w:jc w:val="center"/>
              <w:rPr>
                <w:rFonts w:ascii="Times New Roman" w:hAnsi="Times New Roman"/>
                <w:sz w:val="20"/>
                <w:szCs w:val="20"/>
              </w:rPr>
            </w:pP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Silva</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 (2013)</w:t>
            </w:r>
          </w:p>
          <w:p w:rsidR="00435C3D" w:rsidRPr="00837311" w:rsidRDefault="00435C3D" w:rsidP="00BF5484">
            <w:pPr>
              <w:spacing w:line="360" w:lineRule="auto"/>
              <w:jc w:val="center"/>
              <w:rPr>
                <w:rFonts w:ascii="Times New Roman" w:hAnsi="Times New Roman"/>
                <w:sz w:val="20"/>
                <w:szCs w:val="20"/>
              </w:rPr>
            </w:pP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Stein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(2016)</w:t>
            </w:r>
          </w:p>
          <w:p w:rsidR="00435C3D" w:rsidRPr="00837311" w:rsidRDefault="00435C3D" w:rsidP="00BF5484">
            <w:pPr>
              <w:spacing w:line="360" w:lineRule="auto"/>
              <w:jc w:val="center"/>
              <w:rPr>
                <w:rFonts w:ascii="Times New Roman" w:hAnsi="Times New Roman"/>
                <w:sz w:val="20"/>
                <w:szCs w:val="20"/>
              </w:rPr>
            </w:pPr>
          </w:p>
          <w:p w:rsidR="00435C3D" w:rsidRPr="00837311" w:rsidRDefault="00E71F92" w:rsidP="00BF5484">
            <w:pPr>
              <w:spacing w:line="360" w:lineRule="auto"/>
              <w:jc w:val="center"/>
              <w:rPr>
                <w:rFonts w:ascii="Times New Roman" w:hAnsi="Times New Roman"/>
                <w:sz w:val="20"/>
                <w:szCs w:val="20"/>
              </w:rPr>
            </w:pPr>
            <w:r>
              <w:rPr>
                <w:rFonts w:ascii="Times New Roman" w:hAnsi="Times New Roman"/>
                <w:sz w:val="20"/>
                <w:szCs w:val="20"/>
              </w:rPr>
              <w:t xml:space="preserve">Knack e Oliveira </w:t>
            </w:r>
            <w:r w:rsidR="00435C3D" w:rsidRPr="00837311">
              <w:rPr>
                <w:rFonts w:ascii="Times New Roman" w:hAnsi="Times New Roman"/>
                <w:sz w:val="20"/>
                <w:szCs w:val="20"/>
              </w:rPr>
              <w:t>(2017)</w:t>
            </w:r>
          </w:p>
        </w:tc>
        <w:tc>
          <w:tcPr>
            <w:tcW w:w="1284" w:type="dxa"/>
          </w:tcPr>
          <w:p w:rsidR="00B00F0B" w:rsidRDefault="00E71F92" w:rsidP="00BF5484">
            <w:pPr>
              <w:spacing w:line="360" w:lineRule="auto"/>
              <w:jc w:val="center"/>
              <w:rPr>
                <w:rFonts w:ascii="Times New Roman" w:hAnsi="Times New Roman"/>
                <w:sz w:val="20"/>
                <w:szCs w:val="20"/>
              </w:rPr>
            </w:pPr>
            <w:r>
              <w:rPr>
                <w:rFonts w:ascii="Times New Roman" w:hAnsi="Times New Roman"/>
                <w:sz w:val="20"/>
                <w:szCs w:val="20"/>
              </w:rPr>
              <w:t>Oliveira</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(2016</w:t>
            </w:r>
            <w:r w:rsidR="00B00F0B">
              <w:rPr>
                <w:rFonts w:ascii="Times New Roman" w:hAnsi="Times New Roman"/>
                <w:sz w:val="20"/>
                <w:szCs w:val="20"/>
              </w:rPr>
              <w:t>a</w:t>
            </w:r>
            <w:r w:rsidRPr="00837311">
              <w:rPr>
                <w:rFonts w:ascii="Times New Roman" w:hAnsi="Times New Roman"/>
                <w:sz w:val="20"/>
                <w:szCs w:val="20"/>
              </w:rPr>
              <w:t>)</w:t>
            </w:r>
          </w:p>
        </w:tc>
        <w:tc>
          <w:tcPr>
            <w:tcW w:w="1441" w:type="dxa"/>
          </w:tcPr>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Silva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(2015)</w:t>
            </w:r>
          </w:p>
          <w:p w:rsidR="00435C3D" w:rsidRPr="00837311" w:rsidRDefault="00435C3D" w:rsidP="00BF5484">
            <w:pPr>
              <w:spacing w:line="360" w:lineRule="auto"/>
              <w:jc w:val="center"/>
              <w:rPr>
                <w:rFonts w:ascii="Times New Roman" w:hAnsi="Times New Roman"/>
                <w:sz w:val="20"/>
                <w:szCs w:val="20"/>
              </w:rPr>
            </w:pPr>
          </w:p>
          <w:p w:rsidR="00DC58D3"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Knack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(2016)</w:t>
            </w:r>
          </w:p>
          <w:p w:rsidR="00435C3D" w:rsidRPr="00837311" w:rsidRDefault="00435C3D" w:rsidP="00BF5484">
            <w:pPr>
              <w:spacing w:line="360" w:lineRule="auto"/>
              <w:jc w:val="center"/>
              <w:rPr>
                <w:rFonts w:ascii="Times New Roman" w:hAnsi="Times New Roman"/>
                <w:sz w:val="20"/>
                <w:szCs w:val="20"/>
              </w:rPr>
            </w:pPr>
          </w:p>
          <w:p w:rsidR="00DC58D3"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 xml:space="preserve">Juchem </w:t>
            </w:r>
          </w:p>
          <w:p w:rsidR="00435C3D" w:rsidRPr="00837311" w:rsidRDefault="00435C3D" w:rsidP="00BF5484">
            <w:pPr>
              <w:spacing w:line="360" w:lineRule="auto"/>
              <w:jc w:val="center"/>
              <w:rPr>
                <w:rFonts w:ascii="Times New Roman" w:hAnsi="Times New Roman"/>
                <w:sz w:val="20"/>
                <w:szCs w:val="20"/>
              </w:rPr>
            </w:pPr>
            <w:r w:rsidRPr="00837311">
              <w:rPr>
                <w:rFonts w:ascii="Times New Roman" w:hAnsi="Times New Roman"/>
                <w:sz w:val="20"/>
                <w:szCs w:val="20"/>
              </w:rPr>
              <w:t>(2017)</w:t>
            </w:r>
          </w:p>
        </w:tc>
      </w:tr>
    </w:tbl>
    <w:p w:rsidR="00F20666" w:rsidRPr="00837311" w:rsidRDefault="00F20666" w:rsidP="00282CA3">
      <w:pPr>
        <w:spacing w:after="0" w:line="360" w:lineRule="auto"/>
        <w:jc w:val="center"/>
        <w:rPr>
          <w:rFonts w:ascii="Times New Roman" w:hAnsi="Times New Roman"/>
          <w:sz w:val="20"/>
          <w:szCs w:val="20"/>
        </w:rPr>
      </w:pPr>
      <w:r w:rsidRPr="00837311">
        <w:rPr>
          <w:rFonts w:ascii="Times New Roman" w:hAnsi="Times New Roman"/>
          <w:sz w:val="20"/>
          <w:szCs w:val="20"/>
        </w:rPr>
        <w:t>Fonte: elaborado pelo autor.</w:t>
      </w:r>
    </w:p>
    <w:bookmarkEnd w:id="0"/>
    <w:p w:rsidR="00B40C63" w:rsidRDefault="00F20666"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p>
    <w:p w:rsidR="0004074E" w:rsidRPr="00837311" w:rsidRDefault="0004074E" w:rsidP="00BF5484">
      <w:pPr>
        <w:spacing w:after="0" w:line="360" w:lineRule="auto"/>
        <w:jc w:val="both"/>
        <w:rPr>
          <w:rFonts w:ascii="Times New Roman" w:hAnsi="Times New Roman"/>
          <w:sz w:val="24"/>
          <w:szCs w:val="24"/>
        </w:rPr>
      </w:pPr>
    </w:p>
    <w:p w:rsidR="00F20666" w:rsidRPr="00837311" w:rsidRDefault="00B40C63"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38455A" w:rsidRPr="00837311">
        <w:rPr>
          <w:rFonts w:ascii="Times New Roman" w:hAnsi="Times New Roman"/>
          <w:sz w:val="24"/>
          <w:szCs w:val="24"/>
        </w:rPr>
        <w:t xml:space="preserve">Tais </w:t>
      </w:r>
      <w:r w:rsidR="00435C3D" w:rsidRPr="00837311">
        <w:rPr>
          <w:rFonts w:ascii="Times New Roman" w:hAnsi="Times New Roman"/>
          <w:sz w:val="24"/>
          <w:szCs w:val="24"/>
        </w:rPr>
        <w:t xml:space="preserve">categorias de análise </w:t>
      </w:r>
      <w:r w:rsidR="005D3C6B">
        <w:rPr>
          <w:rFonts w:ascii="Times New Roman" w:hAnsi="Times New Roman"/>
          <w:sz w:val="24"/>
          <w:szCs w:val="24"/>
        </w:rPr>
        <w:t xml:space="preserve">organizam as </w:t>
      </w:r>
      <w:r w:rsidR="00282CA3">
        <w:rPr>
          <w:rFonts w:ascii="Times New Roman" w:hAnsi="Times New Roman"/>
          <w:sz w:val="24"/>
          <w:szCs w:val="24"/>
        </w:rPr>
        <w:t>seis seções</w:t>
      </w:r>
      <w:r w:rsidR="005D3C6B">
        <w:rPr>
          <w:rFonts w:ascii="Times New Roman" w:hAnsi="Times New Roman"/>
          <w:sz w:val="24"/>
          <w:szCs w:val="24"/>
        </w:rPr>
        <w:t xml:space="preserve"> seguintes</w:t>
      </w:r>
      <w:r w:rsidR="0038455A" w:rsidRPr="00837311">
        <w:rPr>
          <w:rFonts w:ascii="Times New Roman" w:hAnsi="Times New Roman"/>
          <w:sz w:val="24"/>
          <w:szCs w:val="24"/>
        </w:rPr>
        <w:t xml:space="preserve">, cujo objetivo é apresentar cada um dos estudos </w:t>
      </w:r>
      <w:r w:rsidR="00A87EFA" w:rsidRPr="00837311">
        <w:rPr>
          <w:rFonts w:ascii="Times New Roman" w:hAnsi="Times New Roman"/>
          <w:sz w:val="24"/>
          <w:szCs w:val="24"/>
        </w:rPr>
        <w:t>acima elencados</w:t>
      </w:r>
      <w:r w:rsidR="008E237F">
        <w:rPr>
          <w:rFonts w:ascii="Times New Roman" w:hAnsi="Times New Roman"/>
          <w:sz w:val="24"/>
          <w:szCs w:val="24"/>
        </w:rPr>
        <w:t>.</w:t>
      </w:r>
    </w:p>
    <w:p w:rsidR="00282CA3" w:rsidRDefault="00282CA3" w:rsidP="00BF5484">
      <w:pPr>
        <w:spacing w:after="0" w:line="360" w:lineRule="auto"/>
        <w:jc w:val="both"/>
        <w:rPr>
          <w:rFonts w:ascii="Times New Roman" w:hAnsi="Times New Roman"/>
          <w:sz w:val="24"/>
          <w:szCs w:val="24"/>
        </w:rPr>
      </w:pPr>
    </w:p>
    <w:p w:rsidR="00E71F92" w:rsidRPr="00837311" w:rsidRDefault="00E71F92" w:rsidP="00BF5484">
      <w:pPr>
        <w:spacing w:after="0" w:line="360" w:lineRule="auto"/>
        <w:jc w:val="both"/>
        <w:rPr>
          <w:rFonts w:ascii="Times New Roman" w:hAnsi="Times New Roman"/>
          <w:sz w:val="24"/>
          <w:szCs w:val="24"/>
        </w:rPr>
      </w:pPr>
    </w:p>
    <w:p w:rsidR="0038455A" w:rsidRPr="00837311" w:rsidRDefault="00282CA3" w:rsidP="00282CA3">
      <w:pPr>
        <w:spacing w:after="0" w:line="360" w:lineRule="auto"/>
        <w:jc w:val="both"/>
        <w:rPr>
          <w:rFonts w:ascii="Times New Roman" w:hAnsi="Times New Roman"/>
          <w:b/>
          <w:sz w:val="24"/>
          <w:szCs w:val="24"/>
        </w:rPr>
      </w:pPr>
      <w:r>
        <w:rPr>
          <w:rFonts w:ascii="Times New Roman" w:hAnsi="Times New Roman"/>
          <w:b/>
          <w:sz w:val="24"/>
          <w:szCs w:val="24"/>
        </w:rPr>
        <w:t>Enunciação e gramática</w:t>
      </w:r>
    </w:p>
    <w:p w:rsidR="0038455A" w:rsidRPr="00837311" w:rsidRDefault="0038455A" w:rsidP="00BF5484">
      <w:pPr>
        <w:spacing w:after="0" w:line="360" w:lineRule="auto"/>
        <w:jc w:val="both"/>
        <w:rPr>
          <w:rFonts w:ascii="Times New Roman" w:hAnsi="Times New Roman"/>
          <w:sz w:val="24"/>
          <w:szCs w:val="24"/>
        </w:rPr>
      </w:pPr>
    </w:p>
    <w:p w:rsidR="008A300B" w:rsidRPr="00837311" w:rsidRDefault="00A87EFA"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7F2D8A" w:rsidRPr="00837311">
        <w:rPr>
          <w:rFonts w:ascii="Times New Roman" w:hAnsi="Times New Roman"/>
          <w:sz w:val="24"/>
          <w:szCs w:val="24"/>
        </w:rPr>
        <w:t xml:space="preserve">No livro </w:t>
      </w:r>
      <w:r w:rsidR="007F2D8A" w:rsidRPr="00837311">
        <w:rPr>
          <w:rFonts w:ascii="Times New Roman" w:hAnsi="Times New Roman"/>
          <w:i/>
          <w:sz w:val="24"/>
          <w:szCs w:val="24"/>
        </w:rPr>
        <w:t>Enunciação e gramática</w:t>
      </w:r>
      <w:r w:rsidR="007F2D8A" w:rsidRPr="00837311">
        <w:rPr>
          <w:rFonts w:ascii="Times New Roman" w:hAnsi="Times New Roman"/>
          <w:sz w:val="24"/>
          <w:szCs w:val="24"/>
        </w:rPr>
        <w:t xml:space="preserve">, </w:t>
      </w:r>
      <w:r w:rsidR="00200904" w:rsidRPr="00837311">
        <w:rPr>
          <w:rFonts w:ascii="Times New Roman" w:hAnsi="Times New Roman"/>
          <w:sz w:val="24"/>
          <w:szCs w:val="24"/>
        </w:rPr>
        <w:t xml:space="preserve">Flores et al. (2008) </w:t>
      </w:r>
      <w:r w:rsidR="007F2D8A" w:rsidRPr="00837311">
        <w:rPr>
          <w:rFonts w:ascii="Times New Roman" w:hAnsi="Times New Roman"/>
          <w:sz w:val="24"/>
          <w:szCs w:val="24"/>
        </w:rPr>
        <w:t xml:space="preserve">observam que, como todos os teóricos da enunciação, </w:t>
      </w:r>
      <w:r w:rsidR="00200904" w:rsidRPr="00837311">
        <w:rPr>
          <w:rFonts w:ascii="Times New Roman" w:hAnsi="Times New Roman"/>
          <w:sz w:val="24"/>
          <w:szCs w:val="24"/>
        </w:rPr>
        <w:t>Benveniste concorda</w:t>
      </w:r>
      <w:r w:rsidR="00AE2ED2" w:rsidRPr="00837311">
        <w:rPr>
          <w:rFonts w:ascii="Times New Roman" w:hAnsi="Times New Roman"/>
          <w:sz w:val="24"/>
          <w:szCs w:val="24"/>
        </w:rPr>
        <w:t xml:space="preserve"> que a língua comporta uma estrutura </w:t>
      </w:r>
      <w:r w:rsidR="00934686" w:rsidRPr="00837311">
        <w:rPr>
          <w:rFonts w:ascii="Times New Roman" w:hAnsi="Times New Roman"/>
          <w:sz w:val="24"/>
          <w:szCs w:val="24"/>
        </w:rPr>
        <w:t xml:space="preserve">que prevê </w:t>
      </w:r>
      <w:r w:rsidR="00934686" w:rsidRPr="00837311">
        <w:rPr>
          <w:rFonts w:ascii="Times New Roman" w:hAnsi="Times New Roman"/>
          <w:sz w:val="24"/>
          <w:szCs w:val="24"/>
        </w:rPr>
        <w:lastRenderedPageBreak/>
        <w:t>sua atualização no uso pelos falant</w:t>
      </w:r>
      <w:r w:rsidR="00200904" w:rsidRPr="00837311">
        <w:rPr>
          <w:rFonts w:ascii="Times New Roman" w:hAnsi="Times New Roman"/>
          <w:sz w:val="24"/>
          <w:szCs w:val="24"/>
        </w:rPr>
        <w:t>es e dedica</w:t>
      </w:r>
      <w:r w:rsidR="00F446A3" w:rsidRPr="00837311">
        <w:rPr>
          <w:rFonts w:ascii="Times New Roman" w:hAnsi="Times New Roman"/>
          <w:sz w:val="24"/>
          <w:szCs w:val="24"/>
        </w:rPr>
        <w:t xml:space="preserve">-se a estudar numerosos mecanismos gramaticais </w:t>
      </w:r>
      <w:r w:rsidR="008A300B" w:rsidRPr="00837311">
        <w:rPr>
          <w:rFonts w:ascii="Times New Roman" w:hAnsi="Times New Roman"/>
          <w:sz w:val="24"/>
          <w:szCs w:val="24"/>
        </w:rPr>
        <w:t xml:space="preserve">que possibilitam essa atualização (pronomes, verbos, </w:t>
      </w:r>
      <w:r w:rsidR="007F2D8A" w:rsidRPr="00837311">
        <w:rPr>
          <w:rFonts w:ascii="Times New Roman" w:hAnsi="Times New Roman"/>
          <w:sz w:val="24"/>
          <w:szCs w:val="24"/>
        </w:rPr>
        <w:t xml:space="preserve">advérbios, </w:t>
      </w:r>
      <w:r w:rsidR="008A300B" w:rsidRPr="00837311">
        <w:rPr>
          <w:rFonts w:ascii="Times New Roman" w:hAnsi="Times New Roman"/>
          <w:sz w:val="24"/>
          <w:szCs w:val="24"/>
        </w:rPr>
        <w:t>modalizador</w:t>
      </w:r>
      <w:r w:rsidR="00A37F9A" w:rsidRPr="00837311">
        <w:rPr>
          <w:rFonts w:ascii="Times New Roman" w:hAnsi="Times New Roman"/>
          <w:sz w:val="24"/>
          <w:szCs w:val="24"/>
        </w:rPr>
        <w:t xml:space="preserve">es, </w:t>
      </w:r>
      <w:r w:rsidR="00200904" w:rsidRPr="00837311">
        <w:rPr>
          <w:rFonts w:ascii="Times New Roman" w:hAnsi="Times New Roman"/>
          <w:sz w:val="24"/>
          <w:szCs w:val="24"/>
        </w:rPr>
        <w:t>funções sintáticas</w:t>
      </w:r>
      <w:r w:rsidR="00A37F9A" w:rsidRPr="00837311">
        <w:rPr>
          <w:rFonts w:ascii="Times New Roman" w:hAnsi="Times New Roman"/>
          <w:sz w:val="24"/>
          <w:szCs w:val="24"/>
        </w:rPr>
        <w:t>, dentre</w:t>
      </w:r>
      <w:r w:rsidR="00F54CAD" w:rsidRPr="00837311">
        <w:rPr>
          <w:rFonts w:ascii="Times New Roman" w:hAnsi="Times New Roman"/>
          <w:sz w:val="24"/>
          <w:szCs w:val="24"/>
        </w:rPr>
        <w:t xml:space="preserve"> </w:t>
      </w:r>
      <w:r w:rsidR="00820CE9" w:rsidRPr="00837311">
        <w:rPr>
          <w:rFonts w:ascii="Times New Roman" w:hAnsi="Times New Roman"/>
          <w:sz w:val="24"/>
          <w:szCs w:val="24"/>
        </w:rPr>
        <w:t xml:space="preserve">outros). </w:t>
      </w:r>
      <w:r w:rsidR="008A300B" w:rsidRPr="00837311">
        <w:rPr>
          <w:rFonts w:ascii="Times New Roman" w:hAnsi="Times New Roman"/>
          <w:sz w:val="24"/>
          <w:szCs w:val="24"/>
        </w:rPr>
        <w:t xml:space="preserve">Embora </w:t>
      </w:r>
      <w:r w:rsidR="007F2D8A" w:rsidRPr="00837311">
        <w:rPr>
          <w:rFonts w:ascii="Times New Roman" w:hAnsi="Times New Roman"/>
          <w:sz w:val="24"/>
          <w:szCs w:val="24"/>
        </w:rPr>
        <w:t>a obra dos autores seja</w:t>
      </w:r>
      <w:r w:rsidR="008A300B" w:rsidRPr="00837311">
        <w:rPr>
          <w:rFonts w:ascii="Times New Roman" w:hAnsi="Times New Roman"/>
          <w:sz w:val="24"/>
          <w:szCs w:val="24"/>
        </w:rPr>
        <w:t xml:space="preserve"> inteiramente dedicada </w:t>
      </w:r>
      <w:r w:rsidR="004D03ED" w:rsidRPr="00837311">
        <w:rPr>
          <w:rFonts w:ascii="Times New Roman" w:hAnsi="Times New Roman"/>
          <w:sz w:val="24"/>
          <w:szCs w:val="24"/>
        </w:rPr>
        <w:t>ao diálogo anunciado</w:t>
      </w:r>
      <w:r w:rsidR="00200904" w:rsidRPr="00837311">
        <w:rPr>
          <w:rFonts w:ascii="Times New Roman" w:hAnsi="Times New Roman"/>
          <w:sz w:val="24"/>
          <w:szCs w:val="24"/>
        </w:rPr>
        <w:t xml:space="preserve"> no título,</w:t>
      </w:r>
      <w:r w:rsidR="007F2D8A" w:rsidRPr="00837311">
        <w:rPr>
          <w:rFonts w:ascii="Times New Roman" w:hAnsi="Times New Roman"/>
          <w:sz w:val="24"/>
          <w:szCs w:val="24"/>
        </w:rPr>
        <w:t xml:space="preserve"> a relação deste</w:t>
      </w:r>
      <w:r w:rsidR="008A300B" w:rsidRPr="00837311">
        <w:rPr>
          <w:rFonts w:ascii="Times New Roman" w:hAnsi="Times New Roman"/>
          <w:sz w:val="24"/>
          <w:szCs w:val="24"/>
        </w:rPr>
        <w:t xml:space="preserve"> com o ensino </w:t>
      </w:r>
      <w:r w:rsidR="007F2D8A" w:rsidRPr="00837311">
        <w:rPr>
          <w:rFonts w:ascii="Times New Roman" w:hAnsi="Times New Roman"/>
          <w:sz w:val="24"/>
          <w:szCs w:val="24"/>
        </w:rPr>
        <w:t>é objeto dos</w:t>
      </w:r>
      <w:r w:rsidR="008A300B" w:rsidRPr="00837311">
        <w:rPr>
          <w:rFonts w:ascii="Times New Roman" w:hAnsi="Times New Roman"/>
          <w:sz w:val="24"/>
          <w:szCs w:val="24"/>
        </w:rPr>
        <w:t xml:space="preserve"> estudos de Flores e Nunes (2012) e Flores (2013). </w:t>
      </w:r>
    </w:p>
    <w:p w:rsidR="008A300B" w:rsidRPr="00837311" w:rsidRDefault="008A300B"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Flores e Nunes (2012) </w:t>
      </w:r>
      <w:r w:rsidR="00D14F71" w:rsidRPr="00837311">
        <w:rPr>
          <w:rFonts w:ascii="Times New Roman" w:hAnsi="Times New Roman"/>
          <w:sz w:val="24"/>
          <w:szCs w:val="24"/>
        </w:rPr>
        <w:t xml:space="preserve">recusam o pressuposto de que </w:t>
      </w:r>
      <w:r w:rsidR="00F54CAD" w:rsidRPr="00837311">
        <w:rPr>
          <w:rFonts w:ascii="Times New Roman" w:hAnsi="Times New Roman"/>
          <w:sz w:val="24"/>
          <w:szCs w:val="24"/>
        </w:rPr>
        <w:t xml:space="preserve">pensar a relação enunciação-gramática seria ferir os princípios do campo enunciativo e defendem a </w:t>
      </w:r>
      <w:r w:rsidR="007B659D" w:rsidRPr="00837311">
        <w:rPr>
          <w:rFonts w:ascii="Times New Roman" w:hAnsi="Times New Roman"/>
          <w:sz w:val="24"/>
          <w:szCs w:val="24"/>
        </w:rPr>
        <w:t>viabilidade</w:t>
      </w:r>
      <w:r w:rsidR="00F54CAD" w:rsidRPr="00837311">
        <w:rPr>
          <w:rFonts w:ascii="Times New Roman" w:hAnsi="Times New Roman"/>
          <w:sz w:val="24"/>
          <w:szCs w:val="24"/>
        </w:rPr>
        <w:t xml:space="preserve"> de estudar aquilo que se repete na língua (a gramática) a partir de uma teoria comprometida com </w:t>
      </w:r>
      <w:r w:rsidR="00925364">
        <w:rPr>
          <w:rFonts w:ascii="Times New Roman" w:hAnsi="Times New Roman"/>
          <w:sz w:val="24"/>
          <w:szCs w:val="24"/>
        </w:rPr>
        <w:t xml:space="preserve">o </w:t>
      </w:r>
      <w:r w:rsidR="00F54CAD" w:rsidRPr="00837311">
        <w:rPr>
          <w:rFonts w:ascii="Times New Roman" w:hAnsi="Times New Roman"/>
          <w:sz w:val="24"/>
          <w:szCs w:val="24"/>
        </w:rPr>
        <w:t>irrepetível (a enunciação).</w:t>
      </w:r>
      <w:r w:rsidR="00824ED8" w:rsidRPr="00837311">
        <w:rPr>
          <w:rFonts w:ascii="Times New Roman" w:hAnsi="Times New Roman"/>
          <w:sz w:val="24"/>
          <w:szCs w:val="24"/>
        </w:rPr>
        <w:t xml:space="preserve"> O</w:t>
      </w:r>
      <w:r w:rsidR="00CD19A2" w:rsidRPr="00837311">
        <w:rPr>
          <w:rFonts w:ascii="Times New Roman" w:hAnsi="Times New Roman"/>
          <w:sz w:val="24"/>
          <w:szCs w:val="24"/>
        </w:rPr>
        <w:t xml:space="preserve">s autores </w:t>
      </w:r>
      <w:r w:rsidR="00254015" w:rsidRPr="00837311">
        <w:rPr>
          <w:rFonts w:ascii="Times New Roman" w:hAnsi="Times New Roman"/>
          <w:sz w:val="24"/>
          <w:szCs w:val="24"/>
        </w:rPr>
        <w:t xml:space="preserve">apresentam </w:t>
      </w:r>
      <w:r w:rsidR="00254015" w:rsidRPr="00837311">
        <w:rPr>
          <w:rFonts w:ascii="Times New Roman" w:hAnsi="Times New Roman"/>
          <w:i/>
          <w:sz w:val="24"/>
          <w:szCs w:val="24"/>
        </w:rPr>
        <w:t>a proposta de uma gramática enunciativa</w:t>
      </w:r>
      <w:r w:rsidR="00254015" w:rsidRPr="00837311">
        <w:rPr>
          <w:rFonts w:ascii="Times New Roman" w:hAnsi="Times New Roman"/>
          <w:sz w:val="24"/>
          <w:szCs w:val="24"/>
        </w:rPr>
        <w:t xml:space="preserve">, sustentada pela hipótese de que o repetível está contido no cerne do estudo enunciativo, sendo a </w:t>
      </w:r>
      <w:r w:rsidR="00254015" w:rsidRPr="00837311">
        <w:rPr>
          <w:rFonts w:ascii="Times New Roman" w:hAnsi="Times New Roman"/>
          <w:i/>
          <w:sz w:val="24"/>
          <w:szCs w:val="24"/>
        </w:rPr>
        <w:t>possibilidade formal</w:t>
      </w:r>
      <w:r w:rsidR="00254015" w:rsidRPr="00837311">
        <w:rPr>
          <w:rFonts w:ascii="Times New Roman" w:hAnsi="Times New Roman"/>
          <w:sz w:val="24"/>
          <w:szCs w:val="24"/>
        </w:rPr>
        <w:t xml:space="preserve"> de que a língua dispõe para que o lo</w:t>
      </w:r>
      <w:r w:rsidR="0010238E">
        <w:rPr>
          <w:rFonts w:ascii="Times New Roman" w:hAnsi="Times New Roman"/>
          <w:sz w:val="24"/>
          <w:szCs w:val="24"/>
        </w:rPr>
        <w:t xml:space="preserve">cutor a mobilize singularmente. </w:t>
      </w:r>
      <w:r w:rsidR="00873D9E" w:rsidRPr="00837311">
        <w:rPr>
          <w:rFonts w:ascii="Times New Roman" w:hAnsi="Times New Roman"/>
          <w:sz w:val="24"/>
          <w:szCs w:val="24"/>
        </w:rPr>
        <w:t>Nessa perspectiva, uma gramática de base enunciativa consistiria na descrição d</w:t>
      </w:r>
      <w:r w:rsidR="002F398C" w:rsidRPr="00837311">
        <w:rPr>
          <w:rFonts w:ascii="Times New Roman" w:hAnsi="Times New Roman"/>
          <w:sz w:val="24"/>
          <w:szCs w:val="24"/>
        </w:rPr>
        <w:t>e</w:t>
      </w:r>
      <w:r w:rsidR="00873D9E" w:rsidRPr="00837311">
        <w:rPr>
          <w:rFonts w:ascii="Times New Roman" w:hAnsi="Times New Roman"/>
          <w:sz w:val="24"/>
          <w:szCs w:val="24"/>
        </w:rPr>
        <w:t xml:space="preserve"> recursos linguísticos produtores de sentidos particulares em </w:t>
      </w:r>
      <w:r w:rsidR="009C69B1" w:rsidRPr="00837311">
        <w:rPr>
          <w:rFonts w:ascii="Times New Roman" w:hAnsi="Times New Roman"/>
          <w:sz w:val="24"/>
          <w:szCs w:val="24"/>
        </w:rPr>
        <w:t>determinadas</w:t>
      </w:r>
      <w:r w:rsidR="00873D9E" w:rsidRPr="00837311">
        <w:rPr>
          <w:rFonts w:ascii="Times New Roman" w:hAnsi="Times New Roman"/>
          <w:sz w:val="24"/>
          <w:szCs w:val="24"/>
        </w:rPr>
        <w:t xml:space="preserve"> instâncias de discurso, de modo que “uma análise </w:t>
      </w:r>
      <w:r w:rsidR="00873D9E" w:rsidRPr="00837311">
        <w:rPr>
          <w:rFonts w:ascii="Times New Roman" w:hAnsi="Times New Roman"/>
          <w:i/>
          <w:sz w:val="24"/>
          <w:szCs w:val="24"/>
        </w:rPr>
        <w:t>gramatical</w:t>
      </w:r>
      <w:r w:rsidR="00873D9E" w:rsidRPr="00837311">
        <w:rPr>
          <w:rFonts w:ascii="Times New Roman" w:hAnsi="Times New Roman"/>
          <w:sz w:val="24"/>
          <w:szCs w:val="24"/>
        </w:rPr>
        <w:t xml:space="preserve"> ancorada nos pressupostos da teoria da enunciação benvenistiana deve </w:t>
      </w:r>
      <w:r w:rsidR="00873D9E" w:rsidRPr="00837311">
        <w:rPr>
          <w:rFonts w:ascii="Times New Roman" w:hAnsi="Times New Roman"/>
          <w:i/>
          <w:sz w:val="24"/>
          <w:szCs w:val="24"/>
        </w:rPr>
        <w:t>levar em conta o arranjo linguístico promovido pelo locutor em uma dada situação espaço-temporal</w:t>
      </w:r>
      <w:r w:rsidR="00873D9E" w:rsidRPr="00837311">
        <w:rPr>
          <w:rFonts w:ascii="Times New Roman" w:hAnsi="Times New Roman"/>
          <w:sz w:val="24"/>
          <w:szCs w:val="24"/>
        </w:rPr>
        <w:t xml:space="preserve">” (FLORES; NUNES, 2012, p. 68, grifos dos autores). </w:t>
      </w:r>
    </w:p>
    <w:p w:rsidR="002F398C" w:rsidRPr="00837311" w:rsidRDefault="007B659D" w:rsidP="00BF5484">
      <w:pPr>
        <w:tabs>
          <w:tab w:val="left" w:pos="708"/>
          <w:tab w:val="left" w:pos="1416"/>
          <w:tab w:val="left" w:pos="2124"/>
          <w:tab w:val="left" w:pos="2832"/>
          <w:tab w:val="left" w:pos="3540"/>
          <w:tab w:val="left" w:pos="4458"/>
        </w:tabs>
        <w:spacing w:after="0" w:line="360" w:lineRule="auto"/>
        <w:jc w:val="both"/>
        <w:rPr>
          <w:rFonts w:ascii="Times New Roman" w:hAnsi="Times New Roman"/>
          <w:sz w:val="24"/>
          <w:szCs w:val="24"/>
        </w:rPr>
      </w:pPr>
      <w:r w:rsidRPr="00837311">
        <w:rPr>
          <w:rFonts w:ascii="Times New Roman" w:hAnsi="Times New Roman"/>
          <w:sz w:val="24"/>
          <w:szCs w:val="24"/>
        </w:rPr>
        <w:tab/>
        <w:t>Flores (2013</w:t>
      </w:r>
      <w:r w:rsidR="002F398C" w:rsidRPr="00837311">
        <w:rPr>
          <w:rFonts w:ascii="Times New Roman" w:hAnsi="Times New Roman"/>
          <w:sz w:val="24"/>
          <w:szCs w:val="24"/>
        </w:rPr>
        <w:t>)</w:t>
      </w:r>
      <w:r w:rsidR="00282CA3">
        <w:rPr>
          <w:rFonts w:ascii="Times New Roman" w:hAnsi="Times New Roman"/>
          <w:sz w:val="24"/>
          <w:szCs w:val="24"/>
        </w:rPr>
        <w:t xml:space="preserve"> </w:t>
      </w:r>
      <w:r w:rsidR="002F398C" w:rsidRPr="00837311">
        <w:rPr>
          <w:rFonts w:ascii="Times New Roman" w:hAnsi="Times New Roman"/>
          <w:sz w:val="24"/>
          <w:szCs w:val="24"/>
        </w:rPr>
        <w:t xml:space="preserve">avança na reflexão sobre gramática, introduzindo nela o conceito de </w:t>
      </w:r>
      <w:r w:rsidR="002F398C" w:rsidRPr="00837311">
        <w:rPr>
          <w:rFonts w:ascii="Times New Roman" w:hAnsi="Times New Roman"/>
          <w:i/>
          <w:sz w:val="24"/>
          <w:szCs w:val="24"/>
        </w:rPr>
        <w:t>transversalidade enunciativa</w:t>
      </w:r>
      <w:r w:rsidRPr="00837311">
        <w:rPr>
          <w:rFonts w:ascii="Times New Roman" w:hAnsi="Times New Roman"/>
          <w:sz w:val="24"/>
          <w:szCs w:val="24"/>
        </w:rPr>
        <w:t xml:space="preserve">. Para o autor, sendo um ato, a enunciação incide sobre todos os níveis da língua, </w:t>
      </w:r>
      <w:r w:rsidR="00322BD2">
        <w:rPr>
          <w:rFonts w:ascii="Times New Roman" w:hAnsi="Times New Roman"/>
          <w:sz w:val="24"/>
          <w:szCs w:val="24"/>
        </w:rPr>
        <w:t>separadamente e/ou em inter-relação,</w:t>
      </w:r>
      <w:r w:rsidRPr="00837311">
        <w:rPr>
          <w:rFonts w:ascii="Times New Roman" w:hAnsi="Times New Roman"/>
          <w:sz w:val="24"/>
          <w:szCs w:val="24"/>
        </w:rPr>
        <w:t xml:space="preserve"> numa </w:t>
      </w:r>
      <w:r w:rsidR="00BD6D42">
        <w:rPr>
          <w:rFonts w:ascii="Times New Roman" w:hAnsi="Times New Roman"/>
          <w:sz w:val="24"/>
          <w:szCs w:val="24"/>
        </w:rPr>
        <w:t>análise que é sempre semântica</w:t>
      </w:r>
      <w:r w:rsidR="00282CA3">
        <w:rPr>
          <w:rFonts w:ascii="Times New Roman" w:hAnsi="Times New Roman"/>
          <w:sz w:val="24"/>
          <w:szCs w:val="24"/>
        </w:rPr>
        <w:t>,</w:t>
      </w:r>
      <w:r w:rsidR="00BD6D42">
        <w:rPr>
          <w:rFonts w:ascii="Times New Roman" w:hAnsi="Times New Roman"/>
          <w:sz w:val="24"/>
          <w:szCs w:val="24"/>
        </w:rPr>
        <w:t xml:space="preserve"> </w:t>
      </w:r>
      <w:r w:rsidR="00282CA3">
        <w:rPr>
          <w:rFonts w:ascii="Times New Roman" w:hAnsi="Times New Roman"/>
          <w:sz w:val="24"/>
          <w:szCs w:val="24"/>
        </w:rPr>
        <w:t>pois tem</w:t>
      </w:r>
      <w:r w:rsidR="00BD6D42">
        <w:rPr>
          <w:rFonts w:ascii="Times New Roman" w:hAnsi="Times New Roman"/>
          <w:sz w:val="24"/>
          <w:szCs w:val="24"/>
        </w:rPr>
        <w:t xml:space="preserve"> como núcleo o sentido</w:t>
      </w:r>
      <w:r w:rsidR="00282CA3">
        <w:rPr>
          <w:rFonts w:ascii="Times New Roman" w:hAnsi="Times New Roman"/>
          <w:sz w:val="24"/>
          <w:szCs w:val="24"/>
        </w:rPr>
        <w:t>.</w:t>
      </w:r>
      <w:r w:rsidR="00BD6D42">
        <w:rPr>
          <w:rFonts w:ascii="Times New Roman" w:hAnsi="Times New Roman"/>
          <w:sz w:val="24"/>
          <w:szCs w:val="24"/>
        </w:rPr>
        <w:t xml:space="preserve"> </w:t>
      </w:r>
      <w:r w:rsidR="00282CA3">
        <w:rPr>
          <w:rFonts w:ascii="Times New Roman" w:hAnsi="Times New Roman"/>
          <w:sz w:val="24"/>
          <w:szCs w:val="24"/>
        </w:rPr>
        <w:t>Isso</w:t>
      </w:r>
      <w:r w:rsidRPr="00837311">
        <w:rPr>
          <w:rFonts w:ascii="Times New Roman" w:hAnsi="Times New Roman"/>
          <w:sz w:val="24"/>
          <w:szCs w:val="24"/>
        </w:rPr>
        <w:t xml:space="preserve"> permite chamar a teoria enunciativa de </w:t>
      </w:r>
      <w:r w:rsidRPr="00837311">
        <w:rPr>
          <w:rFonts w:ascii="Times New Roman" w:hAnsi="Times New Roman"/>
          <w:i/>
          <w:sz w:val="24"/>
          <w:szCs w:val="24"/>
        </w:rPr>
        <w:t>semântica da enunciação</w:t>
      </w:r>
      <w:r w:rsidRPr="00837311">
        <w:rPr>
          <w:rFonts w:ascii="Times New Roman" w:hAnsi="Times New Roman"/>
          <w:sz w:val="24"/>
          <w:szCs w:val="24"/>
        </w:rPr>
        <w:t xml:space="preserve">, embora ela não se restrinja ao nível semântico, </w:t>
      </w:r>
      <w:r w:rsidR="00282CA3">
        <w:rPr>
          <w:rFonts w:ascii="Times New Roman" w:hAnsi="Times New Roman"/>
          <w:sz w:val="24"/>
          <w:szCs w:val="24"/>
        </w:rPr>
        <w:t>uma vez que</w:t>
      </w:r>
      <w:r w:rsidRPr="00837311">
        <w:rPr>
          <w:rFonts w:ascii="Times New Roman" w:hAnsi="Times New Roman"/>
          <w:sz w:val="24"/>
          <w:szCs w:val="24"/>
        </w:rPr>
        <w:t xml:space="preserve"> se trata de um ponto de vista teórico-analítico transversal a todos os níveis. Flores (2013</w:t>
      </w:r>
      <w:r w:rsidR="00A72925" w:rsidRPr="00837311">
        <w:rPr>
          <w:rFonts w:ascii="Times New Roman" w:hAnsi="Times New Roman"/>
          <w:sz w:val="24"/>
          <w:szCs w:val="24"/>
        </w:rPr>
        <w:t>, p. 2</w:t>
      </w:r>
      <w:r w:rsidRPr="00837311">
        <w:rPr>
          <w:rFonts w:ascii="Times New Roman" w:hAnsi="Times New Roman"/>
          <w:sz w:val="24"/>
          <w:szCs w:val="24"/>
        </w:rPr>
        <w:t xml:space="preserve">) argumenta que o </w:t>
      </w:r>
      <w:r w:rsidRPr="00837311">
        <w:rPr>
          <w:rFonts w:ascii="Times New Roman" w:hAnsi="Times New Roman"/>
          <w:i/>
          <w:sz w:val="24"/>
          <w:szCs w:val="24"/>
        </w:rPr>
        <w:t>sujeito da enunciação</w:t>
      </w:r>
      <w:r w:rsidRPr="00837311">
        <w:rPr>
          <w:rFonts w:ascii="Times New Roman" w:hAnsi="Times New Roman"/>
          <w:sz w:val="24"/>
          <w:szCs w:val="24"/>
        </w:rPr>
        <w:t xml:space="preserve"> é o resultado da apropriação da língua pelo locutor, que “se apresenta nos termos de uma organização linguística específica </w:t>
      </w:r>
      <w:r w:rsidR="00A72925" w:rsidRPr="00837311">
        <w:rPr>
          <w:rFonts w:ascii="Times New Roman" w:hAnsi="Times New Roman"/>
          <w:sz w:val="24"/>
          <w:szCs w:val="24"/>
        </w:rPr>
        <w:t>em uma dada situação espaço-temporal: ele produz uma sintaxe da enunciação; ele advém da enunciação”.</w:t>
      </w:r>
      <w:r w:rsidRPr="00837311">
        <w:rPr>
          <w:rFonts w:ascii="Times New Roman" w:hAnsi="Times New Roman"/>
          <w:sz w:val="24"/>
          <w:szCs w:val="24"/>
        </w:rPr>
        <w:t xml:space="preserve"> </w:t>
      </w:r>
      <w:r w:rsidR="003D4234" w:rsidRPr="00837311">
        <w:rPr>
          <w:rFonts w:ascii="Times New Roman" w:hAnsi="Times New Roman"/>
          <w:sz w:val="24"/>
          <w:szCs w:val="24"/>
        </w:rPr>
        <w:t xml:space="preserve">Esse entendimento acerca do sujeito da enunciação conduz o autor a vê-lo não como um ser falante que estaria na origem da enunciação, mas como um efeito de linguagem por ela produzido, </w:t>
      </w:r>
      <w:r w:rsidR="00A37F9A" w:rsidRPr="00837311">
        <w:rPr>
          <w:rFonts w:ascii="Times New Roman" w:hAnsi="Times New Roman"/>
          <w:sz w:val="24"/>
          <w:szCs w:val="24"/>
        </w:rPr>
        <w:t xml:space="preserve">efeito este que se confunde com a própria noção de </w:t>
      </w:r>
      <w:r w:rsidR="00A37F9A" w:rsidRPr="00837311">
        <w:rPr>
          <w:rFonts w:ascii="Times New Roman" w:hAnsi="Times New Roman"/>
          <w:i/>
          <w:sz w:val="24"/>
          <w:szCs w:val="24"/>
        </w:rPr>
        <w:t>gramática</w:t>
      </w:r>
      <w:r w:rsidR="00A37F9A" w:rsidRPr="00837311">
        <w:rPr>
          <w:rFonts w:ascii="Times New Roman" w:hAnsi="Times New Roman"/>
          <w:sz w:val="24"/>
          <w:szCs w:val="24"/>
        </w:rPr>
        <w:t xml:space="preserve">: </w:t>
      </w:r>
      <w:r w:rsidR="003D4234" w:rsidRPr="00837311">
        <w:rPr>
          <w:rFonts w:ascii="Times New Roman" w:hAnsi="Times New Roman"/>
          <w:sz w:val="24"/>
          <w:szCs w:val="24"/>
        </w:rPr>
        <w:t>“</w:t>
      </w:r>
      <w:r w:rsidR="00A37F9A" w:rsidRPr="00837311">
        <w:rPr>
          <w:rFonts w:ascii="Times New Roman" w:hAnsi="Times New Roman"/>
          <w:sz w:val="24"/>
          <w:szCs w:val="24"/>
        </w:rPr>
        <w:t xml:space="preserve">Logo, a </w:t>
      </w:r>
      <w:r w:rsidR="00A37F9A" w:rsidRPr="00837311">
        <w:rPr>
          <w:rFonts w:ascii="Times New Roman" w:hAnsi="Times New Roman"/>
          <w:i/>
          <w:sz w:val="24"/>
          <w:szCs w:val="24"/>
        </w:rPr>
        <w:t>gramática da enunciação</w:t>
      </w:r>
      <w:r w:rsidR="00A37F9A" w:rsidRPr="00837311">
        <w:rPr>
          <w:rFonts w:ascii="Times New Roman" w:hAnsi="Times New Roman"/>
          <w:sz w:val="24"/>
          <w:szCs w:val="24"/>
        </w:rPr>
        <w:t xml:space="preserve"> </w:t>
      </w:r>
      <w:r w:rsidR="00820CE9" w:rsidRPr="00837311">
        <w:rPr>
          <w:rFonts w:ascii="Times New Roman" w:hAnsi="Times New Roman"/>
          <w:sz w:val="24"/>
          <w:szCs w:val="24"/>
        </w:rPr>
        <w:t>[...]</w:t>
      </w:r>
      <w:r w:rsidR="00A37F9A" w:rsidRPr="00837311">
        <w:rPr>
          <w:rFonts w:ascii="Times New Roman" w:hAnsi="Times New Roman"/>
          <w:sz w:val="24"/>
          <w:szCs w:val="24"/>
        </w:rPr>
        <w:t xml:space="preserve"> é, </w:t>
      </w:r>
      <w:r w:rsidR="00A37F9A" w:rsidRPr="00837311">
        <w:rPr>
          <w:rFonts w:ascii="Times New Roman" w:hAnsi="Times New Roman"/>
          <w:i/>
          <w:sz w:val="24"/>
          <w:szCs w:val="24"/>
        </w:rPr>
        <w:t>grosso modo</w:t>
      </w:r>
      <w:r w:rsidR="00A37F9A" w:rsidRPr="00837311">
        <w:rPr>
          <w:rFonts w:ascii="Times New Roman" w:hAnsi="Times New Roman"/>
          <w:sz w:val="24"/>
          <w:szCs w:val="24"/>
        </w:rPr>
        <w:t xml:space="preserve">, o arranjo linguístico promovido pelo locutor para se propor como sujeito. Esse arranjo é o </w:t>
      </w:r>
      <w:r w:rsidR="00A37F9A" w:rsidRPr="00837311">
        <w:rPr>
          <w:rFonts w:ascii="Times New Roman" w:hAnsi="Times New Roman"/>
          <w:i/>
          <w:sz w:val="24"/>
          <w:szCs w:val="24"/>
        </w:rPr>
        <w:t>sujeito que advém da enunciação</w:t>
      </w:r>
      <w:r w:rsidR="00A37F9A" w:rsidRPr="00837311">
        <w:rPr>
          <w:rFonts w:ascii="Times New Roman" w:hAnsi="Times New Roman"/>
          <w:sz w:val="24"/>
          <w:szCs w:val="24"/>
        </w:rPr>
        <w:t xml:space="preserve">” (FLORES, </w:t>
      </w:r>
      <w:r w:rsidR="00925364">
        <w:rPr>
          <w:rFonts w:ascii="Times New Roman" w:hAnsi="Times New Roman"/>
          <w:sz w:val="24"/>
          <w:szCs w:val="24"/>
        </w:rPr>
        <w:t xml:space="preserve">2013, </w:t>
      </w:r>
      <w:r w:rsidR="003D4234" w:rsidRPr="00837311">
        <w:rPr>
          <w:rFonts w:ascii="Times New Roman" w:hAnsi="Times New Roman"/>
          <w:sz w:val="24"/>
          <w:szCs w:val="24"/>
        </w:rPr>
        <w:t>p. 3</w:t>
      </w:r>
      <w:r w:rsidR="00A37F9A" w:rsidRPr="00837311">
        <w:rPr>
          <w:rFonts w:ascii="Times New Roman" w:hAnsi="Times New Roman"/>
          <w:sz w:val="24"/>
          <w:szCs w:val="24"/>
        </w:rPr>
        <w:t>, grifos do autor).</w:t>
      </w:r>
      <w:r w:rsidR="003D4234" w:rsidRPr="00837311">
        <w:rPr>
          <w:rFonts w:ascii="Times New Roman" w:hAnsi="Times New Roman"/>
          <w:sz w:val="24"/>
          <w:szCs w:val="24"/>
        </w:rPr>
        <w:t xml:space="preserve"> </w:t>
      </w:r>
    </w:p>
    <w:p w:rsidR="007E1182" w:rsidRPr="00837311" w:rsidRDefault="00A37F9A" w:rsidP="00BF5484">
      <w:pPr>
        <w:tabs>
          <w:tab w:val="left" w:pos="708"/>
          <w:tab w:val="left" w:pos="1416"/>
          <w:tab w:val="left" w:pos="2124"/>
          <w:tab w:val="left" w:pos="2832"/>
          <w:tab w:val="left" w:pos="3540"/>
          <w:tab w:val="left" w:pos="4458"/>
        </w:tabs>
        <w:spacing w:after="0" w:line="360" w:lineRule="auto"/>
        <w:jc w:val="both"/>
        <w:rPr>
          <w:rFonts w:ascii="Times New Roman" w:hAnsi="Times New Roman"/>
          <w:sz w:val="24"/>
          <w:szCs w:val="24"/>
        </w:rPr>
      </w:pPr>
      <w:r w:rsidRPr="00837311">
        <w:rPr>
          <w:rFonts w:ascii="Times New Roman" w:hAnsi="Times New Roman"/>
          <w:sz w:val="24"/>
          <w:szCs w:val="24"/>
        </w:rPr>
        <w:tab/>
      </w:r>
      <w:r w:rsidR="00071D17" w:rsidRPr="00837311">
        <w:rPr>
          <w:rFonts w:ascii="Times New Roman" w:hAnsi="Times New Roman"/>
          <w:sz w:val="24"/>
          <w:szCs w:val="24"/>
        </w:rPr>
        <w:t xml:space="preserve">Tanto Flores e Nunes (2012) quanto Flores (2013) vinculam suas reflexões enunciativas sobre gramática ao ensino de língua materna, apesar de essa vinculação ser mais </w:t>
      </w:r>
      <w:r w:rsidR="002C325D" w:rsidRPr="00837311">
        <w:rPr>
          <w:rFonts w:ascii="Times New Roman" w:hAnsi="Times New Roman"/>
          <w:sz w:val="24"/>
          <w:szCs w:val="24"/>
        </w:rPr>
        <w:t>nítida</w:t>
      </w:r>
      <w:r w:rsidR="00071D17" w:rsidRPr="00837311">
        <w:rPr>
          <w:rFonts w:ascii="Times New Roman" w:hAnsi="Times New Roman"/>
          <w:sz w:val="24"/>
          <w:szCs w:val="24"/>
        </w:rPr>
        <w:t xml:space="preserve"> no primeiro estudo. Neste, os autores posicionam-se contra</w:t>
      </w:r>
      <w:r w:rsidR="00824ED8" w:rsidRPr="00837311">
        <w:rPr>
          <w:rFonts w:ascii="Times New Roman" w:hAnsi="Times New Roman"/>
          <w:sz w:val="24"/>
          <w:szCs w:val="24"/>
        </w:rPr>
        <w:t xml:space="preserve"> um ensino de gramática que </w:t>
      </w:r>
      <w:r w:rsidR="00824ED8" w:rsidRPr="00837311">
        <w:rPr>
          <w:rFonts w:ascii="Times New Roman" w:hAnsi="Times New Roman"/>
          <w:sz w:val="24"/>
          <w:szCs w:val="24"/>
        </w:rPr>
        <w:lastRenderedPageBreak/>
        <w:t xml:space="preserve">não seja produto de reflexão </w:t>
      </w:r>
      <w:r w:rsidR="0010238E">
        <w:rPr>
          <w:rFonts w:ascii="Times New Roman" w:hAnsi="Times New Roman"/>
          <w:sz w:val="24"/>
          <w:szCs w:val="24"/>
        </w:rPr>
        <w:t>do</w:t>
      </w:r>
      <w:r w:rsidR="00824ED8" w:rsidRPr="00837311">
        <w:rPr>
          <w:rFonts w:ascii="Times New Roman" w:hAnsi="Times New Roman"/>
          <w:sz w:val="24"/>
          <w:szCs w:val="24"/>
        </w:rPr>
        <w:t xml:space="preserve"> profes</w:t>
      </w:r>
      <w:r w:rsidR="0010238E">
        <w:rPr>
          <w:rFonts w:ascii="Times New Roman" w:hAnsi="Times New Roman"/>
          <w:sz w:val="24"/>
          <w:szCs w:val="24"/>
        </w:rPr>
        <w:t xml:space="preserve">sor e não instigue reflexão </w:t>
      </w:r>
      <w:r w:rsidR="00824ED8" w:rsidRPr="00837311">
        <w:rPr>
          <w:rFonts w:ascii="Times New Roman" w:hAnsi="Times New Roman"/>
          <w:sz w:val="24"/>
          <w:szCs w:val="24"/>
        </w:rPr>
        <w:t>do aluno</w:t>
      </w:r>
      <w:r w:rsidR="00071D17" w:rsidRPr="00837311">
        <w:rPr>
          <w:rFonts w:ascii="Times New Roman" w:hAnsi="Times New Roman"/>
          <w:sz w:val="24"/>
          <w:szCs w:val="24"/>
        </w:rPr>
        <w:t xml:space="preserve">, argumentando em favor de um ensino </w:t>
      </w:r>
      <w:r w:rsidR="003D7CDF" w:rsidRPr="00837311">
        <w:rPr>
          <w:rFonts w:ascii="Times New Roman" w:hAnsi="Times New Roman"/>
          <w:sz w:val="24"/>
          <w:szCs w:val="24"/>
        </w:rPr>
        <w:t>que, considerando os p</w:t>
      </w:r>
      <w:r w:rsidR="00820CE9" w:rsidRPr="00837311">
        <w:rPr>
          <w:rFonts w:ascii="Times New Roman" w:hAnsi="Times New Roman"/>
          <w:sz w:val="24"/>
          <w:szCs w:val="24"/>
        </w:rPr>
        <w:t>ostulados</w:t>
      </w:r>
      <w:r w:rsidR="003D7CDF" w:rsidRPr="00837311">
        <w:rPr>
          <w:rFonts w:ascii="Times New Roman" w:hAnsi="Times New Roman"/>
          <w:sz w:val="24"/>
          <w:szCs w:val="24"/>
        </w:rPr>
        <w:t xml:space="preserve"> enunciativos, não se paute apenas na prescrição ou mesmo na descrição de regularidades, mas enfatize a potenciali</w:t>
      </w:r>
      <w:r w:rsidR="0098699E" w:rsidRPr="00837311">
        <w:rPr>
          <w:rFonts w:ascii="Times New Roman" w:hAnsi="Times New Roman"/>
          <w:sz w:val="24"/>
          <w:szCs w:val="24"/>
        </w:rPr>
        <w:t>dade significante da língua e o</w:t>
      </w:r>
      <w:r w:rsidR="003D7CDF" w:rsidRPr="00837311">
        <w:rPr>
          <w:rFonts w:ascii="Times New Roman" w:hAnsi="Times New Roman"/>
          <w:sz w:val="24"/>
          <w:szCs w:val="24"/>
        </w:rPr>
        <w:t xml:space="preserve"> modo como as regras que a regem estão subordinadas àquele que enuncia. Já </w:t>
      </w:r>
      <w:r w:rsidR="0098699E" w:rsidRPr="00837311">
        <w:rPr>
          <w:rFonts w:ascii="Times New Roman" w:hAnsi="Times New Roman"/>
          <w:sz w:val="24"/>
          <w:szCs w:val="24"/>
        </w:rPr>
        <w:t xml:space="preserve">a </w:t>
      </w:r>
      <w:r w:rsidR="007E1182" w:rsidRPr="00837311">
        <w:rPr>
          <w:rFonts w:ascii="Times New Roman" w:hAnsi="Times New Roman"/>
          <w:sz w:val="24"/>
          <w:szCs w:val="24"/>
        </w:rPr>
        <w:t>novidade</w:t>
      </w:r>
      <w:r w:rsidR="0098699E" w:rsidRPr="00837311">
        <w:rPr>
          <w:rFonts w:ascii="Times New Roman" w:hAnsi="Times New Roman"/>
          <w:sz w:val="24"/>
          <w:szCs w:val="24"/>
        </w:rPr>
        <w:t xml:space="preserve"> de </w:t>
      </w:r>
      <w:r w:rsidR="003D7CDF" w:rsidRPr="00837311">
        <w:rPr>
          <w:rFonts w:ascii="Times New Roman" w:hAnsi="Times New Roman"/>
          <w:sz w:val="24"/>
          <w:szCs w:val="24"/>
        </w:rPr>
        <w:t>Flores (2013)</w:t>
      </w:r>
      <w:r w:rsidR="002427B9" w:rsidRPr="00837311">
        <w:rPr>
          <w:rFonts w:ascii="Times New Roman" w:hAnsi="Times New Roman"/>
          <w:sz w:val="24"/>
          <w:szCs w:val="24"/>
        </w:rPr>
        <w:t xml:space="preserve"> </w:t>
      </w:r>
      <w:r w:rsidR="00897AAD">
        <w:rPr>
          <w:rFonts w:ascii="Times New Roman" w:hAnsi="Times New Roman"/>
          <w:sz w:val="24"/>
          <w:szCs w:val="24"/>
        </w:rPr>
        <w:t>resulta d</w:t>
      </w:r>
      <w:r w:rsidR="002427B9" w:rsidRPr="00837311">
        <w:rPr>
          <w:rFonts w:ascii="Times New Roman" w:hAnsi="Times New Roman"/>
          <w:sz w:val="24"/>
          <w:szCs w:val="24"/>
        </w:rPr>
        <w:t>o olhar diferenciado</w:t>
      </w:r>
      <w:r w:rsidR="0098699E" w:rsidRPr="00837311">
        <w:rPr>
          <w:rFonts w:ascii="Times New Roman" w:hAnsi="Times New Roman"/>
          <w:sz w:val="24"/>
          <w:szCs w:val="24"/>
        </w:rPr>
        <w:t xml:space="preserve"> </w:t>
      </w:r>
      <w:r w:rsidR="002427B9" w:rsidRPr="00837311">
        <w:rPr>
          <w:rFonts w:ascii="Times New Roman" w:hAnsi="Times New Roman"/>
          <w:sz w:val="24"/>
          <w:szCs w:val="24"/>
        </w:rPr>
        <w:t>que ele lança</w:t>
      </w:r>
      <w:r w:rsidR="0098699E" w:rsidRPr="00837311">
        <w:rPr>
          <w:rFonts w:ascii="Times New Roman" w:hAnsi="Times New Roman"/>
          <w:sz w:val="24"/>
          <w:szCs w:val="24"/>
        </w:rPr>
        <w:t xml:space="preserve"> sobre a materialidade </w:t>
      </w:r>
      <w:r w:rsidR="002427B9" w:rsidRPr="00837311">
        <w:rPr>
          <w:rFonts w:ascii="Times New Roman" w:hAnsi="Times New Roman"/>
          <w:sz w:val="24"/>
          <w:szCs w:val="24"/>
        </w:rPr>
        <w:t>linguística</w:t>
      </w:r>
      <w:r w:rsidR="0098699E" w:rsidRPr="00837311">
        <w:rPr>
          <w:rFonts w:ascii="Times New Roman" w:hAnsi="Times New Roman"/>
          <w:sz w:val="24"/>
          <w:szCs w:val="24"/>
        </w:rPr>
        <w:t xml:space="preserve"> (a transversalidade enunciativa), do qual decorre a proposta de uma </w:t>
      </w:r>
      <w:r w:rsidR="0098699E" w:rsidRPr="00837311">
        <w:rPr>
          <w:rFonts w:ascii="Times New Roman" w:hAnsi="Times New Roman"/>
          <w:i/>
          <w:sz w:val="24"/>
          <w:szCs w:val="24"/>
        </w:rPr>
        <w:t>gramática da língua-discurso</w:t>
      </w:r>
      <w:r w:rsidR="0098699E" w:rsidRPr="00837311">
        <w:rPr>
          <w:rFonts w:ascii="Times New Roman" w:hAnsi="Times New Roman"/>
          <w:sz w:val="24"/>
          <w:szCs w:val="24"/>
        </w:rPr>
        <w:t>, centrada no emprego da língua por um locutor em uma dada situação</w:t>
      </w:r>
      <w:r w:rsidR="007E1182" w:rsidRPr="00837311">
        <w:rPr>
          <w:rFonts w:ascii="Times New Roman" w:hAnsi="Times New Roman"/>
          <w:sz w:val="24"/>
          <w:szCs w:val="24"/>
        </w:rPr>
        <w:t>.</w:t>
      </w:r>
    </w:p>
    <w:p w:rsidR="007E1182" w:rsidRPr="00837311" w:rsidRDefault="007E1182" w:rsidP="00BF5484">
      <w:pPr>
        <w:tabs>
          <w:tab w:val="left" w:pos="708"/>
          <w:tab w:val="left" w:pos="1416"/>
          <w:tab w:val="left" w:pos="2124"/>
          <w:tab w:val="left" w:pos="2832"/>
          <w:tab w:val="left" w:pos="3540"/>
          <w:tab w:val="left" w:pos="4458"/>
        </w:tabs>
        <w:spacing w:after="0" w:line="360" w:lineRule="auto"/>
        <w:jc w:val="both"/>
        <w:rPr>
          <w:rFonts w:ascii="Times New Roman" w:hAnsi="Times New Roman"/>
          <w:sz w:val="24"/>
          <w:szCs w:val="24"/>
        </w:rPr>
      </w:pPr>
      <w:r w:rsidRPr="00837311">
        <w:rPr>
          <w:rFonts w:ascii="Times New Roman" w:hAnsi="Times New Roman"/>
          <w:sz w:val="24"/>
          <w:szCs w:val="24"/>
        </w:rPr>
        <w:tab/>
        <w:t>Esses dois trabalhos sobre enunciação e gramática – e aí reside sua contribuição maior para o ensino – compartilham da crença de que a gramática é mais do que um conjunto de regras do bem falar e escrever ou um sistema de formas linguísticas engessadas, mas a condição mesma do uso da língua e da produção de sentidos e, como tal, sempre sujeita à atualização da regularidade do sistema na singularidade do uso.</w:t>
      </w:r>
    </w:p>
    <w:p w:rsidR="00372E06" w:rsidRDefault="00372E06" w:rsidP="00BF5484">
      <w:pPr>
        <w:spacing w:after="0" w:line="360" w:lineRule="auto"/>
        <w:jc w:val="right"/>
        <w:rPr>
          <w:rFonts w:ascii="Times New Roman" w:hAnsi="Times New Roman"/>
          <w:b/>
          <w:sz w:val="24"/>
          <w:szCs w:val="24"/>
        </w:rPr>
      </w:pPr>
    </w:p>
    <w:p w:rsidR="0004074E" w:rsidRPr="00837311" w:rsidRDefault="0004074E" w:rsidP="00BF5484">
      <w:pPr>
        <w:spacing w:after="0" w:line="360" w:lineRule="auto"/>
        <w:jc w:val="right"/>
        <w:rPr>
          <w:rFonts w:ascii="Times New Roman" w:hAnsi="Times New Roman"/>
          <w:b/>
          <w:sz w:val="24"/>
          <w:szCs w:val="24"/>
        </w:rPr>
      </w:pPr>
    </w:p>
    <w:p w:rsidR="00372E06" w:rsidRPr="00837311" w:rsidRDefault="00282CA3" w:rsidP="00282CA3">
      <w:pPr>
        <w:spacing w:after="0" w:line="360" w:lineRule="auto"/>
        <w:jc w:val="both"/>
        <w:rPr>
          <w:rFonts w:ascii="Times New Roman" w:hAnsi="Times New Roman"/>
          <w:b/>
          <w:sz w:val="24"/>
          <w:szCs w:val="24"/>
        </w:rPr>
      </w:pPr>
      <w:r>
        <w:rPr>
          <w:rFonts w:ascii="Times New Roman" w:hAnsi="Times New Roman"/>
          <w:b/>
          <w:sz w:val="24"/>
          <w:szCs w:val="24"/>
        </w:rPr>
        <w:t>Enunciação e texto</w:t>
      </w:r>
    </w:p>
    <w:p w:rsidR="00820CE9" w:rsidRPr="00837311" w:rsidRDefault="00820CE9" w:rsidP="00BF5484">
      <w:pPr>
        <w:spacing w:after="0" w:line="360" w:lineRule="auto"/>
        <w:jc w:val="both"/>
        <w:rPr>
          <w:rFonts w:ascii="Times New Roman" w:hAnsi="Times New Roman"/>
          <w:sz w:val="24"/>
          <w:szCs w:val="24"/>
        </w:rPr>
      </w:pPr>
    </w:p>
    <w:p w:rsidR="00820CE9" w:rsidRPr="00837311" w:rsidRDefault="00820CE9" w:rsidP="00BF5484">
      <w:pPr>
        <w:spacing w:after="0" w:line="360" w:lineRule="auto"/>
        <w:jc w:val="both"/>
        <w:rPr>
          <w:rFonts w:ascii="Times New Roman" w:hAnsi="Times New Roman"/>
          <w:sz w:val="24"/>
          <w:szCs w:val="24"/>
        </w:rPr>
      </w:pPr>
      <w:r w:rsidRPr="00837311">
        <w:rPr>
          <w:rFonts w:ascii="Times New Roman" w:hAnsi="Times New Roman"/>
          <w:sz w:val="24"/>
          <w:szCs w:val="24"/>
        </w:rPr>
        <w:tab/>
        <w:t>Aind</w:t>
      </w:r>
      <w:r w:rsidR="00740CC8" w:rsidRPr="00837311">
        <w:rPr>
          <w:rFonts w:ascii="Times New Roman" w:hAnsi="Times New Roman"/>
          <w:sz w:val="24"/>
          <w:szCs w:val="24"/>
        </w:rPr>
        <w:t xml:space="preserve">a que o termo </w:t>
      </w:r>
      <w:r w:rsidR="00740CC8" w:rsidRPr="00837311">
        <w:rPr>
          <w:rFonts w:ascii="Times New Roman" w:hAnsi="Times New Roman"/>
          <w:i/>
          <w:sz w:val="24"/>
          <w:szCs w:val="24"/>
        </w:rPr>
        <w:t>texto</w:t>
      </w:r>
      <w:r w:rsidR="00740CC8" w:rsidRPr="00837311">
        <w:rPr>
          <w:rFonts w:ascii="Times New Roman" w:hAnsi="Times New Roman"/>
          <w:sz w:val="24"/>
          <w:szCs w:val="24"/>
        </w:rPr>
        <w:t xml:space="preserve"> não tenha estatuto teórico no construto benvenistiano, as teorizações do </w:t>
      </w:r>
      <w:r w:rsidR="00DF435B" w:rsidRPr="00837311">
        <w:rPr>
          <w:rFonts w:ascii="Times New Roman" w:hAnsi="Times New Roman"/>
          <w:sz w:val="24"/>
          <w:szCs w:val="24"/>
        </w:rPr>
        <w:t>linguista</w:t>
      </w:r>
      <w:r w:rsidR="00740CC8" w:rsidRPr="00837311">
        <w:rPr>
          <w:rFonts w:ascii="Times New Roman" w:hAnsi="Times New Roman"/>
          <w:sz w:val="24"/>
          <w:szCs w:val="24"/>
        </w:rPr>
        <w:t xml:space="preserve"> sobre </w:t>
      </w:r>
      <w:r w:rsidR="00282CA3">
        <w:rPr>
          <w:rFonts w:ascii="Times New Roman" w:hAnsi="Times New Roman"/>
          <w:sz w:val="24"/>
          <w:szCs w:val="24"/>
        </w:rPr>
        <w:t xml:space="preserve">a língua em emprego </w:t>
      </w:r>
      <w:r w:rsidR="00385393" w:rsidRPr="00837311">
        <w:rPr>
          <w:rFonts w:ascii="Times New Roman" w:hAnsi="Times New Roman"/>
          <w:sz w:val="24"/>
          <w:szCs w:val="24"/>
        </w:rPr>
        <w:t>autorizam</w:t>
      </w:r>
      <w:r w:rsidR="00740CC8" w:rsidRPr="00837311">
        <w:rPr>
          <w:rFonts w:ascii="Times New Roman" w:hAnsi="Times New Roman"/>
          <w:sz w:val="24"/>
          <w:szCs w:val="24"/>
        </w:rPr>
        <w:t xml:space="preserve"> delas </w:t>
      </w:r>
      <w:r w:rsidR="0088136E" w:rsidRPr="00837311">
        <w:rPr>
          <w:rFonts w:ascii="Times New Roman" w:hAnsi="Times New Roman"/>
          <w:sz w:val="24"/>
          <w:szCs w:val="24"/>
        </w:rPr>
        <w:t>inferir</w:t>
      </w:r>
      <w:r w:rsidR="00740CC8" w:rsidRPr="00837311">
        <w:rPr>
          <w:rFonts w:ascii="Times New Roman" w:hAnsi="Times New Roman"/>
          <w:sz w:val="24"/>
          <w:szCs w:val="24"/>
        </w:rPr>
        <w:t xml:space="preserve"> uma noção de </w:t>
      </w:r>
      <w:r w:rsidR="00740CC8" w:rsidRPr="00837311">
        <w:rPr>
          <w:rFonts w:ascii="Times New Roman" w:hAnsi="Times New Roman"/>
          <w:i/>
          <w:sz w:val="24"/>
          <w:szCs w:val="24"/>
        </w:rPr>
        <w:t>texto</w:t>
      </w:r>
      <w:r w:rsidR="00740CC8" w:rsidRPr="00837311">
        <w:rPr>
          <w:rFonts w:ascii="Times New Roman" w:hAnsi="Times New Roman"/>
          <w:sz w:val="24"/>
          <w:szCs w:val="24"/>
        </w:rPr>
        <w:t xml:space="preserve"> compatível com seu pensamento. É o que fazem Mello (2012) e Knack (2012), autoras </w:t>
      </w:r>
      <w:r w:rsidR="004266E9" w:rsidRPr="00837311">
        <w:rPr>
          <w:rFonts w:ascii="Times New Roman" w:hAnsi="Times New Roman"/>
          <w:sz w:val="24"/>
          <w:szCs w:val="24"/>
        </w:rPr>
        <w:t>precursoras de uma</w:t>
      </w:r>
      <w:r w:rsidR="00385393" w:rsidRPr="00837311">
        <w:rPr>
          <w:rFonts w:ascii="Times New Roman" w:hAnsi="Times New Roman"/>
          <w:sz w:val="24"/>
          <w:szCs w:val="24"/>
        </w:rPr>
        <w:t xml:space="preserve"> reflexão sobre</w:t>
      </w:r>
      <w:r w:rsidR="00740CC8" w:rsidRPr="00837311">
        <w:rPr>
          <w:rFonts w:ascii="Times New Roman" w:hAnsi="Times New Roman"/>
          <w:sz w:val="24"/>
          <w:szCs w:val="24"/>
        </w:rPr>
        <w:t xml:space="preserve"> texto à luz da perspectiva enunciativa de Benveniste. </w:t>
      </w:r>
    </w:p>
    <w:p w:rsidR="00820CE9" w:rsidRPr="00837311" w:rsidRDefault="00740CC8"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Mello (2012) </w:t>
      </w:r>
      <w:r w:rsidR="00634342" w:rsidRPr="00837311">
        <w:rPr>
          <w:rFonts w:ascii="Times New Roman" w:hAnsi="Times New Roman"/>
          <w:sz w:val="24"/>
          <w:szCs w:val="24"/>
        </w:rPr>
        <w:t xml:space="preserve">concebe o texto como </w:t>
      </w:r>
      <w:r w:rsidR="00820CE9" w:rsidRPr="00837311">
        <w:rPr>
          <w:rFonts w:ascii="Times New Roman" w:hAnsi="Times New Roman"/>
          <w:sz w:val="24"/>
          <w:szCs w:val="24"/>
        </w:rPr>
        <w:t xml:space="preserve">“uma unidade linguística intersubjetiva, de dimensões variadas, resultante de um ato de enunciação” (MELLO, 2012, p. 84). Após definir seu objeto, </w:t>
      </w:r>
      <w:r w:rsidRPr="00837311">
        <w:rPr>
          <w:rFonts w:ascii="Times New Roman" w:hAnsi="Times New Roman"/>
          <w:sz w:val="24"/>
          <w:szCs w:val="24"/>
        </w:rPr>
        <w:t xml:space="preserve">a autora </w:t>
      </w:r>
      <w:r w:rsidR="00820CE9" w:rsidRPr="00837311">
        <w:rPr>
          <w:rFonts w:ascii="Times New Roman" w:hAnsi="Times New Roman"/>
          <w:sz w:val="24"/>
          <w:szCs w:val="24"/>
        </w:rPr>
        <w:t xml:space="preserve">propõe cinco princípios teórico-metodológicos para subsidiar </w:t>
      </w:r>
      <w:r w:rsidR="00282CA3">
        <w:rPr>
          <w:rFonts w:ascii="Times New Roman" w:hAnsi="Times New Roman"/>
          <w:sz w:val="24"/>
          <w:szCs w:val="24"/>
        </w:rPr>
        <w:t>a análise deste</w:t>
      </w:r>
      <w:r w:rsidR="00820CE9" w:rsidRPr="00837311">
        <w:rPr>
          <w:rFonts w:ascii="Times New Roman" w:hAnsi="Times New Roman"/>
          <w:sz w:val="24"/>
          <w:szCs w:val="24"/>
        </w:rPr>
        <w:t>:</w:t>
      </w:r>
      <w:r w:rsidRPr="00837311">
        <w:rPr>
          <w:rFonts w:ascii="Times New Roman" w:hAnsi="Times New Roman"/>
          <w:sz w:val="24"/>
          <w:szCs w:val="24"/>
        </w:rPr>
        <w:t xml:space="preserve"> a) </w:t>
      </w:r>
      <w:r w:rsidRPr="00837311">
        <w:rPr>
          <w:rFonts w:ascii="Times New Roman" w:hAnsi="Times New Roman"/>
          <w:i/>
          <w:sz w:val="24"/>
          <w:szCs w:val="24"/>
        </w:rPr>
        <w:t>o</w:t>
      </w:r>
      <w:r w:rsidR="00820CE9" w:rsidRPr="00837311">
        <w:rPr>
          <w:rFonts w:ascii="Times New Roman" w:hAnsi="Times New Roman"/>
          <w:i/>
          <w:sz w:val="24"/>
          <w:szCs w:val="24"/>
        </w:rPr>
        <w:t xml:space="preserve"> texto é um índice global de subjetividade</w:t>
      </w:r>
      <w:r w:rsidR="00820CE9" w:rsidRPr="00837311">
        <w:rPr>
          <w:rFonts w:ascii="Times New Roman" w:hAnsi="Times New Roman"/>
          <w:sz w:val="24"/>
          <w:szCs w:val="24"/>
        </w:rPr>
        <w:t>, cuja análise deve flagrar o sujeito que advém da enunciação na inter-relação entre os planos global (ato e situação de enunciação) e analíti</w:t>
      </w:r>
      <w:r w:rsidR="00634342" w:rsidRPr="00837311">
        <w:rPr>
          <w:rFonts w:ascii="Times New Roman" w:hAnsi="Times New Roman"/>
          <w:sz w:val="24"/>
          <w:szCs w:val="24"/>
        </w:rPr>
        <w:t>co (instrumentos linguísticos)</w:t>
      </w:r>
      <w:r w:rsidRPr="00837311">
        <w:rPr>
          <w:rFonts w:ascii="Times New Roman" w:hAnsi="Times New Roman"/>
          <w:sz w:val="24"/>
          <w:szCs w:val="24"/>
        </w:rPr>
        <w:t xml:space="preserve">; b) </w:t>
      </w:r>
      <w:r w:rsidRPr="00837311">
        <w:rPr>
          <w:rFonts w:ascii="Times New Roman" w:hAnsi="Times New Roman"/>
          <w:i/>
          <w:sz w:val="24"/>
          <w:szCs w:val="24"/>
        </w:rPr>
        <w:t>o</w:t>
      </w:r>
      <w:r w:rsidR="00820CE9" w:rsidRPr="00837311">
        <w:rPr>
          <w:rFonts w:ascii="Times New Roman" w:hAnsi="Times New Roman"/>
          <w:i/>
          <w:sz w:val="24"/>
          <w:szCs w:val="24"/>
        </w:rPr>
        <w:t xml:space="preserve"> texto cria referência</w:t>
      </w:r>
      <w:r w:rsidR="00820CE9" w:rsidRPr="00837311">
        <w:rPr>
          <w:rFonts w:ascii="Times New Roman" w:hAnsi="Times New Roman"/>
          <w:sz w:val="24"/>
          <w:szCs w:val="24"/>
        </w:rPr>
        <w:t xml:space="preserve">, sendo esta sempre uma </w:t>
      </w:r>
      <w:r w:rsidR="00820CE9" w:rsidRPr="00837311">
        <w:rPr>
          <w:rFonts w:ascii="Times New Roman" w:hAnsi="Times New Roman"/>
          <w:i/>
          <w:sz w:val="24"/>
          <w:szCs w:val="24"/>
        </w:rPr>
        <w:t>sui-referência</w:t>
      </w:r>
      <w:r w:rsidR="00820CE9" w:rsidRPr="00837311">
        <w:rPr>
          <w:rFonts w:ascii="Times New Roman" w:hAnsi="Times New Roman"/>
          <w:sz w:val="24"/>
          <w:szCs w:val="24"/>
        </w:rPr>
        <w:t>, uma referência não ao mundo factual, mas à reprodução desse mundo no discurso s</w:t>
      </w:r>
      <w:r w:rsidRPr="00837311">
        <w:rPr>
          <w:rFonts w:ascii="Times New Roman" w:hAnsi="Times New Roman"/>
          <w:sz w:val="24"/>
          <w:szCs w:val="24"/>
        </w:rPr>
        <w:t xml:space="preserve">ob o crivo subjetivo do locutor; c) </w:t>
      </w:r>
      <w:r w:rsidRPr="00837311">
        <w:rPr>
          <w:rFonts w:ascii="Times New Roman" w:hAnsi="Times New Roman"/>
          <w:i/>
          <w:sz w:val="24"/>
          <w:szCs w:val="24"/>
        </w:rPr>
        <w:t>o</w:t>
      </w:r>
      <w:r w:rsidR="00820CE9" w:rsidRPr="00837311">
        <w:rPr>
          <w:rFonts w:ascii="Times New Roman" w:hAnsi="Times New Roman"/>
          <w:sz w:val="24"/>
          <w:szCs w:val="24"/>
        </w:rPr>
        <w:t xml:space="preserve"> </w:t>
      </w:r>
      <w:r w:rsidR="00820CE9" w:rsidRPr="00837311">
        <w:rPr>
          <w:rFonts w:ascii="Times New Roman" w:hAnsi="Times New Roman"/>
          <w:i/>
          <w:sz w:val="24"/>
          <w:szCs w:val="24"/>
        </w:rPr>
        <w:t>texto é produzido na imbricação entre forma e sentido</w:t>
      </w:r>
      <w:r w:rsidR="0088136E" w:rsidRPr="00837311">
        <w:rPr>
          <w:rFonts w:ascii="Times New Roman" w:hAnsi="Times New Roman"/>
          <w:sz w:val="24"/>
          <w:szCs w:val="24"/>
        </w:rPr>
        <w:t xml:space="preserve">, em um vai e </w:t>
      </w:r>
      <w:r w:rsidR="00820CE9" w:rsidRPr="00837311">
        <w:rPr>
          <w:rFonts w:ascii="Times New Roman" w:hAnsi="Times New Roman"/>
          <w:sz w:val="24"/>
          <w:szCs w:val="24"/>
        </w:rPr>
        <w:t>vem entre os planos global (com a compreensão da ideia global do texto) e analítico (com a apreensão das noções particulares e circunstanc</w:t>
      </w:r>
      <w:r w:rsidRPr="00837311">
        <w:rPr>
          <w:rFonts w:ascii="Times New Roman" w:hAnsi="Times New Roman"/>
          <w:sz w:val="24"/>
          <w:szCs w:val="24"/>
        </w:rPr>
        <w:t xml:space="preserve">iais das palavras interligadas); d) </w:t>
      </w:r>
      <w:r w:rsidRPr="00837311">
        <w:rPr>
          <w:rFonts w:ascii="Times New Roman" w:hAnsi="Times New Roman"/>
          <w:i/>
          <w:sz w:val="24"/>
          <w:szCs w:val="24"/>
        </w:rPr>
        <w:t>o</w:t>
      </w:r>
      <w:r w:rsidR="00820CE9" w:rsidRPr="00837311">
        <w:rPr>
          <w:rFonts w:ascii="Times New Roman" w:hAnsi="Times New Roman"/>
          <w:i/>
          <w:sz w:val="24"/>
          <w:szCs w:val="24"/>
        </w:rPr>
        <w:t xml:space="preserve"> texto constitui um modo de ação do locutor sobre o alocutário</w:t>
      </w:r>
      <w:r w:rsidR="00820CE9" w:rsidRPr="00837311">
        <w:rPr>
          <w:rFonts w:ascii="Times New Roman" w:hAnsi="Times New Roman"/>
          <w:sz w:val="24"/>
          <w:szCs w:val="24"/>
        </w:rPr>
        <w:t>, o que destaca a dimensão pragmática da linguagem</w:t>
      </w:r>
      <w:r w:rsidR="00AE05C9">
        <w:rPr>
          <w:rFonts w:ascii="Times New Roman" w:hAnsi="Times New Roman"/>
          <w:sz w:val="24"/>
          <w:szCs w:val="24"/>
        </w:rPr>
        <w:t xml:space="preserve">, tomando os textos como </w:t>
      </w:r>
      <w:r w:rsidR="00820CE9" w:rsidRPr="00837311">
        <w:rPr>
          <w:rFonts w:ascii="Times New Roman" w:hAnsi="Times New Roman"/>
          <w:sz w:val="24"/>
          <w:szCs w:val="24"/>
        </w:rPr>
        <w:t xml:space="preserve">modos de ação </w:t>
      </w:r>
      <w:r w:rsidR="00AE05C9">
        <w:rPr>
          <w:rFonts w:ascii="Times New Roman" w:hAnsi="Times New Roman"/>
          <w:sz w:val="24"/>
          <w:szCs w:val="24"/>
        </w:rPr>
        <w:t>mediadores das relações humanas</w:t>
      </w:r>
      <w:r w:rsidRPr="00837311">
        <w:rPr>
          <w:rFonts w:ascii="Times New Roman" w:hAnsi="Times New Roman"/>
          <w:sz w:val="24"/>
          <w:szCs w:val="24"/>
        </w:rPr>
        <w:t xml:space="preserve">; e) </w:t>
      </w:r>
      <w:r w:rsidRPr="00837311">
        <w:rPr>
          <w:rFonts w:ascii="Times New Roman" w:hAnsi="Times New Roman"/>
          <w:i/>
          <w:sz w:val="24"/>
          <w:szCs w:val="24"/>
        </w:rPr>
        <w:t>u</w:t>
      </w:r>
      <w:r w:rsidR="00820CE9" w:rsidRPr="00837311">
        <w:rPr>
          <w:rFonts w:ascii="Times New Roman" w:hAnsi="Times New Roman"/>
          <w:i/>
          <w:sz w:val="24"/>
          <w:szCs w:val="24"/>
        </w:rPr>
        <w:t xml:space="preserve">ma análise translinguística do texto focaliza a relação entre os planos global e </w:t>
      </w:r>
      <w:r w:rsidR="00820CE9" w:rsidRPr="00837311">
        <w:rPr>
          <w:rFonts w:ascii="Times New Roman" w:hAnsi="Times New Roman"/>
          <w:i/>
          <w:sz w:val="24"/>
          <w:szCs w:val="24"/>
        </w:rPr>
        <w:lastRenderedPageBreak/>
        <w:t>analítico</w:t>
      </w:r>
      <w:r w:rsidR="00820CE9" w:rsidRPr="00837311">
        <w:rPr>
          <w:rFonts w:ascii="Times New Roman" w:hAnsi="Times New Roman"/>
          <w:sz w:val="24"/>
          <w:szCs w:val="24"/>
        </w:rPr>
        <w:t xml:space="preserve">, princípio que engloba os demais e reitera a necessidade de o analista </w:t>
      </w:r>
      <w:r w:rsidR="00AE05C9">
        <w:rPr>
          <w:rFonts w:ascii="Times New Roman" w:hAnsi="Times New Roman"/>
          <w:sz w:val="24"/>
          <w:szCs w:val="24"/>
        </w:rPr>
        <w:t xml:space="preserve">não se restringir </w:t>
      </w:r>
      <w:r w:rsidR="00820CE9" w:rsidRPr="00837311">
        <w:rPr>
          <w:rFonts w:ascii="Times New Roman" w:hAnsi="Times New Roman"/>
          <w:sz w:val="24"/>
          <w:szCs w:val="24"/>
        </w:rPr>
        <w:t>apenas aos índices específicos que indicam o quadro enunciativo (</w:t>
      </w:r>
      <w:r w:rsidR="00820CE9" w:rsidRPr="00837311">
        <w:rPr>
          <w:rFonts w:ascii="Times New Roman" w:hAnsi="Times New Roman"/>
          <w:i/>
          <w:sz w:val="24"/>
          <w:szCs w:val="24"/>
        </w:rPr>
        <w:t>eu-tu-aqui-agora</w:t>
      </w:r>
      <w:r w:rsidR="00820CE9" w:rsidRPr="00837311">
        <w:rPr>
          <w:rFonts w:ascii="Times New Roman" w:hAnsi="Times New Roman"/>
          <w:sz w:val="24"/>
          <w:szCs w:val="24"/>
        </w:rPr>
        <w:t>), mas observa</w:t>
      </w:r>
      <w:r w:rsidR="00AE05C9">
        <w:rPr>
          <w:rFonts w:ascii="Times New Roman" w:hAnsi="Times New Roman"/>
          <w:sz w:val="24"/>
          <w:szCs w:val="24"/>
        </w:rPr>
        <w:t>r</w:t>
      </w:r>
      <w:r w:rsidR="00820CE9" w:rsidRPr="00837311">
        <w:rPr>
          <w:rFonts w:ascii="Times New Roman" w:hAnsi="Times New Roman"/>
          <w:sz w:val="24"/>
          <w:szCs w:val="24"/>
        </w:rPr>
        <w:t xml:space="preserve"> também os procedimentos acessórios (o encadeamento das palavras e das estruturas no texto) reveladores da singularidade do ato enunciativo.</w:t>
      </w:r>
    </w:p>
    <w:p w:rsidR="008C38B0" w:rsidRPr="00837311" w:rsidRDefault="00820CE9"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Knack </w:t>
      </w:r>
      <w:r w:rsidR="00740CC8" w:rsidRPr="00837311">
        <w:rPr>
          <w:rFonts w:ascii="Times New Roman" w:hAnsi="Times New Roman"/>
          <w:sz w:val="24"/>
          <w:szCs w:val="24"/>
        </w:rPr>
        <w:t xml:space="preserve">(2012) </w:t>
      </w:r>
      <w:r w:rsidRPr="00837311">
        <w:rPr>
          <w:rFonts w:ascii="Times New Roman" w:hAnsi="Times New Roman"/>
          <w:sz w:val="24"/>
          <w:szCs w:val="24"/>
        </w:rPr>
        <w:t xml:space="preserve">toma igualmente como objeto o </w:t>
      </w:r>
      <w:r w:rsidRPr="00837311">
        <w:rPr>
          <w:rFonts w:ascii="Times New Roman" w:hAnsi="Times New Roman"/>
          <w:i/>
          <w:sz w:val="24"/>
          <w:szCs w:val="24"/>
        </w:rPr>
        <w:t>texto</w:t>
      </w:r>
      <w:r w:rsidRPr="00837311">
        <w:rPr>
          <w:rFonts w:ascii="Times New Roman" w:hAnsi="Times New Roman"/>
          <w:sz w:val="24"/>
          <w:szCs w:val="24"/>
        </w:rPr>
        <w:t xml:space="preserve">. Entendendo a enunciação como um fenômeno geral e a enunciação falada e a enunciação escrita como fenômenos específicos, </w:t>
      </w:r>
      <w:r w:rsidR="00D67543" w:rsidRPr="00837311">
        <w:rPr>
          <w:rFonts w:ascii="Times New Roman" w:hAnsi="Times New Roman"/>
          <w:sz w:val="24"/>
          <w:szCs w:val="24"/>
        </w:rPr>
        <w:t>a autora concebe o texto</w:t>
      </w:r>
      <w:r w:rsidR="00740CC8" w:rsidRPr="00837311">
        <w:rPr>
          <w:rFonts w:ascii="Times New Roman" w:hAnsi="Times New Roman"/>
          <w:sz w:val="24"/>
          <w:szCs w:val="24"/>
        </w:rPr>
        <w:t xml:space="preserve"> </w:t>
      </w:r>
      <w:r w:rsidRPr="00837311">
        <w:rPr>
          <w:rFonts w:ascii="Times New Roman" w:hAnsi="Times New Roman"/>
          <w:sz w:val="24"/>
          <w:szCs w:val="24"/>
        </w:rPr>
        <w:t>como “</w:t>
      </w:r>
      <w:r w:rsidRPr="00837311">
        <w:rPr>
          <w:rFonts w:ascii="Times New Roman" w:hAnsi="Times New Roman"/>
          <w:i/>
          <w:sz w:val="24"/>
          <w:szCs w:val="24"/>
        </w:rPr>
        <w:t>o resultado de um processo de produção intersubjetiva, condensando o ato de enunciação e o produto deste, cuja materialidade, de extensão não delimitada, apresenta as marcas linguísticas do sentido atualizado em formas</w:t>
      </w:r>
      <w:r w:rsidRPr="00837311">
        <w:rPr>
          <w:rFonts w:ascii="Times New Roman" w:hAnsi="Times New Roman"/>
          <w:sz w:val="24"/>
          <w:szCs w:val="24"/>
        </w:rPr>
        <w:t>” (KNACK, 2012, p. 147-148, grifo</w:t>
      </w:r>
      <w:r w:rsidR="001731F0" w:rsidRPr="00837311">
        <w:rPr>
          <w:rFonts w:ascii="Times New Roman" w:hAnsi="Times New Roman"/>
          <w:sz w:val="24"/>
          <w:szCs w:val="24"/>
        </w:rPr>
        <w:t>s</w:t>
      </w:r>
      <w:r w:rsidRPr="00837311">
        <w:rPr>
          <w:rFonts w:ascii="Times New Roman" w:hAnsi="Times New Roman"/>
          <w:sz w:val="24"/>
          <w:szCs w:val="24"/>
        </w:rPr>
        <w:t xml:space="preserve"> da autora). Dessa noção geral de texto, Knack (2012) deriva </w:t>
      </w:r>
      <w:r w:rsidR="008C38B0" w:rsidRPr="00837311">
        <w:rPr>
          <w:rFonts w:ascii="Times New Roman" w:hAnsi="Times New Roman"/>
          <w:sz w:val="24"/>
          <w:szCs w:val="24"/>
        </w:rPr>
        <w:t>noções específicas para texto falado e texto escrito, definindo-os como resultados de processos de produção intersubjetiva</w:t>
      </w:r>
      <w:r w:rsidR="001619B3" w:rsidRPr="00837311">
        <w:rPr>
          <w:rFonts w:ascii="Times New Roman" w:hAnsi="Times New Roman"/>
          <w:sz w:val="24"/>
          <w:szCs w:val="24"/>
        </w:rPr>
        <w:t xml:space="preserve"> que apresentam diferentes materialidades (vocal e gráfica), ambas de extensão não delimitada, e atualizam de modo distinto as categorias de pessoa, espaço e tempo</w:t>
      </w:r>
      <w:r w:rsidR="00AE05C9">
        <w:rPr>
          <w:rFonts w:ascii="Times New Roman" w:hAnsi="Times New Roman"/>
          <w:sz w:val="24"/>
          <w:szCs w:val="24"/>
        </w:rPr>
        <w:t>. Segundo a autora,</w:t>
      </w:r>
      <w:r w:rsidR="001619B3" w:rsidRPr="00837311">
        <w:rPr>
          <w:rFonts w:ascii="Times New Roman" w:hAnsi="Times New Roman"/>
          <w:sz w:val="24"/>
          <w:szCs w:val="24"/>
        </w:rPr>
        <w:t xml:space="preserve"> </w:t>
      </w:r>
      <w:r w:rsidR="00AE05C9">
        <w:rPr>
          <w:rFonts w:ascii="Times New Roman" w:hAnsi="Times New Roman"/>
          <w:sz w:val="24"/>
          <w:szCs w:val="24"/>
        </w:rPr>
        <w:t xml:space="preserve">o </w:t>
      </w:r>
      <w:r w:rsidR="001619B3" w:rsidRPr="00837311">
        <w:rPr>
          <w:rFonts w:ascii="Times New Roman" w:hAnsi="Times New Roman"/>
          <w:sz w:val="24"/>
          <w:szCs w:val="24"/>
        </w:rPr>
        <w:t xml:space="preserve">texto falado instancia os alocutários no mesmo tempo – ainda que nem sempre em igual espaço – de enunciação, enquanto o texto escrito os instancia em tempo e espaço distintos, o que </w:t>
      </w:r>
      <w:r w:rsidR="0088136E" w:rsidRPr="00837311">
        <w:rPr>
          <w:rFonts w:ascii="Times New Roman" w:hAnsi="Times New Roman"/>
          <w:sz w:val="24"/>
          <w:szCs w:val="24"/>
        </w:rPr>
        <w:t xml:space="preserve">demanda do leitor, no </w:t>
      </w:r>
      <w:r w:rsidR="0088136E" w:rsidRPr="00837311">
        <w:rPr>
          <w:rFonts w:ascii="Times New Roman" w:hAnsi="Times New Roman"/>
          <w:i/>
          <w:sz w:val="24"/>
          <w:szCs w:val="24"/>
        </w:rPr>
        <w:t>aqui-agora</w:t>
      </w:r>
      <w:r w:rsidR="0088136E" w:rsidRPr="00837311">
        <w:rPr>
          <w:rFonts w:ascii="Times New Roman" w:hAnsi="Times New Roman"/>
          <w:sz w:val="24"/>
          <w:szCs w:val="24"/>
        </w:rPr>
        <w:t xml:space="preserve"> da leitura, </w:t>
      </w:r>
      <w:r w:rsidR="001619B3" w:rsidRPr="00837311">
        <w:rPr>
          <w:rFonts w:ascii="Times New Roman" w:hAnsi="Times New Roman"/>
          <w:sz w:val="24"/>
          <w:szCs w:val="24"/>
        </w:rPr>
        <w:t xml:space="preserve">a </w:t>
      </w:r>
      <w:r w:rsidR="001619B3" w:rsidRPr="00837311">
        <w:rPr>
          <w:rFonts w:ascii="Times New Roman" w:hAnsi="Times New Roman"/>
          <w:i/>
          <w:sz w:val="24"/>
          <w:szCs w:val="24"/>
        </w:rPr>
        <w:t>re-constituição</w:t>
      </w:r>
      <w:r w:rsidR="0088136E" w:rsidRPr="00837311">
        <w:rPr>
          <w:rStyle w:val="Refdenotaderodap"/>
          <w:rFonts w:ascii="Times New Roman" w:hAnsi="Times New Roman"/>
          <w:sz w:val="24"/>
          <w:szCs w:val="24"/>
        </w:rPr>
        <w:footnoteReference w:id="5"/>
      </w:r>
      <w:r w:rsidR="001619B3" w:rsidRPr="00837311">
        <w:rPr>
          <w:rFonts w:ascii="Times New Roman" w:hAnsi="Times New Roman"/>
          <w:sz w:val="24"/>
          <w:szCs w:val="24"/>
        </w:rPr>
        <w:t xml:space="preserve"> das refe</w:t>
      </w:r>
      <w:r w:rsidR="0088136E" w:rsidRPr="00837311">
        <w:rPr>
          <w:rFonts w:ascii="Times New Roman" w:hAnsi="Times New Roman"/>
          <w:sz w:val="24"/>
          <w:szCs w:val="24"/>
        </w:rPr>
        <w:t xml:space="preserve">rências produzidas pelo autor, no </w:t>
      </w:r>
      <w:r w:rsidR="0088136E" w:rsidRPr="00837311">
        <w:rPr>
          <w:rFonts w:ascii="Times New Roman" w:hAnsi="Times New Roman"/>
          <w:i/>
          <w:sz w:val="24"/>
          <w:szCs w:val="24"/>
        </w:rPr>
        <w:t>aqui-agora</w:t>
      </w:r>
      <w:r w:rsidR="0088136E" w:rsidRPr="00837311">
        <w:rPr>
          <w:rFonts w:ascii="Times New Roman" w:hAnsi="Times New Roman"/>
          <w:sz w:val="24"/>
          <w:szCs w:val="24"/>
        </w:rPr>
        <w:t xml:space="preserve"> da escrita. </w:t>
      </w:r>
    </w:p>
    <w:p w:rsidR="007E1182" w:rsidRPr="00837311" w:rsidRDefault="00820CE9"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Cada um desses dois trabalhos sobre enunciação e texto dialoga, em alguma medida, com o ensino de língua materna. Uma das justificativas apresentadas por Mello (2012) para a escolha do texto como seu objeto é a realidade escolar, que o ensina privilegiando </w:t>
      </w:r>
      <w:r w:rsidR="007B087F">
        <w:rPr>
          <w:rFonts w:ascii="Times New Roman" w:hAnsi="Times New Roman"/>
          <w:sz w:val="24"/>
          <w:szCs w:val="24"/>
        </w:rPr>
        <w:t xml:space="preserve">frequentemente </w:t>
      </w:r>
      <w:r w:rsidRPr="00837311">
        <w:rPr>
          <w:rFonts w:ascii="Times New Roman" w:hAnsi="Times New Roman"/>
          <w:sz w:val="24"/>
          <w:szCs w:val="24"/>
        </w:rPr>
        <w:t xml:space="preserve">as formas em detrimento dos sentidos. Em Knack (2012), a preocupação com o ensino </w:t>
      </w:r>
      <w:r w:rsidR="00AE05C9">
        <w:rPr>
          <w:rFonts w:ascii="Times New Roman" w:hAnsi="Times New Roman"/>
          <w:sz w:val="24"/>
          <w:szCs w:val="24"/>
        </w:rPr>
        <w:t xml:space="preserve">é mais </w:t>
      </w:r>
      <w:r w:rsidRPr="00837311">
        <w:rPr>
          <w:rFonts w:ascii="Times New Roman" w:hAnsi="Times New Roman"/>
          <w:sz w:val="24"/>
          <w:szCs w:val="24"/>
        </w:rPr>
        <w:t>evidente, uma vez que a autora passeia por documentos oficiais de educação – para destacar a crescente proposição do</w:t>
      </w:r>
      <w:r w:rsidR="009858A7" w:rsidRPr="00837311">
        <w:rPr>
          <w:rFonts w:ascii="Times New Roman" w:hAnsi="Times New Roman"/>
          <w:sz w:val="24"/>
          <w:szCs w:val="24"/>
        </w:rPr>
        <w:t xml:space="preserve"> texto como unidade de ensino nas</w:t>
      </w:r>
      <w:r w:rsidRPr="00837311">
        <w:rPr>
          <w:rFonts w:ascii="Times New Roman" w:hAnsi="Times New Roman"/>
          <w:sz w:val="24"/>
          <w:szCs w:val="24"/>
        </w:rPr>
        <w:t xml:space="preserve"> aulas de Língua Portuguesa – e por currículos de cursos de licenciatura em Letras – para apontar a pouca ênfase recebida pelos estudos de Benv</w:t>
      </w:r>
      <w:r w:rsidR="005E7118">
        <w:rPr>
          <w:rFonts w:ascii="Times New Roman" w:hAnsi="Times New Roman"/>
          <w:sz w:val="24"/>
          <w:szCs w:val="24"/>
        </w:rPr>
        <w:t xml:space="preserve">eniste em disciplinas de texto –, a fim de justificar sua proposta enunciativa de estudo do texto </w:t>
      </w:r>
      <w:r w:rsidR="00B82613">
        <w:rPr>
          <w:rFonts w:ascii="Times New Roman" w:hAnsi="Times New Roman"/>
          <w:sz w:val="24"/>
          <w:szCs w:val="24"/>
        </w:rPr>
        <w:t xml:space="preserve">e as possíveis contribuições desta ao ensino. </w:t>
      </w:r>
    </w:p>
    <w:p w:rsidR="00820CE9" w:rsidRPr="00837311" w:rsidRDefault="007E1182"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2C325D" w:rsidRPr="00837311">
        <w:rPr>
          <w:rFonts w:ascii="Times New Roman" w:hAnsi="Times New Roman"/>
          <w:sz w:val="24"/>
          <w:szCs w:val="24"/>
        </w:rPr>
        <w:t xml:space="preserve">Embora </w:t>
      </w:r>
      <w:r w:rsidR="004E2A92" w:rsidRPr="00837311">
        <w:rPr>
          <w:rFonts w:ascii="Times New Roman" w:hAnsi="Times New Roman"/>
          <w:sz w:val="24"/>
          <w:szCs w:val="24"/>
        </w:rPr>
        <w:t xml:space="preserve">o linguista declare que </w:t>
      </w:r>
      <w:r w:rsidR="001731F0" w:rsidRPr="00837311">
        <w:rPr>
          <w:rFonts w:ascii="Times New Roman" w:hAnsi="Times New Roman"/>
          <w:sz w:val="24"/>
          <w:szCs w:val="24"/>
        </w:rPr>
        <w:t>seu objeto é o ato de produzir um enunciado</w:t>
      </w:r>
      <w:r w:rsidR="0088136E" w:rsidRPr="00837311">
        <w:rPr>
          <w:rFonts w:ascii="Times New Roman" w:hAnsi="Times New Roman"/>
          <w:sz w:val="24"/>
          <w:szCs w:val="24"/>
        </w:rPr>
        <w:t>,</w:t>
      </w:r>
      <w:r w:rsidR="001731F0" w:rsidRPr="00837311">
        <w:rPr>
          <w:rFonts w:ascii="Times New Roman" w:hAnsi="Times New Roman"/>
          <w:sz w:val="24"/>
          <w:szCs w:val="24"/>
        </w:rPr>
        <w:t xml:space="preserve"> e não o texto do enunciado</w:t>
      </w:r>
      <w:r w:rsidR="00634342" w:rsidRPr="00837311">
        <w:rPr>
          <w:rFonts w:ascii="Times New Roman" w:hAnsi="Times New Roman"/>
          <w:sz w:val="24"/>
          <w:szCs w:val="24"/>
        </w:rPr>
        <w:t xml:space="preserve">, os estudos de Mello (2012) e Knack (2012) permitem observar o texto como um produto (enunciado) que retém as marcas do processo (enunciação), o que é </w:t>
      </w:r>
      <w:r w:rsidR="00D67543" w:rsidRPr="00837311">
        <w:rPr>
          <w:rFonts w:ascii="Times New Roman" w:hAnsi="Times New Roman"/>
          <w:sz w:val="24"/>
          <w:szCs w:val="24"/>
        </w:rPr>
        <w:t>fundamental</w:t>
      </w:r>
      <w:r w:rsidR="00634342" w:rsidRPr="00837311">
        <w:rPr>
          <w:rFonts w:ascii="Times New Roman" w:hAnsi="Times New Roman"/>
          <w:sz w:val="24"/>
          <w:szCs w:val="24"/>
        </w:rPr>
        <w:t xml:space="preserve"> no ensino de língua materna, pois desloca o foco de uma visão </w:t>
      </w:r>
      <w:r w:rsidR="00F654F3">
        <w:rPr>
          <w:rFonts w:ascii="Times New Roman" w:hAnsi="Times New Roman"/>
          <w:sz w:val="24"/>
          <w:szCs w:val="24"/>
        </w:rPr>
        <w:t>estática</w:t>
      </w:r>
      <w:r w:rsidR="00634342" w:rsidRPr="00837311">
        <w:rPr>
          <w:rFonts w:ascii="Times New Roman" w:hAnsi="Times New Roman"/>
          <w:sz w:val="24"/>
          <w:szCs w:val="24"/>
        </w:rPr>
        <w:t xml:space="preserve"> de texto como algo pronto e acabado para uma </w:t>
      </w:r>
      <w:r w:rsidR="001731F0" w:rsidRPr="00837311">
        <w:rPr>
          <w:rFonts w:ascii="Times New Roman" w:hAnsi="Times New Roman"/>
          <w:sz w:val="24"/>
          <w:szCs w:val="24"/>
        </w:rPr>
        <w:t>visão processual</w:t>
      </w:r>
      <w:r w:rsidR="00D27E90" w:rsidRPr="00837311">
        <w:rPr>
          <w:rFonts w:ascii="Times New Roman" w:hAnsi="Times New Roman"/>
          <w:sz w:val="24"/>
          <w:szCs w:val="24"/>
        </w:rPr>
        <w:t xml:space="preserve">, que </w:t>
      </w:r>
      <w:r w:rsidR="00E854E2">
        <w:rPr>
          <w:rFonts w:ascii="Times New Roman" w:hAnsi="Times New Roman"/>
          <w:sz w:val="24"/>
          <w:szCs w:val="24"/>
        </w:rPr>
        <w:t>contempla aspectos envolvidos em sua produção</w:t>
      </w:r>
      <w:r w:rsidR="00634342" w:rsidRPr="00837311">
        <w:rPr>
          <w:rFonts w:ascii="Times New Roman" w:hAnsi="Times New Roman"/>
          <w:sz w:val="24"/>
          <w:szCs w:val="24"/>
        </w:rPr>
        <w:t xml:space="preserve">.  </w:t>
      </w:r>
    </w:p>
    <w:p w:rsidR="00282CA3" w:rsidRDefault="00282CA3" w:rsidP="00282CA3">
      <w:pPr>
        <w:spacing w:after="0"/>
        <w:rPr>
          <w:rFonts w:ascii="Times New Roman" w:hAnsi="Times New Roman"/>
          <w:b/>
          <w:sz w:val="24"/>
          <w:szCs w:val="24"/>
        </w:rPr>
      </w:pPr>
    </w:p>
    <w:p w:rsidR="00AE05C9" w:rsidRDefault="00AE05C9" w:rsidP="00282CA3">
      <w:pPr>
        <w:spacing w:after="0"/>
        <w:rPr>
          <w:rFonts w:ascii="Times New Roman" w:hAnsi="Times New Roman"/>
          <w:b/>
          <w:sz w:val="24"/>
          <w:szCs w:val="24"/>
        </w:rPr>
      </w:pPr>
    </w:p>
    <w:p w:rsidR="00372E06" w:rsidRPr="00837311" w:rsidRDefault="00282CA3" w:rsidP="00282CA3">
      <w:pPr>
        <w:spacing w:after="0"/>
        <w:rPr>
          <w:rFonts w:ascii="Times New Roman" w:hAnsi="Times New Roman"/>
          <w:b/>
          <w:sz w:val="24"/>
          <w:szCs w:val="24"/>
        </w:rPr>
      </w:pPr>
      <w:r>
        <w:rPr>
          <w:rFonts w:ascii="Times New Roman" w:hAnsi="Times New Roman"/>
          <w:b/>
          <w:sz w:val="24"/>
          <w:szCs w:val="24"/>
        </w:rPr>
        <w:t>Enunciação e leitura</w:t>
      </w:r>
      <w:r w:rsidR="001731F0" w:rsidRPr="00837311">
        <w:rPr>
          <w:rStyle w:val="Refdenotaderodap"/>
          <w:rFonts w:ascii="Times New Roman" w:hAnsi="Times New Roman"/>
          <w:b/>
          <w:sz w:val="24"/>
          <w:szCs w:val="24"/>
        </w:rPr>
        <w:footnoteReference w:id="6"/>
      </w:r>
    </w:p>
    <w:p w:rsidR="001731F0" w:rsidRPr="00837311" w:rsidRDefault="001731F0" w:rsidP="00BF5484">
      <w:pPr>
        <w:spacing w:after="0" w:line="360" w:lineRule="auto"/>
        <w:jc w:val="both"/>
        <w:rPr>
          <w:rFonts w:ascii="Times New Roman" w:hAnsi="Times New Roman"/>
          <w:sz w:val="24"/>
          <w:szCs w:val="24"/>
        </w:rPr>
      </w:pPr>
    </w:p>
    <w:p w:rsidR="001731F0" w:rsidRPr="00837311" w:rsidRDefault="001731F0" w:rsidP="00BF5484">
      <w:pPr>
        <w:pStyle w:val="SemEspaamento"/>
        <w:spacing w:line="360" w:lineRule="auto"/>
        <w:ind w:firstLine="708"/>
        <w:rPr>
          <w:rFonts w:ascii="Times New Roman" w:hAnsi="Times New Roman"/>
          <w:sz w:val="24"/>
          <w:szCs w:val="24"/>
        </w:rPr>
      </w:pPr>
      <w:r w:rsidRPr="00837311">
        <w:rPr>
          <w:rFonts w:ascii="Times New Roman" w:hAnsi="Times New Roman"/>
          <w:sz w:val="24"/>
          <w:szCs w:val="24"/>
        </w:rPr>
        <w:t xml:space="preserve">A tentativa de instaurar uma interlocução entre os estudos da enunciação e os estudos da leitura não é propriamente uma novidade </w:t>
      </w:r>
      <w:r w:rsidR="009C69B1" w:rsidRPr="00837311">
        <w:rPr>
          <w:rFonts w:ascii="Times New Roman" w:hAnsi="Times New Roman"/>
          <w:sz w:val="24"/>
          <w:szCs w:val="24"/>
        </w:rPr>
        <w:t>em contexto</w:t>
      </w:r>
      <w:r w:rsidR="00385393" w:rsidRPr="00837311">
        <w:rPr>
          <w:rFonts w:ascii="Times New Roman" w:hAnsi="Times New Roman"/>
          <w:sz w:val="24"/>
          <w:szCs w:val="24"/>
        </w:rPr>
        <w:t xml:space="preserve"> brasileiro. </w:t>
      </w:r>
      <w:r w:rsidRPr="00837311">
        <w:rPr>
          <w:rFonts w:ascii="Times New Roman" w:hAnsi="Times New Roman"/>
          <w:sz w:val="24"/>
          <w:szCs w:val="24"/>
        </w:rPr>
        <w:t>Contudo, apenas recentemente vieram a público os primeiros trabalhos de fôlego acerca dessa in</w:t>
      </w:r>
      <w:r w:rsidR="007F2D8A" w:rsidRPr="00837311">
        <w:rPr>
          <w:rFonts w:ascii="Times New Roman" w:hAnsi="Times New Roman"/>
          <w:sz w:val="24"/>
          <w:szCs w:val="24"/>
        </w:rPr>
        <w:t>tersecção</w:t>
      </w:r>
      <w:r w:rsidRPr="00837311">
        <w:rPr>
          <w:rFonts w:ascii="Times New Roman" w:hAnsi="Times New Roman"/>
          <w:sz w:val="24"/>
          <w:szCs w:val="24"/>
        </w:rPr>
        <w:t>: trata-se das teses de doutorado</w:t>
      </w:r>
      <w:r w:rsidR="00AE05C9">
        <w:rPr>
          <w:rFonts w:ascii="Times New Roman" w:hAnsi="Times New Roman"/>
          <w:sz w:val="24"/>
          <w:szCs w:val="24"/>
        </w:rPr>
        <w:t xml:space="preserve"> de </w:t>
      </w:r>
      <w:r w:rsidRPr="00837311">
        <w:rPr>
          <w:rFonts w:ascii="Times New Roman" w:hAnsi="Times New Roman"/>
          <w:sz w:val="24"/>
          <w:szCs w:val="24"/>
        </w:rPr>
        <w:t>Naujorks (2011</w:t>
      </w:r>
      <w:r w:rsidR="00AE05C9">
        <w:rPr>
          <w:rFonts w:ascii="Times New Roman" w:hAnsi="Times New Roman"/>
          <w:sz w:val="24"/>
          <w:szCs w:val="24"/>
        </w:rPr>
        <w:t>) e</w:t>
      </w:r>
      <w:r w:rsidRPr="00837311">
        <w:rPr>
          <w:rFonts w:ascii="Times New Roman" w:hAnsi="Times New Roman"/>
          <w:sz w:val="24"/>
          <w:szCs w:val="24"/>
        </w:rPr>
        <w:t xml:space="preserve"> Cremonese (2014). </w:t>
      </w:r>
    </w:p>
    <w:p w:rsidR="001731F0" w:rsidRPr="00837311" w:rsidRDefault="001731F0" w:rsidP="00BF5484">
      <w:pPr>
        <w:spacing w:after="0" w:line="360" w:lineRule="auto"/>
        <w:jc w:val="both"/>
        <w:rPr>
          <w:rFonts w:ascii="Times New Roman" w:hAnsi="Times New Roman"/>
          <w:sz w:val="24"/>
          <w:szCs w:val="24"/>
        </w:rPr>
      </w:pPr>
      <w:r w:rsidRPr="00837311">
        <w:rPr>
          <w:rFonts w:ascii="Times New Roman" w:hAnsi="Times New Roman"/>
          <w:sz w:val="24"/>
          <w:szCs w:val="24"/>
        </w:rPr>
        <w:tab/>
        <w:t>Naujorks (2011, p. 94, grifos da autora) define “</w:t>
      </w:r>
      <w:r w:rsidRPr="00837311">
        <w:rPr>
          <w:rFonts w:ascii="Times New Roman" w:hAnsi="Times New Roman"/>
          <w:b/>
          <w:sz w:val="24"/>
          <w:szCs w:val="24"/>
        </w:rPr>
        <w:t>a leitura enunciativa tanto como apropriação quanto como atualização de sentidos</w:t>
      </w:r>
      <w:r w:rsidRPr="00837311">
        <w:rPr>
          <w:rFonts w:ascii="Times New Roman" w:hAnsi="Times New Roman"/>
          <w:sz w:val="24"/>
          <w:szCs w:val="24"/>
        </w:rPr>
        <w:t xml:space="preserve">”, operando quatro deslocamentos da teorização enunciativa benvenistiana para sustentar sua tese de que </w:t>
      </w:r>
      <w:r w:rsidRPr="00837311">
        <w:rPr>
          <w:rFonts w:ascii="Times New Roman" w:hAnsi="Times New Roman"/>
          <w:i/>
          <w:sz w:val="24"/>
          <w:szCs w:val="24"/>
        </w:rPr>
        <w:t>ler é enunciar</w:t>
      </w:r>
      <w:r w:rsidRPr="00837311">
        <w:rPr>
          <w:rFonts w:ascii="Times New Roman" w:hAnsi="Times New Roman"/>
          <w:sz w:val="24"/>
          <w:szCs w:val="24"/>
        </w:rPr>
        <w:t>. No pri</w:t>
      </w:r>
      <w:r w:rsidR="003E54C6" w:rsidRPr="00837311">
        <w:rPr>
          <w:rFonts w:ascii="Times New Roman" w:hAnsi="Times New Roman"/>
          <w:sz w:val="24"/>
          <w:szCs w:val="24"/>
        </w:rPr>
        <w:t>meiro</w:t>
      </w:r>
      <w:r w:rsidRPr="00837311">
        <w:rPr>
          <w:rFonts w:ascii="Times New Roman" w:hAnsi="Times New Roman"/>
          <w:sz w:val="24"/>
          <w:szCs w:val="24"/>
        </w:rPr>
        <w:t>, a autora observa uma dupla instância conjugada</w:t>
      </w:r>
      <w:r w:rsidR="00386900" w:rsidRPr="00837311">
        <w:rPr>
          <w:rFonts w:ascii="Times New Roman" w:hAnsi="Times New Roman"/>
          <w:sz w:val="24"/>
          <w:szCs w:val="24"/>
        </w:rPr>
        <w:t xml:space="preserve"> na leitura</w:t>
      </w:r>
      <w:r w:rsidRPr="00837311">
        <w:rPr>
          <w:rFonts w:ascii="Times New Roman" w:hAnsi="Times New Roman"/>
          <w:sz w:val="24"/>
          <w:szCs w:val="24"/>
        </w:rPr>
        <w:t xml:space="preserve">: a instância daquele lê (o locutor-leitor) e a instância daquele que se singulariza no ato/processo de leitura (o sujeito-leitor) – perspectiva que se distancia das teorias da escrita, que </w:t>
      </w:r>
      <w:r w:rsidR="009858A7" w:rsidRPr="00837311">
        <w:rPr>
          <w:rFonts w:ascii="Times New Roman" w:hAnsi="Times New Roman"/>
          <w:sz w:val="24"/>
          <w:szCs w:val="24"/>
        </w:rPr>
        <w:t>situam</w:t>
      </w:r>
      <w:r w:rsidRPr="00837311">
        <w:rPr>
          <w:rFonts w:ascii="Times New Roman" w:hAnsi="Times New Roman"/>
          <w:sz w:val="24"/>
          <w:szCs w:val="24"/>
        </w:rPr>
        <w:t xml:space="preserve"> o leitor como o </w:t>
      </w:r>
      <w:r w:rsidRPr="00837311">
        <w:rPr>
          <w:rFonts w:ascii="Times New Roman" w:hAnsi="Times New Roman"/>
          <w:i/>
          <w:sz w:val="24"/>
          <w:szCs w:val="24"/>
        </w:rPr>
        <w:t>tu</w:t>
      </w:r>
      <w:r w:rsidRPr="00837311">
        <w:rPr>
          <w:rFonts w:ascii="Times New Roman" w:hAnsi="Times New Roman"/>
          <w:sz w:val="24"/>
          <w:szCs w:val="24"/>
        </w:rPr>
        <w:t xml:space="preserve"> da enunciação de um autor tomado como </w:t>
      </w:r>
      <w:r w:rsidRPr="00837311">
        <w:rPr>
          <w:rFonts w:ascii="Times New Roman" w:hAnsi="Times New Roman"/>
          <w:i/>
          <w:sz w:val="24"/>
          <w:szCs w:val="24"/>
        </w:rPr>
        <w:t>eu</w:t>
      </w:r>
      <w:r w:rsidRPr="00837311">
        <w:rPr>
          <w:rFonts w:ascii="Times New Roman" w:hAnsi="Times New Roman"/>
          <w:sz w:val="24"/>
          <w:szCs w:val="24"/>
        </w:rPr>
        <w:t xml:space="preserve">. No segundo deslocamento, Naujorks (2011) afirma que, no ato/processo de leitura, o texto se converte em </w:t>
      </w:r>
      <w:r w:rsidRPr="00837311">
        <w:rPr>
          <w:rFonts w:ascii="Times New Roman" w:hAnsi="Times New Roman"/>
          <w:i/>
          <w:sz w:val="24"/>
          <w:szCs w:val="24"/>
        </w:rPr>
        <w:t>tu</w:t>
      </w:r>
      <w:r w:rsidRPr="00837311">
        <w:rPr>
          <w:rFonts w:ascii="Times New Roman" w:hAnsi="Times New Roman"/>
          <w:sz w:val="24"/>
          <w:szCs w:val="24"/>
        </w:rPr>
        <w:t xml:space="preserve"> (interlocutor)</w:t>
      </w:r>
      <w:r w:rsidRPr="00837311">
        <w:rPr>
          <w:rStyle w:val="Refdenotaderodap"/>
          <w:rFonts w:ascii="Times New Roman" w:hAnsi="Times New Roman"/>
          <w:sz w:val="24"/>
          <w:szCs w:val="24"/>
        </w:rPr>
        <w:footnoteReference w:id="7"/>
      </w:r>
      <w:r w:rsidRPr="00837311">
        <w:rPr>
          <w:rFonts w:ascii="Times New Roman" w:hAnsi="Times New Roman"/>
          <w:sz w:val="24"/>
          <w:szCs w:val="24"/>
        </w:rPr>
        <w:t xml:space="preserve">, sendo o enunciado com o qual dialoga o </w:t>
      </w:r>
      <w:r w:rsidRPr="00837311">
        <w:rPr>
          <w:rFonts w:ascii="Times New Roman" w:hAnsi="Times New Roman"/>
          <w:i/>
          <w:sz w:val="24"/>
          <w:szCs w:val="24"/>
        </w:rPr>
        <w:t>eu</w:t>
      </w:r>
      <w:r w:rsidRPr="00837311">
        <w:rPr>
          <w:rFonts w:ascii="Times New Roman" w:hAnsi="Times New Roman"/>
          <w:sz w:val="24"/>
          <w:szCs w:val="24"/>
        </w:rPr>
        <w:t xml:space="preserve">, relação </w:t>
      </w:r>
      <w:r w:rsidR="00E808B4">
        <w:rPr>
          <w:rFonts w:ascii="Times New Roman" w:hAnsi="Times New Roman"/>
          <w:sz w:val="24"/>
          <w:szCs w:val="24"/>
        </w:rPr>
        <w:t>intersubjetiva</w:t>
      </w:r>
      <w:r w:rsidRPr="00837311">
        <w:rPr>
          <w:rFonts w:ascii="Times New Roman" w:hAnsi="Times New Roman"/>
          <w:sz w:val="24"/>
          <w:szCs w:val="24"/>
        </w:rPr>
        <w:t xml:space="preserve"> esta que instaura sempre um </w:t>
      </w:r>
      <w:r w:rsidRPr="00837311">
        <w:rPr>
          <w:rFonts w:ascii="Times New Roman" w:hAnsi="Times New Roman"/>
          <w:i/>
          <w:sz w:val="24"/>
          <w:szCs w:val="24"/>
        </w:rPr>
        <w:t xml:space="preserve">eu-tu-ele-aqui-agora </w:t>
      </w:r>
      <w:r w:rsidRPr="00837311">
        <w:rPr>
          <w:rFonts w:ascii="Times New Roman" w:hAnsi="Times New Roman"/>
          <w:sz w:val="24"/>
          <w:szCs w:val="24"/>
        </w:rPr>
        <w:t xml:space="preserve">(sistema de referências da leitura), em que o locutor-leitor tenta </w:t>
      </w:r>
      <w:r w:rsidRPr="00837311">
        <w:rPr>
          <w:rFonts w:ascii="Times New Roman" w:hAnsi="Times New Roman"/>
          <w:i/>
          <w:sz w:val="24"/>
          <w:szCs w:val="24"/>
        </w:rPr>
        <w:t>re-constituir</w:t>
      </w:r>
      <w:r w:rsidRPr="00837311">
        <w:rPr>
          <w:rFonts w:ascii="Times New Roman" w:hAnsi="Times New Roman"/>
          <w:sz w:val="24"/>
          <w:szCs w:val="24"/>
        </w:rPr>
        <w:t xml:space="preserve"> o sentido de um enunciado que contém também ele um </w:t>
      </w:r>
      <w:r w:rsidRPr="00837311">
        <w:rPr>
          <w:rFonts w:ascii="Times New Roman" w:hAnsi="Times New Roman"/>
          <w:i/>
          <w:sz w:val="24"/>
          <w:szCs w:val="24"/>
        </w:rPr>
        <w:t xml:space="preserve">eu-tu-ele-aqui-agora </w:t>
      </w:r>
      <w:r w:rsidRPr="00837311">
        <w:rPr>
          <w:rFonts w:ascii="Times New Roman" w:hAnsi="Times New Roman"/>
          <w:sz w:val="24"/>
          <w:szCs w:val="24"/>
        </w:rPr>
        <w:t>(sistema de referências da escrita).</w:t>
      </w:r>
      <w:r w:rsidR="00386900" w:rsidRPr="00837311">
        <w:rPr>
          <w:rFonts w:ascii="Times New Roman" w:hAnsi="Times New Roman"/>
          <w:sz w:val="24"/>
          <w:szCs w:val="24"/>
        </w:rPr>
        <w:t xml:space="preserve"> </w:t>
      </w:r>
      <w:r w:rsidRPr="00837311">
        <w:rPr>
          <w:rFonts w:ascii="Times New Roman" w:hAnsi="Times New Roman"/>
          <w:sz w:val="24"/>
          <w:szCs w:val="24"/>
        </w:rPr>
        <w:t xml:space="preserve">No terceiro deslocamento, </w:t>
      </w:r>
      <w:r w:rsidR="00386900" w:rsidRPr="00837311">
        <w:rPr>
          <w:rFonts w:ascii="Times New Roman" w:hAnsi="Times New Roman"/>
          <w:sz w:val="24"/>
          <w:szCs w:val="24"/>
        </w:rPr>
        <w:t xml:space="preserve">a autora </w:t>
      </w:r>
      <w:r w:rsidRPr="00837311">
        <w:rPr>
          <w:rFonts w:ascii="Times New Roman" w:hAnsi="Times New Roman"/>
          <w:sz w:val="24"/>
          <w:szCs w:val="24"/>
        </w:rPr>
        <w:t>retoma a dupla significância da língua (semiótica e semântica)</w:t>
      </w:r>
      <w:r w:rsidR="00806281" w:rsidRPr="00837311">
        <w:rPr>
          <w:rStyle w:val="Refdenotaderodap"/>
          <w:rFonts w:ascii="Times New Roman" w:hAnsi="Times New Roman"/>
          <w:sz w:val="24"/>
          <w:szCs w:val="24"/>
        </w:rPr>
        <w:footnoteReference w:id="8"/>
      </w:r>
      <w:r w:rsidRPr="00837311">
        <w:rPr>
          <w:rFonts w:ascii="Times New Roman" w:hAnsi="Times New Roman"/>
          <w:sz w:val="24"/>
          <w:szCs w:val="24"/>
        </w:rPr>
        <w:t xml:space="preserve">, proposta por Benveniste, para postular que ler consiste em </w:t>
      </w:r>
      <w:r w:rsidRPr="00837311">
        <w:rPr>
          <w:rFonts w:ascii="Times New Roman" w:hAnsi="Times New Roman"/>
          <w:i/>
          <w:sz w:val="24"/>
          <w:szCs w:val="24"/>
        </w:rPr>
        <w:t xml:space="preserve">reconhecer a forma </w:t>
      </w:r>
      <w:r w:rsidRPr="00837311">
        <w:rPr>
          <w:rFonts w:ascii="Times New Roman" w:hAnsi="Times New Roman"/>
          <w:sz w:val="24"/>
          <w:szCs w:val="24"/>
        </w:rPr>
        <w:t>e</w:t>
      </w:r>
      <w:r w:rsidRPr="00837311">
        <w:rPr>
          <w:rFonts w:ascii="Times New Roman" w:hAnsi="Times New Roman"/>
          <w:i/>
          <w:sz w:val="24"/>
          <w:szCs w:val="24"/>
        </w:rPr>
        <w:t xml:space="preserve"> compreender o sentido</w:t>
      </w:r>
      <w:r w:rsidR="00AE05C9">
        <w:rPr>
          <w:rFonts w:ascii="Times New Roman" w:hAnsi="Times New Roman"/>
          <w:sz w:val="24"/>
          <w:szCs w:val="24"/>
        </w:rPr>
        <w:t xml:space="preserve">. </w:t>
      </w:r>
      <w:r w:rsidRPr="00837311">
        <w:rPr>
          <w:rFonts w:ascii="Times New Roman" w:hAnsi="Times New Roman"/>
          <w:sz w:val="24"/>
          <w:szCs w:val="24"/>
        </w:rPr>
        <w:t xml:space="preserve">No quarto deslocamento, </w:t>
      </w:r>
      <w:r w:rsidR="00386900" w:rsidRPr="00837311">
        <w:rPr>
          <w:rFonts w:ascii="Times New Roman" w:hAnsi="Times New Roman"/>
          <w:sz w:val="24"/>
          <w:szCs w:val="24"/>
        </w:rPr>
        <w:t>Naujorks (2011</w:t>
      </w:r>
      <w:r w:rsidR="009C69B1" w:rsidRPr="00837311">
        <w:rPr>
          <w:rFonts w:ascii="Times New Roman" w:hAnsi="Times New Roman"/>
          <w:sz w:val="24"/>
          <w:szCs w:val="24"/>
        </w:rPr>
        <w:t>, p. 107</w:t>
      </w:r>
      <w:r w:rsidR="00386900" w:rsidRPr="00837311">
        <w:rPr>
          <w:rFonts w:ascii="Times New Roman" w:hAnsi="Times New Roman"/>
          <w:sz w:val="24"/>
          <w:szCs w:val="24"/>
        </w:rPr>
        <w:t xml:space="preserve">) </w:t>
      </w:r>
      <w:r w:rsidRPr="00837311">
        <w:rPr>
          <w:rFonts w:ascii="Times New Roman" w:hAnsi="Times New Roman"/>
          <w:sz w:val="24"/>
          <w:szCs w:val="24"/>
        </w:rPr>
        <w:t xml:space="preserve">propõe a leitura </w:t>
      </w:r>
      <w:r w:rsidR="00AE05C9">
        <w:rPr>
          <w:rFonts w:ascii="Times New Roman" w:hAnsi="Times New Roman"/>
          <w:sz w:val="24"/>
          <w:szCs w:val="24"/>
        </w:rPr>
        <w:t>como</w:t>
      </w:r>
      <w:r w:rsidRPr="00837311">
        <w:rPr>
          <w:rFonts w:ascii="Times New Roman" w:hAnsi="Times New Roman"/>
          <w:sz w:val="24"/>
          <w:szCs w:val="24"/>
        </w:rPr>
        <w:t xml:space="preserve"> </w:t>
      </w:r>
      <w:r w:rsidR="009C69B1" w:rsidRPr="00837311">
        <w:rPr>
          <w:rFonts w:ascii="Times New Roman" w:hAnsi="Times New Roman"/>
          <w:sz w:val="24"/>
          <w:szCs w:val="24"/>
        </w:rPr>
        <w:t>“um processo de (re)significação”, de modo que “</w:t>
      </w:r>
      <w:r w:rsidRPr="00837311">
        <w:rPr>
          <w:rFonts w:ascii="Times New Roman" w:hAnsi="Times New Roman"/>
          <w:sz w:val="24"/>
          <w:szCs w:val="24"/>
        </w:rPr>
        <w:t>ler é (re)significar no sentido de fazer de novo o percurso da significaçã</w:t>
      </w:r>
      <w:r w:rsidR="009C69B1" w:rsidRPr="00837311">
        <w:rPr>
          <w:rFonts w:ascii="Times New Roman" w:hAnsi="Times New Roman"/>
          <w:sz w:val="24"/>
          <w:szCs w:val="24"/>
        </w:rPr>
        <w:t xml:space="preserve">o”. </w:t>
      </w:r>
    </w:p>
    <w:p w:rsidR="001731F0" w:rsidRPr="00837311" w:rsidRDefault="001731F0"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385393" w:rsidRPr="00837311">
        <w:rPr>
          <w:rFonts w:ascii="Times New Roman" w:hAnsi="Times New Roman"/>
          <w:sz w:val="24"/>
          <w:szCs w:val="24"/>
        </w:rPr>
        <w:t>Abordando a</w:t>
      </w:r>
      <w:r w:rsidRPr="00837311">
        <w:rPr>
          <w:rFonts w:ascii="Times New Roman" w:hAnsi="Times New Roman"/>
          <w:sz w:val="24"/>
          <w:szCs w:val="24"/>
        </w:rPr>
        <w:t xml:space="preserve"> leitura e </w:t>
      </w:r>
      <w:r w:rsidR="00386900" w:rsidRPr="00837311">
        <w:rPr>
          <w:rFonts w:ascii="Times New Roman" w:hAnsi="Times New Roman"/>
          <w:sz w:val="24"/>
          <w:szCs w:val="24"/>
        </w:rPr>
        <w:t xml:space="preserve">a </w:t>
      </w:r>
      <w:r w:rsidRPr="00837311">
        <w:rPr>
          <w:rFonts w:ascii="Times New Roman" w:hAnsi="Times New Roman"/>
          <w:sz w:val="24"/>
          <w:szCs w:val="24"/>
        </w:rPr>
        <w:t xml:space="preserve">escrita na universidade, </w:t>
      </w:r>
      <w:r w:rsidR="00386900" w:rsidRPr="00837311">
        <w:rPr>
          <w:rFonts w:ascii="Times New Roman" w:hAnsi="Times New Roman"/>
          <w:sz w:val="24"/>
          <w:szCs w:val="24"/>
        </w:rPr>
        <w:t>Cremonese (2011)</w:t>
      </w:r>
      <w:r w:rsidRPr="00837311">
        <w:rPr>
          <w:rFonts w:ascii="Times New Roman" w:hAnsi="Times New Roman"/>
          <w:sz w:val="24"/>
          <w:szCs w:val="24"/>
        </w:rPr>
        <w:t xml:space="preserve"> </w:t>
      </w:r>
      <w:r w:rsidR="00386900" w:rsidRPr="00837311">
        <w:rPr>
          <w:rFonts w:ascii="Times New Roman" w:hAnsi="Times New Roman"/>
          <w:sz w:val="24"/>
          <w:szCs w:val="24"/>
        </w:rPr>
        <w:t>descreve</w:t>
      </w:r>
      <w:r w:rsidRPr="00837311">
        <w:rPr>
          <w:rFonts w:ascii="Times New Roman" w:hAnsi="Times New Roman"/>
          <w:sz w:val="24"/>
          <w:szCs w:val="24"/>
        </w:rPr>
        <w:t xml:space="preserve"> quatro instâncias enunciativas para o que nomeia de </w:t>
      </w:r>
      <w:r w:rsidRPr="00837311">
        <w:rPr>
          <w:rFonts w:ascii="Times New Roman" w:hAnsi="Times New Roman"/>
          <w:i/>
          <w:sz w:val="24"/>
          <w:szCs w:val="24"/>
        </w:rPr>
        <w:t>leitura-análise</w:t>
      </w:r>
      <w:r w:rsidRPr="00837311">
        <w:rPr>
          <w:rFonts w:ascii="Times New Roman" w:hAnsi="Times New Roman"/>
          <w:sz w:val="24"/>
          <w:szCs w:val="24"/>
        </w:rPr>
        <w:t>. A primeira</w:t>
      </w:r>
      <w:r w:rsidR="00386900" w:rsidRPr="00837311">
        <w:rPr>
          <w:rFonts w:ascii="Times New Roman" w:hAnsi="Times New Roman"/>
          <w:sz w:val="24"/>
          <w:szCs w:val="24"/>
        </w:rPr>
        <w:t xml:space="preserve"> é </w:t>
      </w:r>
      <w:r w:rsidRPr="00837311">
        <w:rPr>
          <w:rFonts w:ascii="Times New Roman" w:hAnsi="Times New Roman"/>
          <w:i/>
          <w:sz w:val="24"/>
          <w:szCs w:val="24"/>
        </w:rPr>
        <w:t>a leitura-análise como</w:t>
      </w:r>
      <w:r w:rsidR="00386900" w:rsidRPr="00837311">
        <w:rPr>
          <w:rFonts w:ascii="Times New Roman" w:hAnsi="Times New Roman"/>
          <w:i/>
          <w:sz w:val="24"/>
          <w:szCs w:val="24"/>
        </w:rPr>
        <w:t xml:space="preserve"> instância </w:t>
      </w:r>
      <w:r w:rsidR="009858A7" w:rsidRPr="00837311">
        <w:rPr>
          <w:rFonts w:ascii="Times New Roman" w:hAnsi="Times New Roman"/>
          <w:i/>
          <w:sz w:val="24"/>
          <w:szCs w:val="24"/>
        </w:rPr>
        <w:t xml:space="preserve">de </w:t>
      </w:r>
      <w:r w:rsidRPr="00837311">
        <w:rPr>
          <w:rFonts w:ascii="Times New Roman" w:hAnsi="Times New Roman"/>
          <w:i/>
          <w:sz w:val="24"/>
          <w:szCs w:val="24"/>
        </w:rPr>
        <w:t>intersubjetividade</w:t>
      </w:r>
      <w:r w:rsidRPr="00837311">
        <w:rPr>
          <w:rFonts w:ascii="Times New Roman" w:hAnsi="Times New Roman"/>
          <w:sz w:val="24"/>
          <w:szCs w:val="24"/>
        </w:rPr>
        <w:t>, na qual</w:t>
      </w:r>
      <w:r w:rsidR="00386900" w:rsidRPr="00837311">
        <w:rPr>
          <w:rFonts w:ascii="Times New Roman" w:hAnsi="Times New Roman"/>
          <w:sz w:val="24"/>
          <w:szCs w:val="24"/>
        </w:rPr>
        <w:t xml:space="preserve"> a autora</w:t>
      </w:r>
      <w:r w:rsidRPr="00837311">
        <w:rPr>
          <w:rFonts w:ascii="Times New Roman" w:hAnsi="Times New Roman"/>
          <w:sz w:val="24"/>
          <w:szCs w:val="24"/>
        </w:rPr>
        <w:t xml:space="preserve"> constata que a constituição do </w:t>
      </w:r>
      <w:r w:rsidRPr="00837311">
        <w:rPr>
          <w:rFonts w:ascii="Times New Roman" w:hAnsi="Times New Roman"/>
          <w:i/>
          <w:sz w:val="24"/>
          <w:szCs w:val="24"/>
        </w:rPr>
        <w:t xml:space="preserve">tu </w:t>
      </w:r>
      <w:r w:rsidRPr="00837311">
        <w:rPr>
          <w:rFonts w:ascii="Times New Roman" w:hAnsi="Times New Roman"/>
          <w:sz w:val="24"/>
          <w:szCs w:val="24"/>
        </w:rPr>
        <w:t xml:space="preserve">(leitor) ao qual o </w:t>
      </w:r>
      <w:r w:rsidRPr="00837311">
        <w:rPr>
          <w:rFonts w:ascii="Times New Roman" w:hAnsi="Times New Roman"/>
          <w:i/>
          <w:sz w:val="24"/>
          <w:szCs w:val="24"/>
        </w:rPr>
        <w:t>eu</w:t>
      </w:r>
      <w:r w:rsidRPr="00837311">
        <w:rPr>
          <w:rFonts w:ascii="Times New Roman" w:hAnsi="Times New Roman"/>
          <w:sz w:val="24"/>
          <w:szCs w:val="24"/>
        </w:rPr>
        <w:t xml:space="preserve"> (autor) se dirige revela-se: a) </w:t>
      </w:r>
      <w:r w:rsidR="00925364">
        <w:rPr>
          <w:rFonts w:ascii="Times New Roman" w:hAnsi="Times New Roman"/>
          <w:sz w:val="24"/>
          <w:szCs w:val="24"/>
        </w:rPr>
        <w:t xml:space="preserve">na </w:t>
      </w:r>
      <w:r w:rsidRPr="00837311">
        <w:rPr>
          <w:rFonts w:ascii="Times New Roman" w:hAnsi="Times New Roman"/>
          <w:sz w:val="24"/>
          <w:szCs w:val="24"/>
        </w:rPr>
        <w:t xml:space="preserve">quantidade de informação do texto; b) na escolha do gênero; c) no tempo e no espaço projetados para o texto; d) na organização sintático-semântica; e) na seleção de bibliografia. A segunda instância é </w:t>
      </w:r>
      <w:r w:rsidRPr="00837311">
        <w:rPr>
          <w:rFonts w:ascii="Times New Roman" w:hAnsi="Times New Roman"/>
          <w:i/>
          <w:sz w:val="24"/>
          <w:szCs w:val="24"/>
        </w:rPr>
        <w:t xml:space="preserve">a leitura-análise </w:t>
      </w:r>
      <w:r w:rsidRPr="00837311">
        <w:rPr>
          <w:rFonts w:ascii="Times New Roman" w:hAnsi="Times New Roman"/>
          <w:i/>
          <w:sz w:val="24"/>
          <w:szCs w:val="24"/>
        </w:rPr>
        <w:lastRenderedPageBreak/>
        <w:t xml:space="preserve">como </w:t>
      </w:r>
      <w:r w:rsidR="00386900" w:rsidRPr="00837311">
        <w:rPr>
          <w:rFonts w:ascii="Times New Roman" w:hAnsi="Times New Roman"/>
          <w:i/>
          <w:sz w:val="24"/>
          <w:szCs w:val="24"/>
        </w:rPr>
        <w:t xml:space="preserve">instância </w:t>
      </w:r>
      <w:r w:rsidR="009C69B1" w:rsidRPr="00837311">
        <w:rPr>
          <w:rFonts w:ascii="Times New Roman" w:hAnsi="Times New Roman"/>
          <w:i/>
          <w:sz w:val="24"/>
          <w:szCs w:val="24"/>
        </w:rPr>
        <w:t xml:space="preserve">de </w:t>
      </w:r>
      <w:r w:rsidRPr="00837311">
        <w:rPr>
          <w:rFonts w:ascii="Times New Roman" w:hAnsi="Times New Roman"/>
          <w:i/>
          <w:sz w:val="24"/>
          <w:szCs w:val="24"/>
        </w:rPr>
        <w:t>construção da relação forma-sentido</w:t>
      </w:r>
      <w:r w:rsidRPr="00837311">
        <w:rPr>
          <w:rFonts w:ascii="Times New Roman" w:hAnsi="Times New Roman"/>
          <w:sz w:val="24"/>
          <w:szCs w:val="24"/>
        </w:rPr>
        <w:t xml:space="preserve">, em que a autora assevera que a gramática está sempre a serviço do texto e do sentido por este produzido em determinada situação espaço-temporal, sendo esse entendimento condição da </w:t>
      </w:r>
      <w:r w:rsidR="00386900" w:rsidRPr="00837311">
        <w:rPr>
          <w:rFonts w:ascii="Times New Roman" w:hAnsi="Times New Roman"/>
          <w:sz w:val="24"/>
          <w:szCs w:val="24"/>
        </w:rPr>
        <w:t xml:space="preserve">formação do aluno como leitor. </w:t>
      </w:r>
      <w:r w:rsidR="00CA073C">
        <w:rPr>
          <w:rFonts w:ascii="Times New Roman" w:hAnsi="Times New Roman"/>
          <w:sz w:val="24"/>
          <w:szCs w:val="24"/>
        </w:rPr>
        <w:t xml:space="preserve">A terceira instância é </w:t>
      </w:r>
      <w:r w:rsidR="00CA073C">
        <w:rPr>
          <w:rFonts w:ascii="Times New Roman" w:hAnsi="Times New Roman"/>
          <w:i/>
          <w:sz w:val="24"/>
          <w:szCs w:val="24"/>
        </w:rPr>
        <w:t>a leitura-análise como instância de construção de referência</w:t>
      </w:r>
      <w:r w:rsidR="00CA073C">
        <w:rPr>
          <w:rFonts w:ascii="Times New Roman" w:hAnsi="Times New Roman"/>
          <w:sz w:val="24"/>
          <w:szCs w:val="24"/>
        </w:rPr>
        <w:t xml:space="preserve">, isto é, a construção pelo leitor via texto do locutor, do interlocutor e da situação de enunciação (o </w:t>
      </w:r>
      <w:r w:rsidR="00CA073C">
        <w:rPr>
          <w:rFonts w:ascii="Times New Roman" w:hAnsi="Times New Roman"/>
          <w:i/>
          <w:sz w:val="24"/>
          <w:szCs w:val="24"/>
        </w:rPr>
        <w:t>eu-tu-ele-aqui-agora</w:t>
      </w:r>
      <w:r w:rsidR="00CA073C">
        <w:rPr>
          <w:rFonts w:ascii="Times New Roman" w:hAnsi="Times New Roman"/>
          <w:sz w:val="24"/>
          <w:szCs w:val="24"/>
        </w:rPr>
        <w:t xml:space="preserve">). </w:t>
      </w:r>
      <w:r w:rsidR="00386900" w:rsidRPr="00837311">
        <w:rPr>
          <w:rFonts w:ascii="Times New Roman" w:hAnsi="Times New Roman"/>
          <w:sz w:val="24"/>
          <w:szCs w:val="24"/>
        </w:rPr>
        <w:t xml:space="preserve">A quarta e última instância </w:t>
      </w:r>
      <w:r w:rsidRPr="00837311">
        <w:rPr>
          <w:rFonts w:ascii="Times New Roman" w:hAnsi="Times New Roman"/>
          <w:sz w:val="24"/>
          <w:szCs w:val="24"/>
        </w:rPr>
        <w:t xml:space="preserve">é </w:t>
      </w:r>
      <w:r w:rsidRPr="00837311">
        <w:rPr>
          <w:rFonts w:ascii="Times New Roman" w:hAnsi="Times New Roman"/>
          <w:i/>
          <w:sz w:val="24"/>
          <w:szCs w:val="24"/>
        </w:rPr>
        <w:t xml:space="preserve">a leitura-análise como </w:t>
      </w:r>
      <w:r w:rsidR="00386900" w:rsidRPr="00837311">
        <w:rPr>
          <w:rFonts w:ascii="Times New Roman" w:hAnsi="Times New Roman"/>
          <w:i/>
          <w:sz w:val="24"/>
          <w:szCs w:val="24"/>
        </w:rPr>
        <w:t>instância</w:t>
      </w:r>
      <w:r w:rsidRPr="00837311">
        <w:rPr>
          <w:rFonts w:ascii="Times New Roman" w:hAnsi="Times New Roman"/>
          <w:i/>
          <w:sz w:val="24"/>
          <w:szCs w:val="24"/>
        </w:rPr>
        <w:t xml:space="preserve"> de cultura</w:t>
      </w:r>
      <w:r w:rsidRPr="00837311">
        <w:rPr>
          <w:rFonts w:ascii="Times New Roman" w:hAnsi="Times New Roman"/>
          <w:sz w:val="24"/>
          <w:szCs w:val="24"/>
        </w:rPr>
        <w:t xml:space="preserve">, em que </w:t>
      </w:r>
      <w:r w:rsidR="00386900" w:rsidRPr="00837311">
        <w:rPr>
          <w:rFonts w:ascii="Times New Roman" w:hAnsi="Times New Roman"/>
          <w:sz w:val="24"/>
          <w:szCs w:val="24"/>
        </w:rPr>
        <w:t>Cremonese (2014)</w:t>
      </w:r>
      <w:r w:rsidRPr="00837311">
        <w:rPr>
          <w:rFonts w:ascii="Times New Roman" w:hAnsi="Times New Roman"/>
          <w:sz w:val="24"/>
          <w:szCs w:val="24"/>
        </w:rPr>
        <w:t xml:space="preserve"> insere a </w:t>
      </w:r>
      <w:r w:rsidRPr="00837311">
        <w:rPr>
          <w:rFonts w:ascii="Times New Roman" w:hAnsi="Times New Roman"/>
          <w:i/>
          <w:sz w:val="24"/>
          <w:szCs w:val="24"/>
        </w:rPr>
        <w:t xml:space="preserve">cultura </w:t>
      </w:r>
      <w:r w:rsidRPr="00837311">
        <w:rPr>
          <w:rFonts w:ascii="Times New Roman" w:hAnsi="Times New Roman"/>
          <w:sz w:val="24"/>
          <w:szCs w:val="24"/>
        </w:rPr>
        <w:t xml:space="preserve">no escopo da referência, </w:t>
      </w:r>
      <w:r w:rsidR="00745A60" w:rsidRPr="00837311">
        <w:rPr>
          <w:rFonts w:ascii="Times New Roman" w:hAnsi="Times New Roman"/>
          <w:sz w:val="24"/>
          <w:szCs w:val="24"/>
        </w:rPr>
        <w:t>porém faz</w:t>
      </w:r>
      <w:r w:rsidR="00C5157C" w:rsidRPr="00837311">
        <w:rPr>
          <w:rFonts w:ascii="Times New Roman" w:hAnsi="Times New Roman"/>
          <w:sz w:val="24"/>
          <w:szCs w:val="24"/>
        </w:rPr>
        <w:t>endo</w:t>
      </w:r>
      <w:r w:rsidR="00745A60" w:rsidRPr="00837311">
        <w:rPr>
          <w:rFonts w:ascii="Times New Roman" w:hAnsi="Times New Roman"/>
          <w:sz w:val="24"/>
          <w:szCs w:val="24"/>
        </w:rPr>
        <w:t xml:space="preserve"> duas ressalvas: </w:t>
      </w:r>
      <w:r w:rsidRPr="00837311">
        <w:rPr>
          <w:rFonts w:ascii="Times New Roman" w:hAnsi="Times New Roman"/>
          <w:sz w:val="24"/>
          <w:szCs w:val="24"/>
        </w:rPr>
        <w:t xml:space="preserve">a) a cultura, como a entende Benveniste, é também ela constituída linguisticamente, visto se realizar sempre numa sociedade que, por sua vez, se funda numa língua; b) não é porque a cultura se constitui linguisticamente que todos aqueles que falam uma mesma língua imprimirão de igual maneira, em seu discurso, os rudimentos da cultura dessa língua, dada a singularidade de cada enunciação e a subjetividade daquele que enuncia. </w:t>
      </w:r>
    </w:p>
    <w:p w:rsidR="007E1182" w:rsidRPr="00837311" w:rsidRDefault="001731F0"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Ambos os trabalhos sobre enunciação e leitura relacionam-se estreitamente com a educação linguística. A referência ao ensino é constante na tese de Naujorks (2011), desde a retomada pela autora de estudos brasileiros sobre leitura em diferentes </w:t>
      </w:r>
      <w:r w:rsidR="00DF208E" w:rsidRPr="00837311">
        <w:rPr>
          <w:rFonts w:ascii="Times New Roman" w:hAnsi="Times New Roman"/>
          <w:sz w:val="24"/>
          <w:szCs w:val="24"/>
        </w:rPr>
        <w:t>abordagens</w:t>
      </w:r>
      <w:r w:rsidRPr="00837311">
        <w:rPr>
          <w:rFonts w:ascii="Times New Roman" w:hAnsi="Times New Roman"/>
          <w:sz w:val="24"/>
          <w:szCs w:val="24"/>
        </w:rPr>
        <w:t xml:space="preserve">, na qual sublinha o fato de que </w:t>
      </w:r>
      <w:r w:rsidR="00DF208E" w:rsidRPr="00837311">
        <w:rPr>
          <w:rFonts w:ascii="Times New Roman" w:hAnsi="Times New Roman"/>
          <w:sz w:val="24"/>
          <w:szCs w:val="24"/>
        </w:rPr>
        <w:t>todos</w:t>
      </w:r>
      <w:r w:rsidRPr="00837311">
        <w:rPr>
          <w:rFonts w:ascii="Times New Roman" w:hAnsi="Times New Roman"/>
          <w:sz w:val="24"/>
          <w:szCs w:val="24"/>
        </w:rPr>
        <w:t xml:space="preserve"> </w:t>
      </w:r>
      <w:r w:rsidR="00CA073C">
        <w:rPr>
          <w:rFonts w:ascii="Times New Roman" w:hAnsi="Times New Roman"/>
          <w:sz w:val="24"/>
          <w:szCs w:val="24"/>
        </w:rPr>
        <w:t>demonstram uma preocupação pedagógica</w:t>
      </w:r>
      <w:r w:rsidRPr="00837311">
        <w:rPr>
          <w:rFonts w:ascii="Times New Roman" w:hAnsi="Times New Roman"/>
          <w:sz w:val="24"/>
          <w:szCs w:val="24"/>
        </w:rPr>
        <w:t>, até a explicitação das implicações</w:t>
      </w:r>
      <w:r w:rsidR="00CA073C">
        <w:rPr>
          <w:rFonts w:ascii="Times New Roman" w:hAnsi="Times New Roman"/>
          <w:sz w:val="24"/>
          <w:szCs w:val="24"/>
        </w:rPr>
        <w:t>,</w:t>
      </w:r>
      <w:r w:rsidRPr="00837311">
        <w:rPr>
          <w:rFonts w:ascii="Times New Roman" w:hAnsi="Times New Roman"/>
          <w:sz w:val="24"/>
          <w:szCs w:val="24"/>
        </w:rPr>
        <w:t xml:space="preserve"> para </w:t>
      </w:r>
      <w:r w:rsidR="00CA073C">
        <w:rPr>
          <w:rFonts w:ascii="Times New Roman" w:hAnsi="Times New Roman"/>
          <w:sz w:val="24"/>
          <w:szCs w:val="24"/>
        </w:rPr>
        <w:t>a sala de aula,</w:t>
      </w:r>
      <w:r w:rsidRPr="00837311">
        <w:rPr>
          <w:rFonts w:ascii="Times New Roman" w:hAnsi="Times New Roman"/>
          <w:sz w:val="24"/>
          <w:szCs w:val="24"/>
        </w:rPr>
        <w:t xml:space="preserve"> de sua </w:t>
      </w:r>
      <w:r w:rsidR="009858A7" w:rsidRPr="00837311">
        <w:rPr>
          <w:rFonts w:ascii="Times New Roman" w:hAnsi="Times New Roman"/>
          <w:sz w:val="24"/>
          <w:szCs w:val="24"/>
        </w:rPr>
        <w:t xml:space="preserve">própria </w:t>
      </w:r>
      <w:r w:rsidRPr="00837311">
        <w:rPr>
          <w:rFonts w:ascii="Times New Roman" w:hAnsi="Times New Roman"/>
          <w:sz w:val="24"/>
          <w:szCs w:val="24"/>
        </w:rPr>
        <w:t xml:space="preserve">proposta teórica e da análise </w:t>
      </w:r>
      <w:r w:rsidR="00C5157C" w:rsidRPr="00837311">
        <w:rPr>
          <w:rFonts w:ascii="Times New Roman" w:hAnsi="Times New Roman"/>
          <w:sz w:val="24"/>
          <w:szCs w:val="24"/>
        </w:rPr>
        <w:t xml:space="preserve">enunciativa </w:t>
      </w:r>
      <w:r w:rsidRPr="00837311">
        <w:rPr>
          <w:rFonts w:ascii="Times New Roman" w:hAnsi="Times New Roman"/>
          <w:sz w:val="24"/>
          <w:szCs w:val="24"/>
        </w:rPr>
        <w:t xml:space="preserve">que produz </w:t>
      </w:r>
      <w:r w:rsidR="00CE6103" w:rsidRPr="00837311">
        <w:rPr>
          <w:rFonts w:ascii="Times New Roman" w:hAnsi="Times New Roman"/>
          <w:sz w:val="24"/>
          <w:szCs w:val="24"/>
        </w:rPr>
        <w:t>da</w:t>
      </w:r>
      <w:r w:rsidRPr="00837311">
        <w:rPr>
          <w:rFonts w:ascii="Times New Roman" w:hAnsi="Times New Roman"/>
          <w:sz w:val="24"/>
          <w:szCs w:val="24"/>
        </w:rPr>
        <w:t xml:space="preserve"> leitura no âmbito d</w:t>
      </w:r>
      <w:r w:rsidR="00C5157C" w:rsidRPr="00837311">
        <w:rPr>
          <w:rFonts w:ascii="Times New Roman" w:hAnsi="Times New Roman"/>
          <w:sz w:val="24"/>
          <w:szCs w:val="24"/>
        </w:rPr>
        <w:t xml:space="preserve">o vestibular. Já Cremonese (2014) </w:t>
      </w:r>
      <w:r w:rsidRPr="00837311">
        <w:rPr>
          <w:rFonts w:ascii="Times New Roman" w:hAnsi="Times New Roman"/>
          <w:sz w:val="24"/>
          <w:szCs w:val="24"/>
        </w:rPr>
        <w:t>apresenta um panorama do ensino de língua materna no Brasil e uma descrição detalhada da prática de leitura conduzida no contexto pedagógico que originou sua tese</w:t>
      </w:r>
      <w:r w:rsidRPr="00837311">
        <w:rPr>
          <w:rStyle w:val="Refdenotaderodap"/>
          <w:rFonts w:ascii="Times New Roman" w:hAnsi="Times New Roman"/>
          <w:sz w:val="24"/>
          <w:szCs w:val="24"/>
        </w:rPr>
        <w:footnoteReference w:id="9"/>
      </w:r>
      <w:r w:rsidRPr="00837311">
        <w:rPr>
          <w:rFonts w:ascii="Times New Roman" w:hAnsi="Times New Roman"/>
          <w:sz w:val="24"/>
          <w:szCs w:val="24"/>
        </w:rPr>
        <w:t xml:space="preserve">, além de deslocar cada uma das instâncias enunciativas de leitura que concebe </w:t>
      </w:r>
      <w:r w:rsidR="00D139A9" w:rsidRPr="00837311">
        <w:rPr>
          <w:rFonts w:ascii="Times New Roman" w:hAnsi="Times New Roman"/>
          <w:sz w:val="24"/>
          <w:szCs w:val="24"/>
        </w:rPr>
        <w:t xml:space="preserve">para </w:t>
      </w:r>
      <w:r w:rsidRPr="00837311">
        <w:rPr>
          <w:rFonts w:ascii="Times New Roman" w:hAnsi="Times New Roman"/>
          <w:sz w:val="24"/>
          <w:szCs w:val="24"/>
        </w:rPr>
        <w:t xml:space="preserve">analisar relatos de alunos de pós-graduação sobre as mudanças em sua escrita após o trabalho com leitura orientado por tais instâncias. </w:t>
      </w:r>
    </w:p>
    <w:p w:rsidR="004177FA" w:rsidRDefault="007E1182" w:rsidP="004177FA">
      <w:pPr>
        <w:spacing w:after="0" w:line="360" w:lineRule="auto"/>
        <w:jc w:val="both"/>
        <w:rPr>
          <w:rFonts w:ascii="Times New Roman" w:hAnsi="Times New Roman"/>
          <w:sz w:val="24"/>
          <w:szCs w:val="24"/>
        </w:rPr>
      </w:pPr>
      <w:r w:rsidRPr="00837311">
        <w:rPr>
          <w:rFonts w:ascii="Times New Roman" w:hAnsi="Times New Roman"/>
          <w:sz w:val="24"/>
          <w:szCs w:val="24"/>
        </w:rPr>
        <w:tab/>
      </w:r>
      <w:r w:rsidR="00826BBA" w:rsidRPr="00837311">
        <w:rPr>
          <w:rFonts w:ascii="Times New Roman" w:hAnsi="Times New Roman"/>
          <w:sz w:val="24"/>
          <w:szCs w:val="24"/>
        </w:rPr>
        <w:t>Esses dois estudos</w:t>
      </w:r>
      <w:r w:rsidR="00D27E90" w:rsidRPr="00837311">
        <w:rPr>
          <w:rFonts w:ascii="Times New Roman" w:hAnsi="Times New Roman"/>
          <w:sz w:val="24"/>
          <w:szCs w:val="24"/>
        </w:rPr>
        <w:t xml:space="preserve"> sobre leitura, ao focalizá-la sob lentes enunciativas, contribuem para uma desautomatização da</w:t>
      </w:r>
      <w:r w:rsidR="000B2CFB" w:rsidRPr="00837311">
        <w:rPr>
          <w:rFonts w:ascii="Times New Roman" w:hAnsi="Times New Roman"/>
          <w:sz w:val="24"/>
          <w:szCs w:val="24"/>
        </w:rPr>
        <w:t xml:space="preserve"> concepção – </w:t>
      </w:r>
      <w:r w:rsidR="00D139A9" w:rsidRPr="00837311">
        <w:rPr>
          <w:rFonts w:ascii="Times New Roman" w:hAnsi="Times New Roman"/>
          <w:sz w:val="24"/>
          <w:szCs w:val="24"/>
        </w:rPr>
        <w:t xml:space="preserve">ainda </w:t>
      </w:r>
      <w:r w:rsidR="000B2CFB" w:rsidRPr="00837311">
        <w:rPr>
          <w:rFonts w:ascii="Times New Roman" w:hAnsi="Times New Roman"/>
          <w:sz w:val="24"/>
          <w:szCs w:val="24"/>
        </w:rPr>
        <w:t xml:space="preserve">dominante em </w:t>
      </w:r>
      <w:r w:rsidR="00DF208E" w:rsidRPr="00837311">
        <w:rPr>
          <w:rFonts w:ascii="Times New Roman" w:hAnsi="Times New Roman"/>
          <w:sz w:val="24"/>
          <w:szCs w:val="24"/>
        </w:rPr>
        <w:t>algumas</w:t>
      </w:r>
      <w:r w:rsidR="000B2CFB" w:rsidRPr="00837311">
        <w:rPr>
          <w:rFonts w:ascii="Times New Roman" w:hAnsi="Times New Roman"/>
          <w:sz w:val="24"/>
          <w:szCs w:val="24"/>
        </w:rPr>
        <w:t xml:space="preserve"> </w:t>
      </w:r>
      <w:r w:rsidR="00DF208E" w:rsidRPr="00837311">
        <w:rPr>
          <w:rFonts w:ascii="Times New Roman" w:hAnsi="Times New Roman"/>
          <w:sz w:val="24"/>
          <w:szCs w:val="24"/>
        </w:rPr>
        <w:t>instituições de ensino, materiais didáticos</w:t>
      </w:r>
      <w:r w:rsidR="000B2CFB" w:rsidRPr="00837311">
        <w:rPr>
          <w:rFonts w:ascii="Times New Roman" w:hAnsi="Times New Roman"/>
          <w:sz w:val="24"/>
          <w:szCs w:val="24"/>
        </w:rPr>
        <w:t xml:space="preserve"> </w:t>
      </w:r>
      <w:r w:rsidR="00DF208E" w:rsidRPr="00837311">
        <w:rPr>
          <w:rFonts w:ascii="Times New Roman" w:hAnsi="Times New Roman"/>
          <w:sz w:val="24"/>
          <w:szCs w:val="24"/>
        </w:rPr>
        <w:t xml:space="preserve">e avaliações em larga escala </w:t>
      </w:r>
      <w:r w:rsidR="000B2CFB" w:rsidRPr="00837311">
        <w:rPr>
          <w:rFonts w:ascii="Times New Roman" w:hAnsi="Times New Roman"/>
          <w:sz w:val="24"/>
          <w:szCs w:val="24"/>
        </w:rPr>
        <w:t>– de ler como um ato de decodificação de palavras, em favor de uma perspectiva que privilegia a construção</w:t>
      </w:r>
      <w:r w:rsidR="00DF208E" w:rsidRPr="00837311">
        <w:rPr>
          <w:rFonts w:ascii="Times New Roman" w:hAnsi="Times New Roman"/>
          <w:sz w:val="24"/>
          <w:szCs w:val="24"/>
        </w:rPr>
        <w:t xml:space="preserve"> </w:t>
      </w:r>
      <w:r w:rsidR="000B2CFB" w:rsidRPr="00837311">
        <w:rPr>
          <w:rFonts w:ascii="Times New Roman" w:hAnsi="Times New Roman"/>
          <w:sz w:val="24"/>
          <w:szCs w:val="24"/>
        </w:rPr>
        <w:t xml:space="preserve">de sentidos. </w:t>
      </w:r>
    </w:p>
    <w:p w:rsidR="004177FA" w:rsidRDefault="004177FA" w:rsidP="004177FA">
      <w:pPr>
        <w:spacing w:after="0" w:line="360" w:lineRule="auto"/>
        <w:jc w:val="both"/>
        <w:rPr>
          <w:rFonts w:ascii="Times New Roman" w:hAnsi="Times New Roman"/>
          <w:sz w:val="24"/>
          <w:szCs w:val="24"/>
        </w:rPr>
      </w:pPr>
    </w:p>
    <w:p w:rsidR="0004074E" w:rsidRDefault="0004074E" w:rsidP="004177FA">
      <w:pPr>
        <w:spacing w:after="0" w:line="360" w:lineRule="auto"/>
        <w:jc w:val="both"/>
        <w:rPr>
          <w:rFonts w:ascii="Times New Roman" w:hAnsi="Times New Roman"/>
          <w:sz w:val="24"/>
          <w:szCs w:val="24"/>
        </w:rPr>
      </w:pPr>
    </w:p>
    <w:p w:rsidR="00372E06" w:rsidRPr="00DB72BC" w:rsidRDefault="00282CA3" w:rsidP="00282CA3">
      <w:pPr>
        <w:spacing w:after="0"/>
        <w:jc w:val="both"/>
        <w:rPr>
          <w:rFonts w:ascii="Times New Roman" w:hAnsi="Times New Roman"/>
          <w:sz w:val="24"/>
          <w:szCs w:val="24"/>
        </w:rPr>
      </w:pPr>
      <w:r>
        <w:rPr>
          <w:rFonts w:ascii="Times New Roman" w:hAnsi="Times New Roman"/>
          <w:b/>
          <w:sz w:val="24"/>
          <w:szCs w:val="24"/>
        </w:rPr>
        <w:lastRenderedPageBreak/>
        <w:t>Enunciação e escrita</w:t>
      </w:r>
    </w:p>
    <w:p w:rsidR="00DF208E" w:rsidRPr="00837311" w:rsidRDefault="00DF208E" w:rsidP="00BF5484">
      <w:pPr>
        <w:spacing w:after="0" w:line="360" w:lineRule="auto"/>
        <w:jc w:val="right"/>
        <w:rPr>
          <w:rFonts w:ascii="Times New Roman" w:hAnsi="Times New Roman"/>
          <w:b/>
          <w:sz w:val="24"/>
          <w:szCs w:val="24"/>
        </w:rPr>
      </w:pPr>
    </w:p>
    <w:p w:rsidR="00DF208E"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No que concerne aos estudos </w:t>
      </w:r>
      <w:r w:rsidR="00244878" w:rsidRPr="00837311">
        <w:rPr>
          <w:rFonts w:ascii="Times New Roman" w:hAnsi="Times New Roman"/>
          <w:sz w:val="24"/>
          <w:szCs w:val="24"/>
        </w:rPr>
        <w:t>enunciativos brasileiros sobre</w:t>
      </w:r>
      <w:r w:rsidRPr="00837311">
        <w:rPr>
          <w:rFonts w:ascii="Times New Roman" w:hAnsi="Times New Roman"/>
          <w:sz w:val="24"/>
          <w:szCs w:val="24"/>
        </w:rPr>
        <w:t xml:space="preserve"> escrita, são </w:t>
      </w:r>
      <w:r w:rsidR="004266E9" w:rsidRPr="00837311">
        <w:rPr>
          <w:rFonts w:ascii="Times New Roman" w:hAnsi="Times New Roman"/>
          <w:sz w:val="24"/>
          <w:szCs w:val="24"/>
        </w:rPr>
        <w:t>pioneiras</w:t>
      </w:r>
      <w:r w:rsidR="00D139A9" w:rsidRPr="00837311">
        <w:rPr>
          <w:rFonts w:ascii="Times New Roman" w:hAnsi="Times New Roman"/>
          <w:sz w:val="24"/>
          <w:szCs w:val="24"/>
        </w:rPr>
        <w:t>, cada qual a seu modo,</w:t>
      </w:r>
      <w:r w:rsidRPr="00837311">
        <w:rPr>
          <w:rFonts w:ascii="Times New Roman" w:hAnsi="Times New Roman"/>
          <w:sz w:val="24"/>
          <w:szCs w:val="24"/>
        </w:rPr>
        <w:t xml:space="preserve"> as pesquisas de Endruweit (2006</w:t>
      </w:r>
      <w:r w:rsidR="004266E9" w:rsidRPr="00837311">
        <w:rPr>
          <w:rFonts w:ascii="Times New Roman" w:hAnsi="Times New Roman"/>
          <w:sz w:val="24"/>
          <w:szCs w:val="24"/>
        </w:rPr>
        <w:t>), Juchem (2012), Silva (2013),</w:t>
      </w:r>
      <w:r w:rsidRPr="00837311">
        <w:rPr>
          <w:rFonts w:ascii="Times New Roman" w:hAnsi="Times New Roman"/>
          <w:sz w:val="24"/>
          <w:szCs w:val="24"/>
        </w:rPr>
        <w:t xml:space="preserve"> Stein (2016)</w:t>
      </w:r>
      <w:r w:rsidR="004266E9" w:rsidRPr="00837311">
        <w:rPr>
          <w:rFonts w:ascii="Times New Roman" w:hAnsi="Times New Roman"/>
          <w:sz w:val="24"/>
          <w:szCs w:val="24"/>
        </w:rPr>
        <w:t xml:space="preserve"> e </w:t>
      </w:r>
      <w:r w:rsidR="00500BCC">
        <w:rPr>
          <w:rFonts w:ascii="Times New Roman" w:hAnsi="Times New Roman"/>
          <w:sz w:val="24"/>
          <w:szCs w:val="24"/>
        </w:rPr>
        <w:t>Knack e Oliveira</w:t>
      </w:r>
      <w:r w:rsidR="004266E9" w:rsidRPr="00837311">
        <w:rPr>
          <w:rFonts w:ascii="Times New Roman" w:hAnsi="Times New Roman"/>
          <w:sz w:val="24"/>
          <w:szCs w:val="24"/>
        </w:rPr>
        <w:t xml:space="preserve"> (2017)</w:t>
      </w:r>
      <w:r w:rsidRPr="00837311">
        <w:rPr>
          <w:rFonts w:ascii="Times New Roman" w:hAnsi="Times New Roman"/>
          <w:sz w:val="24"/>
          <w:szCs w:val="24"/>
        </w:rPr>
        <w:t>.</w:t>
      </w:r>
    </w:p>
    <w:p w:rsidR="00DF208E"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4266E9" w:rsidRPr="00837311">
        <w:rPr>
          <w:rFonts w:ascii="Times New Roman" w:hAnsi="Times New Roman"/>
          <w:sz w:val="24"/>
          <w:szCs w:val="24"/>
        </w:rPr>
        <w:t>Endruweit (2006)</w:t>
      </w:r>
      <w:r w:rsidR="004177FA">
        <w:rPr>
          <w:rFonts w:ascii="Times New Roman" w:hAnsi="Times New Roman"/>
          <w:sz w:val="24"/>
          <w:szCs w:val="24"/>
        </w:rPr>
        <w:t xml:space="preserve"> </w:t>
      </w:r>
      <w:r w:rsidR="00A25CB6" w:rsidRPr="00837311">
        <w:rPr>
          <w:rFonts w:ascii="Times New Roman" w:hAnsi="Times New Roman"/>
          <w:sz w:val="24"/>
          <w:szCs w:val="24"/>
        </w:rPr>
        <w:t>busca estudar a escrita como intersubjetividade. Para tanto,</w:t>
      </w:r>
      <w:r w:rsidRPr="00837311">
        <w:rPr>
          <w:rFonts w:ascii="Times New Roman" w:hAnsi="Times New Roman"/>
          <w:sz w:val="24"/>
          <w:szCs w:val="24"/>
        </w:rPr>
        <w:t xml:space="preserve"> a autora segue a interpretação feita pelo filósofo francês Dany-Robert Dufour</w:t>
      </w:r>
      <w:r w:rsidR="00896993" w:rsidRPr="00837311">
        <w:rPr>
          <w:rFonts w:ascii="Times New Roman" w:hAnsi="Times New Roman"/>
          <w:sz w:val="24"/>
          <w:szCs w:val="24"/>
        </w:rPr>
        <w:t xml:space="preserve"> do pensamento benvenistiano e sua</w:t>
      </w:r>
      <w:r w:rsidRPr="00837311">
        <w:rPr>
          <w:rFonts w:ascii="Times New Roman" w:hAnsi="Times New Roman"/>
          <w:sz w:val="24"/>
          <w:szCs w:val="24"/>
        </w:rPr>
        <w:t xml:space="preserve"> proposta da </w:t>
      </w:r>
      <w:r w:rsidRPr="00837311">
        <w:rPr>
          <w:rFonts w:ascii="Times New Roman" w:hAnsi="Times New Roman"/>
          <w:i/>
          <w:sz w:val="24"/>
          <w:szCs w:val="24"/>
        </w:rPr>
        <w:t>enunciação trinitária</w:t>
      </w:r>
      <w:r w:rsidR="00896993" w:rsidRPr="00837311">
        <w:rPr>
          <w:rFonts w:ascii="Times New Roman" w:hAnsi="Times New Roman"/>
          <w:sz w:val="24"/>
          <w:szCs w:val="24"/>
        </w:rPr>
        <w:t>, segundo a qual</w:t>
      </w:r>
      <w:r w:rsidRPr="00837311">
        <w:rPr>
          <w:rFonts w:ascii="Times New Roman" w:hAnsi="Times New Roman"/>
          <w:sz w:val="24"/>
          <w:szCs w:val="24"/>
        </w:rPr>
        <w:t xml:space="preserve"> a trindade está posta nas relações fundantes da enunciação, pois, “quando um sujeito fala, ele diz ‘eu’ a um ‘tu’, a propósito d’‘ele’” (DUFOUR, 2000, p. 69 apud ENDRUWEIT, 2000, p. 119). Para Endruweit (2006), a </w:t>
      </w:r>
      <w:r w:rsidRPr="00837311">
        <w:rPr>
          <w:rFonts w:ascii="Times New Roman" w:hAnsi="Times New Roman"/>
          <w:i/>
          <w:sz w:val="24"/>
          <w:szCs w:val="24"/>
        </w:rPr>
        <w:t>Escrita</w:t>
      </w:r>
      <w:r w:rsidRPr="00837311">
        <w:rPr>
          <w:rFonts w:ascii="Times New Roman" w:hAnsi="Times New Roman"/>
          <w:sz w:val="24"/>
          <w:szCs w:val="24"/>
        </w:rPr>
        <w:t xml:space="preserve"> é dotada dessa trindade natural, sendo constituída simultaneamente por uma presença (</w:t>
      </w:r>
      <w:r w:rsidRPr="00837311">
        <w:rPr>
          <w:rFonts w:ascii="Times New Roman" w:hAnsi="Times New Roman"/>
          <w:i/>
          <w:sz w:val="24"/>
          <w:szCs w:val="24"/>
        </w:rPr>
        <w:t>eu</w:t>
      </w:r>
      <w:r w:rsidRPr="00837311">
        <w:rPr>
          <w:rFonts w:ascii="Times New Roman" w:hAnsi="Times New Roman"/>
          <w:sz w:val="24"/>
          <w:szCs w:val="24"/>
        </w:rPr>
        <w:t>) e por uma presença-ausência (</w:t>
      </w:r>
      <w:r w:rsidRPr="00837311">
        <w:rPr>
          <w:rFonts w:ascii="Times New Roman" w:hAnsi="Times New Roman"/>
          <w:i/>
          <w:sz w:val="24"/>
          <w:szCs w:val="24"/>
        </w:rPr>
        <w:t>tu</w:t>
      </w:r>
      <w:r w:rsidRPr="00837311">
        <w:rPr>
          <w:rFonts w:ascii="Times New Roman" w:hAnsi="Times New Roman"/>
          <w:sz w:val="24"/>
          <w:szCs w:val="24"/>
        </w:rPr>
        <w:t xml:space="preserve"> e </w:t>
      </w:r>
      <w:r w:rsidRPr="00837311">
        <w:rPr>
          <w:rFonts w:ascii="Times New Roman" w:hAnsi="Times New Roman"/>
          <w:i/>
          <w:sz w:val="24"/>
          <w:szCs w:val="24"/>
        </w:rPr>
        <w:t>ele</w:t>
      </w:r>
      <w:r w:rsidR="00A25CB6" w:rsidRPr="00837311">
        <w:rPr>
          <w:rFonts w:ascii="Times New Roman" w:hAnsi="Times New Roman"/>
          <w:sz w:val="24"/>
          <w:szCs w:val="24"/>
        </w:rPr>
        <w:t xml:space="preserve">). </w:t>
      </w:r>
      <w:r w:rsidRPr="00837311">
        <w:rPr>
          <w:rFonts w:ascii="Times New Roman" w:hAnsi="Times New Roman"/>
          <w:sz w:val="24"/>
          <w:szCs w:val="24"/>
        </w:rPr>
        <w:t xml:space="preserve">A autora explica esse paradoxo </w:t>
      </w:r>
      <w:r w:rsidR="003E54C6" w:rsidRPr="00837311">
        <w:rPr>
          <w:rFonts w:ascii="Times New Roman" w:hAnsi="Times New Roman"/>
          <w:sz w:val="24"/>
          <w:szCs w:val="24"/>
        </w:rPr>
        <w:t xml:space="preserve">esclarecendo que, </w:t>
      </w:r>
      <w:r w:rsidRPr="00837311">
        <w:rPr>
          <w:rFonts w:ascii="Times New Roman" w:hAnsi="Times New Roman"/>
          <w:sz w:val="24"/>
          <w:szCs w:val="24"/>
        </w:rPr>
        <w:t xml:space="preserve">ainda que </w:t>
      </w:r>
      <w:r w:rsidRPr="00837311">
        <w:rPr>
          <w:rFonts w:ascii="Times New Roman" w:hAnsi="Times New Roman"/>
          <w:i/>
          <w:sz w:val="24"/>
          <w:szCs w:val="24"/>
        </w:rPr>
        <w:t>eu</w:t>
      </w:r>
      <w:r w:rsidRPr="00837311">
        <w:rPr>
          <w:rFonts w:ascii="Times New Roman" w:hAnsi="Times New Roman"/>
          <w:sz w:val="24"/>
          <w:szCs w:val="24"/>
        </w:rPr>
        <w:t xml:space="preserve"> e </w:t>
      </w:r>
      <w:r w:rsidRPr="00837311">
        <w:rPr>
          <w:rFonts w:ascii="Times New Roman" w:hAnsi="Times New Roman"/>
          <w:i/>
          <w:sz w:val="24"/>
          <w:szCs w:val="24"/>
        </w:rPr>
        <w:t>tu</w:t>
      </w:r>
      <w:r w:rsidRPr="00837311">
        <w:rPr>
          <w:rFonts w:ascii="Times New Roman" w:hAnsi="Times New Roman"/>
          <w:sz w:val="24"/>
          <w:szCs w:val="24"/>
        </w:rPr>
        <w:t xml:space="preserve"> sejam ligados pela conjunção </w:t>
      </w:r>
      <w:r w:rsidRPr="00837311">
        <w:rPr>
          <w:rFonts w:ascii="Times New Roman" w:hAnsi="Times New Roman"/>
          <w:i/>
          <w:sz w:val="24"/>
          <w:szCs w:val="24"/>
        </w:rPr>
        <w:t>eu-tu</w:t>
      </w:r>
      <w:r w:rsidRPr="00837311">
        <w:rPr>
          <w:rFonts w:ascii="Times New Roman" w:hAnsi="Times New Roman"/>
          <w:sz w:val="24"/>
          <w:szCs w:val="24"/>
        </w:rPr>
        <w:t xml:space="preserve">, eles não partilham o mesmo </w:t>
      </w:r>
      <w:r w:rsidRPr="00837311">
        <w:rPr>
          <w:rFonts w:ascii="Times New Roman" w:hAnsi="Times New Roman"/>
          <w:i/>
          <w:sz w:val="24"/>
          <w:szCs w:val="24"/>
        </w:rPr>
        <w:t>aqui</w:t>
      </w:r>
      <w:r w:rsidRPr="00837311">
        <w:rPr>
          <w:rFonts w:ascii="Times New Roman" w:hAnsi="Times New Roman"/>
          <w:sz w:val="24"/>
          <w:szCs w:val="24"/>
        </w:rPr>
        <w:t xml:space="preserve"> e </w:t>
      </w:r>
      <w:r w:rsidRPr="00837311">
        <w:rPr>
          <w:rFonts w:ascii="Times New Roman" w:hAnsi="Times New Roman"/>
          <w:i/>
          <w:sz w:val="24"/>
          <w:szCs w:val="24"/>
        </w:rPr>
        <w:t>agora</w:t>
      </w:r>
      <w:r w:rsidRPr="00837311">
        <w:rPr>
          <w:rFonts w:ascii="Times New Roman" w:hAnsi="Times New Roman"/>
          <w:sz w:val="24"/>
          <w:szCs w:val="24"/>
        </w:rPr>
        <w:t xml:space="preserve">, estando o </w:t>
      </w:r>
      <w:r w:rsidRPr="00837311">
        <w:rPr>
          <w:rFonts w:ascii="Times New Roman" w:hAnsi="Times New Roman"/>
          <w:i/>
          <w:sz w:val="24"/>
          <w:szCs w:val="24"/>
        </w:rPr>
        <w:t>tu</w:t>
      </w:r>
      <w:r w:rsidRPr="00837311">
        <w:rPr>
          <w:rFonts w:ascii="Times New Roman" w:hAnsi="Times New Roman"/>
          <w:sz w:val="24"/>
          <w:szCs w:val="24"/>
        </w:rPr>
        <w:t xml:space="preserve"> ausente da cena enunciativa escrita em termos de espaço-tempo e presente em termos de interlocução, pois o </w:t>
      </w:r>
      <w:r w:rsidRPr="00837311">
        <w:rPr>
          <w:rFonts w:ascii="Times New Roman" w:hAnsi="Times New Roman"/>
          <w:i/>
          <w:sz w:val="24"/>
          <w:szCs w:val="24"/>
        </w:rPr>
        <w:t>eu</w:t>
      </w:r>
      <w:r w:rsidRPr="00837311">
        <w:rPr>
          <w:rFonts w:ascii="Times New Roman" w:hAnsi="Times New Roman"/>
          <w:sz w:val="24"/>
          <w:szCs w:val="24"/>
        </w:rPr>
        <w:t xml:space="preserve"> (autor) dirige-se a ele como interlocutor (leitor); mas a presença só pode ser assegurada pela ausência, de modo que, para </w:t>
      </w:r>
      <w:r w:rsidRPr="00837311">
        <w:rPr>
          <w:rFonts w:ascii="Times New Roman" w:hAnsi="Times New Roman"/>
          <w:i/>
          <w:sz w:val="24"/>
          <w:szCs w:val="24"/>
        </w:rPr>
        <w:t>eu</w:t>
      </w:r>
      <w:r w:rsidRPr="00837311">
        <w:rPr>
          <w:rFonts w:ascii="Times New Roman" w:hAnsi="Times New Roman"/>
          <w:sz w:val="24"/>
          <w:szCs w:val="24"/>
        </w:rPr>
        <w:t xml:space="preserve"> e </w:t>
      </w:r>
      <w:r w:rsidRPr="00837311">
        <w:rPr>
          <w:rFonts w:ascii="Times New Roman" w:hAnsi="Times New Roman"/>
          <w:i/>
          <w:sz w:val="24"/>
          <w:szCs w:val="24"/>
        </w:rPr>
        <w:t>tu</w:t>
      </w:r>
      <w:r w:rsidRPr="00837311">
        <w:rPr>
          <w:rFonts w:ascii="Times New Roman" w:hAnsi="Times New Roman"/>
          <w:sz w:val="24"/>
          <w:szCs w:val="24"/>
        </w:rPr>
        <w:t xml:space="preserve"> se instituírem como tais no discurso, precisam da exterioridade constitutiva representada por </w:t>
      </w:r>
      <w:r w:rsidRPr="00837311">
        <w:rPr>
          <w:rFonts w:ascii="Times New Roman" w:hAnsi="Times New Roman"/>
          <w:i/>
          <w:sz w:val="24"/>
          <w:szCs w:val="24"/>
        </w:rPr>
        <w:t>ele</w:t>
      </w:r>
      <w:r w:rsidRPr="00837311">
        <w:rPr>
          <w:rFonts w:ascii="Times New Roman" w:hAnsi="Times New Roman"/>
          <w:sz w:val="24"/>
          <w:szCs w:val="24"/>
        </w:rPr>
        <w:t xml:space="preserve">, ao qual se ligam pela disjunção </w:t>
      </w:r>
      <w:r w:rsidRPr="00837311">
        <w:rPr>
          <w:rFonts w:ascii="Times New Roman" w:hAnsi="Times New Roman"/>
          <w:i/>
          <w:sz w:val="24"/>
          <w:szCs w:val="24"/>
        </w:rPr>
        <w:t>eu-tu/ele.</w:t>
      </w:r>
      <w:r w:rsidRPr="00837311">
        <w:rPr>
          <w:rFonts w:ascii="Times New Roman" w:hAnsi="Times New Roman"/>
          <w:sz w:val="24"/>
          <w:szCs w:val="24"/>
        </w:rPr>
        <w:t xml:space="preserve"> </w:t>
      </w:r>
    </w:p>
    <w:p w:rsidR="00DF208E"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t>A enunciação escrita é investigada ainda por</w:t>
      </w:r>
      <w:r w:rsidR="00A25CB6" w:rsidRPr="00837311">
        <w:rPr>
          <w:rFonts w:ascii="Times New Roman" w:hAnsi="Times New Roman"/>
          <w:sz w:val="24"/>
          <w:szCs w:val="24"/>
        </w:rPr>
        <w:t xml:space="preserve"> Juchem (2012)</w:t>
      </w:r>
      <w:r w:rsidRPr="00837311">
        <w:rPr>
          <w:rFonts w:ascii="Times New Roman" w:hAnsi="Times New Roman"/>
          <w:sz w:val="24"/>
          <w:szCs w:val="24"/>
        </w:rPr>
        <w:t xml:space="preserve">, </w:t>
      </w:r>
      <w:r w:rsidR="00390D12">
        <w:rPr>
          <w:rFonts w:ascii="Times New Roman" w:hAnsi="Times New Roman"/>
          <w:sz w:val="24"/>
          <w:szCs w:val="24"/>
        </w:rPr>
        <w:t>que</w:t>
      </w:r>
      <w:r w:rsidR="00896993" w:rsidRPr="00837311">
        <w:rPr>
          <w:rFonts w:ascii="Times New Roman" w:hAnsi="Times New Roman"/>
          <w:sz w:val="24"/>
          <w:szCs w:val="24"/>
        </w:rPr>
        <w:t xml:space="preserve"> </w:t>
      </w:r>
      <w:r w:rsidR="00390D12">
        <w:rPr>
          <w:rFonts w:ascii="Times New Roman" w:hAnsi="Times New Roman"/>
          <w:sz w:val="24"/>
          <w:szCs w:val="24"/>
        </w:rPr>
        <w:t>examina</w:t>
      </w:r>
      <w:r w:rsidR="00896993" w:rsidRPr="00837311">
        <w:rPr>
          <w:rFonts w:ascii="Times New Roman" w:hAnsi="Times New Roman"/>
          <w:sz w:val="24"/>
          <w:szCs w:val="24"/>
        </w:rPr>
        <w:t xml:space="preserve"> os aspectos envolvidos </w:t>
      </w:r>
      <w:r w:rsidRPr="00837311">
        <w:rPr>
          <w:rFonts w:ascii="Times New Roman" w:hAnsi="Times New Roman"/>
          <w:sz w:val="24"/>
          <w:szCs w:val="24"/>
        </w:rPr>
        <w:t xml:space="preserve">na passagem do ato de enunciação escrito ao ato de enunciação reescrito, investigação à qual procede </w:t>
      </w:r>
      <w:r w:rsidR="00D139A9" w:rsidRPr="00837311">
        <w:rPr>
          <w:rFonts w:ascii="Times New Roman" w:hAnsi="Times New Roman"/>
          <w:sz w:val="24"/>
          <w:szCs w:val="24"/>
        </w:rPr>
        <w:t>analisando</w:t>
      </w:r>
      <w:r w:rsidR="00D139A9" w:rsidRPr="00837311">
        <w:rPr>
          <w:rFonts w:ascii="Times New Roman" w:eastAsiaTheme="minorHAnsi" w:hAnsi="Times New Roman"/>
          <w:sz w:val="24"/>
          <w:szCs w:val="24"/>
        </w:rPr>
        <w:t xml:space="preserve"> </w:t>
      </w:r>
      <w:r w:rsidR="003E54C6" w:rsidRPr="00837311">
        <w:rPr>
          <w:rFonts w:ascii="Times New Roman" w:eastAsiaTheme="minorHAnsi" w:hAnsi="Times New Roman"/>
          <w:sz w:val="24"/>
          <w:szCs w:val="24"/>
        </w:rPr>
        <w:t>as relações intersubjetivas implicadas</w:t>
      </w:r>
      <w:r w:rsidR="00D139A9" w:rsidRPr="00837311">
        <w:rPr>
          <w:rFonts w:ascii="Times New Roman" w:eastAsiaTheme="minorHAnsi" w:hAnsi="Times New Roman"/>
          <w:sz w:val="24"/>
          <w:szCs w:val="24"/>
        </w:rPr>
        <w:t xml:space="preserve"> </w:t>
      </w:r>
      <w:r w:rsidR="003E54C6" w:rsidRPr="00837311">
        <w:rPr>
          <w:rFonts w:ascii="Times New Roman" w:eastAsiaTheme="minorHAnsi" w:hAnsi="Times New Roman"/>
          <w:sz w:val="24"/>
          <w:szCs w:val="24"/>
        </w:rPr>
        <w:t>n</w:t>
      </w:r>
      <w:r w:rsidR="00D139A9" w:rsidRPr="00837311">
        <w:rPr>
          <w:rFonts w:ascii="Times New Roman" w:eastAsiaTheme="minorHAnsi" w:hAnsi="Times New Roman"/>
          <w:sz w:val="24"/>
          <w:szCs w:val="24"/>
        </w:rPr>
        <w:t>uma metodologia de</w:t>
      </w:r>
      <w:r w:rsidR="00D139A9" w:rsidRPr="00837311">
        <w:rPr>
          <w:rFonts w:ascii="Times New Roman" w:hAnsi="Times New Roman"/>
          <w:sz w:val="24"/>
          <w:szCs w:val="24"/>
        </w:rPr>
        <w:t xml:space="preserve"> </w:t>
      </w:r>
      <w:r w:rsidR="00D139A9" w:rsidRPr="00837311">
        <w:rPr>
          <w:rFonts w:ascii="Times New Roman" w:eastAsiaTheme="minorHAnsi" w:hAnsi="Times New Roman"/>
          <w:sz w:val="24"/>
          <w:szCs w:val="24"/>
        </w:rPr>
        <w:t xml:space="preserve">ensino que </w:t>
      </w:r>
      <w:r w:rsidR="00896993" w:rsidRPr="00837311">
        <w:rPr>
          <w:rFonts w:ascii="Times New Roman" w:eastAsiaTheme="minorHAnsi" w:hAnsi="Times New Roman"/>
          <w:sz w:val="24"/>
          <w:szCs w:val="24"/>
        </w:rPr>
        <w:t>prevê</w:t>
      </w:r>
      <w:r w:rsidR="00D139A9" w:rsidRPr="00837311">
        <w:rPr>
          <w:rFonts w:ascii="Times New Roman" w:eastAsiaTheme="minorHAnsi" w:hAnsi="Times New Roman"/>
          <w:sz w:val="24"/>
          <w:szCs w:val="24"/>
        </w:rPr>
        <w:t xml:space="preserve"> a leitura em voz alta do texto pelo locutor-aluno, a escuta e a análise pelo alocutário-professor/colegas e a posterior reescrita pelo locutor-aluno a partir dos comentários do alocutário-professor/colegas.</w:t>
      </w:r>
      <w:r w:rsidR="003E54C6" w:rsidRPr="00837311">
        <w:rPr>
          <w:rFonts w:ascii="Times New Roman" w:hAnsi="Times New Roman"/>
          <w:sz w:val="24"/>
          <w:szCs w:val="24"/>
        </w:rPr>
        <w:t xml:space="preserve"> </w:t>
      </w:r>
      <w:r w:rsidRPr="00837311">
        <w:rPr>
          <w:rFonts w:ascii="Times New Roman" w:hAnsi="Times New Roman"/>
          <w:sz w:val="24"/>
          <w:szCs w:val="24"/>
        </w:rPr>
        <w:t xml:space="preserve">Tal reflexão </w:t>
      </w:r>
      <w:r w:rsidR="003E54C6" w:rsidRPr="00837311">
        <w:rPr>
          <w:rFonts w:ascii="Times New Roman" w:hAnsi="Times New Roman"/>
          <w:sz w:val="24"/>
          <w:szCs w:val="24"/>
        </w:rPr>
        <w:t>encaminha Juchem (2012)</w:t>
      </w:r>
      <w:r w:rsidRPr="00837311">
        <w:rPr>
          <w:rFonts w:ascii="Times New Roman" w:hAnsi="Times New Roman"/>
          <w:sz w:val="24"/>
          <w:szCs w:val="24"/>
        </w:rPr>
        <w:t xml:space="preserve"> a conceber, a partir da inversibilidade enunciativa (o preenchimento, pelo aluno e pelo professor/colegas, ora do papel de locutor, ora do papel de alocutário), a </w:t>
      </w:r>
      <w:r w:rsidRPr="00837311">
        <w:rPr>
          <w:rFonts w:ascii="Times New Roman" w:hAnsi="Times New Roman"/>
          <w:i/>
          <w:sz w:val="24"/>
          <w:szCs w:val="24"/>
        </w:rPr>
        <w:t>re-</w:t>
      </w:r>
      <w:r w:rsidRPr="00837311">
        <w:rPr>
          <w:rFonts w:ascii="Times New Roman" w:hAnsi="Times New Roman"/>
          <w:sz w:val="24"/>
          <w:szCs w:val="24"/>
        </w:rPr>
        <w:t xml:space="preserve">escrita como uma </w:t>
      </w:r>
      <w:r w:rsidRPr="00837311">
        <w:rPr>
          <w:rFonts w:ascii="Times New Roman" w:hAnsi="Times New Roman"/>
          <w:i/>
          <w:sz w:val="24"/>
          <w:szCs w:val="24"/>
        </w:rPr>
        <w:t>metaenunciação do escrito</w:t>
      </w:r>
      <w:r w:rsidRPr="00837311">
        <w:rPr>
          <w:rFonts w:ascii="Times New Roman" w:hAnsi="Times New Roman"/>
          <w:sz w:val="24"/>
          <w:szCs w:val="24"/>
        </w:rPr>
        <w:t xml:space="preserve">, “um retorno ao dizer para o dizer de novo, o que implica um retorno à regularidade da língua (o enunciado da escrita) para sua atualização (a enunciação </w:t>
      </w:r>
      <w:r w:rsidRPr="00837311">
        <w:rPr>
          <w:rFonts w:ascii="Times New Roman" w:hAnsi="Times New Roman"/>
          <w:i/>
          <w:sz w:val="24"/>
          <w:szCs w:val="24"/>
        </w:rPr>
        <w:t>re-</w:t>
      </w:r>
      <w:r w:rsidRPr="00837311">
        <w:rPr>
          <w:rFonts w:ascii="Times New Roman" w:hAnsi="Times New Roman"/>
          <w:sz w:val="24"/>
          <w:szCs w:val="24"/>
        </w:rPr>
        <w:t>es</w:t>
      </w:r>
      <w:r w:rsidR="003E54C6" w:rsidRPr="00837311">
        <w:rPr>
          <w:rFonts w:ascii="Times New Roman" w:hAnsi="Times New Roman"/>
          <w:sz w:val="24"/>
          <w:szCs w:val="24"/>
        </w:rPr>
        <w:t>crita)” (JUCHEM, 2012, p. 136).</w:t>
      </w:r>
    </w:p>
    <w:p w:rsidR="00DF208E"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3E54C6" w:rsidRPr="00837311">
        <w:rPr>
          <w:rFonts w:ascii="Times New Roman" w:hAnsi="Times New Roman"/>
          <w:sz w:val="24"/>
          <w:szCs w:val="24"/>
        </w:rPr>
        <w:t>Silva (2013)</w:t>
      </w:r>
      <w:r w:rsidRPr="00837311">
        <w:rPr>
          <w:rFonts w:ascii="Times New Roman" w:hAnsi="Times New Roman"/>
          <w:sz w:val="24"/>
          <w:szCs w:val="24"/>
        </w:rPr>
        <w:t xml:space="preserve"> assume também a e</w:t>
      </w:r>
      <w:r w:rsidR="003E54C6" w:rsidRPr="00837311">
        <w:rPr>
          <w:rFonts w:ascii="Times New Roman" w:hAnsi="Times New Roman"/>
          <w:sz w:val="24"/>
          <w:szCs w:val="24"/>
        </w:rPr>
        <w:t xml:space="preserve">scrita como objeto de pesquisa, buscando analisar </w:t>
      </w:r>
      <w:r w:rsidRPr="00837311">
        <w:rPr>
          <w:rFonts w:ascii="Times New Roman" w:hAnsi="Times New Roman"/>
          <w:sz w:val="24"/>
          <w:szCs w:val="24"/>
        </w:rPr>
        <w:t xml:space="preserve">a indicação de subjetividade em </w:t>
      </w:r>
      <w:r w:rsidR="00BE0C1F" w:rsidRPr="00837311">
        <w:rPr>
          <w:rFonts w:ascii="Times New Roman" w:hAnsi="Times New Roman"/>
          <w:sz w:val="24"/>
          <w:szCs w:val="24"/>
        </w:rPr>
        <w:t>enunciações</w:t>
      </w:r>
      <w:r w:rsidRPr="00837311">
        <w:rPr>
          <w:rFonts w:ascii="Times New Roman" w:hAnsi="Times New Roman"/>
          <w:sz w:val="24"/>
          <w:szCs w:val="24"/>
        </w:rPr>
        <w:t xml:space="preserve"> orais e escritas do professor e seus efeitos na escrita do aluno. Para tanto, </w:t>
      </w:r>
      <w:r w:rsidR="003E54C6" w:rsidRPr="00837311">
        <w:rPr>
          <w:rFonts w:ascii="Times New Roman" w:hAnsi="Times New Roman"/>
          <w:sz w:val="24"/>
          <w:szCs w:val="24"/>
        </w:rPr>
        <w:t xml:space="preserve">a autora </w:t>
      </w:r>
      <w:r w:rsidRPr="00837311">
        <w:rPr>
          <w:rFonts w:ascii="Times New Roman" w:hAnsi="Times New Roman"/>
          <w:sz w:val="24"/>
          <w:szCs w:val="24"/>
        </w:rPr>
        <w:t>ela</w:t>
      </w:r>
      <w:r w:rsidR="003E54C6" w:rsidRPr="00837311">
        <w:rPr>
          <w:rFonts w:ascii="Times New Roman" w:hAnsi="Times New Roman"/>
          <w:sz w:val="24"/>
          <w:szCs w:val="24"/>
        </w:rPr>
        <w:t xml:space="preserve">bora três princípios analíticos. O primeiro </w:t>
      </w:r>
      <w:r w:rsidR="00896993" w:rsidRPr="00837311">
        <w:rPr>
          <w:rFonts w:ascii="Times New Roman" w:hAnsi="Times New Roman"/>
          <w:sz w:val="24"/>
          <w:szCs w:val="24"/>
        </w:rPr>
        <w:t>estabelece</w:t>
      </w:r>
      <w:r w:rsidR="003E54C6" w:rsidRPr="00837311">
        <w:rPr>
          <w:rFonts w:ascii="Times New Roman" w:hAnsi="Times New Roman"/>
          <w:sz w:val="24"/>
          <w:szCs w:val="24"/>
        </w:rPr>
        <w:t xml:space="preserve"> que </w:t>
      </w:r>
      <w:r w:rsidRPr="00837311">
        <w:rPr>
          <w:rFonts w:ascii="Times New Roman" w:hAnsi="Times New Roman"/>
          <w:sz w:val="24"/>
          <w:szCs w:val="24"/>
        </w:rPr>
        <w:t>a análise deve observar</w:t>
      </w:r>
      <w:r w:rsidR="00ED5781" w:rsidRPr="00837311">
        <w:rPr>
          <w:rFonts w:ascii="Times New Roman" w:hAnsi="Times New Roman"/>
          <w:sz w:val="24"/>
          <w:szCs w:val="24"/>
        </w:rPr>
        <w:t>,</w:t>
      </w:r>
      <w:r w:rsidR="003E54C6" w:rsidRPr="00837311">
        <w:rPr>
          <w:rFonts w:ascii="Times New Roman" w:hAnsi="Times New Roman"/>
          <w:sz w:val="24"/>
          <w:szCs w:val="24"/>
        </w:rPr>
        <w:t xml:space="preserve"> </w:t>
      </w:r>
      <w:r w:rsidR="00BE0C1F" w:rsidRPr="00837311">
        <w:rPr>
          <w:rFonts w:ascii="Times New Roman" w:hAnsi="Times New Roman"/>
          <w:sz w:val="24"/>
          <w:szCs w:val="24"/>
        </w:rPr>
        <w:t>nas enunciações do professor</w:t>
      </w:r>
      <w:r w:rsidR="00ED5781" w:rsidRPr="00837311">
        <w:rPr>
          <w:rFonts w:ascii="Times New Roman" w:hAnsi="Times New Roman"/>
          <w:sz w:val="24"/>
          <w:szCs w:val="24"/>
        </w:rPr>
        <w:t>,</w:t>
      </w:r>
      <w:r w:rsidR="003E54C6" w:rsidRPr="00837311">
        <w:rPr>
          <w:rFonts w:ascii="Times New Roman" w:hAnsi="Times New Roman"/>
          <w:sz w:val="24"/>
          <w:szCs w:val="24"/>
        </w:rPr>
        <w:t xml:space="preserve"> </w:t>
      </w:r>
      <w:r w:rsidRPr="00837311">
        <w:rPr>
          <w:rFonts w:ascii="Times New Roman" w:hAnsi="Times New Roman"/>
          <w:sz w:val="24"/>
          <w:szCs w:val="24"/>
        </w:rPr>
        <w:t xml:space="preserve">a imagem que ele projeta do aluno, do </w:t>
      </w:r>
      <w:r w:rsidR="00564F0F" w:rsidRPr="00837311">
        <w:rPr>
          <w:rFonts w:ascii="Times New Roman" w:hAnsi="Times New Roman"/>
          <w:sz w:val="24"/>
          <w:szCs w:val="24"/>
        </w:rPr>
        <w:t>que podem ser depreendidas</w:t>
      </w:r>
      <w:r w:rsidRPr="00837311">
        <w:rPr>
          <w:rFonts w:ascii="Times New Roman" w:hAnsi="Times New Roman"/>
          <w:sz w:val="24"/>
          <w:szCs w:val="24"/>
        </w:rPr>
        <w:t xml:space="preserve"> sua concepção de ensino de escrita e sua expectativa em </w:t>
      </w:r>
      <w:r w:rsidRPr="00837311">
        <w:rPr>
          <w:rFonts w:ascii="Times New Roman" w:hAnsi="Times New Roman"/>
          <w:sz w:val="24"/>
          <w:szCs w:val="24"/>
        </w:rPr>
        <w:lastRenderedPageBreak/>
        <w:t>relação ao grau de sin</w:t>
      </w:r>
      <w:r w:rsidR="003E54C6" w:rsidRPr="00837311">
        <w:rPr>
          <w:rFonts w:ascii="Times New Roman" w:hAnsi="Times New Roman"/>
          <w:sz w:val="24"/>
          <w:szCs w:val="24"/>
        </w:rPr>
        <w:t>gularidade da produção do aluno. O segundo princípio</w:t>
      </w:r>
      <w:r w:rsidR="00ED5781" w:rsidRPr="00837311">
        <w:rPr>
          <w:rFonts w:ascii="Times New Roman" w:hAnsi="Times New Roman"/>
          <w:sz w:val="24"/>
          <w:szCs w:val="24"/>
        </w:rPr>
        <w:t xml:space="preserve"> </w:t>
      </w:r>
      <w:r w:rsidR="00896993" w:rsidRPr="00837311">
        <w:rPr>
          <w:rFonts w:ascii="Times New Roman" w:hAnsi="Times New Roman"/>
          <w:sz w:val="24"/>
          <w:szCs w:val="24"/>
        </w:rPr>
        <w:t>postula</w:t>
      </w:r>
      <w:r w:rsidR="00ED5781" w:rsidRPr="00837311">
        <w:rPr>
          <w:rFonts w:ascii="Times New Roman" w:hAnsi="Times New Roman"/>
          <w:sz w:val="24"/>
          <w:szCs w:val="24"/>
        </w:rPr>
        <w:t xml:space="preserve"> que a</w:t>
      </w:r>
      <w:r w:rsidRPr="00837311">
        <w:rPr>
          <w:rFonts w:ascii="Times New Roman" w:hAnsi="Times New Roman"/>
          <w:sz w:val="24"/>
          <w:szCs w:val="24"/>
        </w:rPr>
        <w:t xml:space="preserve"> análise deve verificar o papel da temporalidade na enunciação do professor, sobretudo o papel do </w:t>
      </w:r>
      <w:r w:rsidRPr="00837311">
        <w:rPr>
          <w:rFonts w:ascii="Times New Roman" w:hAnsi="Times New Roman"/>
          <w:i/>
          <w:sz w:val="24"/>
          <w:szCs w:val="24"/>
        </w:rPr>
        <w:t>tempo linguístico</w:t>
      </w:r>
      <w:r w:rsidRPr="00837311">
        <w:rPr>
          <w:rFonts w:ascii="Times New Roman" w:hAnsi="Times New Roman"/>
          <w:sz w:val="24"/>
          <w:szCs w:val="24"/>
        </w:rPr>
        <w:t xml:space="preserve"> no estabelecimento de um </w:t>
      </w:r>
      <w:r w:rsidRPr="00837311">
        <w:rPr>
          <w:rFonts w:ascii="Times New Roman" w:hAnsi="Times New Roman"/>
          <w:i/>
          <w:sz w:val="24"/>
          <w:szCs w:val="24"/>
        </w:rPr>
        <w:t>universo de fala</w:t>
      </w:r>
      <w:r w:rsidRPr="00837311">
        <w:rPr>
          <w:rFonts w:ascii="Times New Roman" w:hAnsi="Times New Roman"/>
          <w:sz w:val="24"/>
          <w:szCs w:val="24"/>
        </w:rPr>
        <w:t xml:space="preserve"> (a postura do professor em relação às interpretações dos alunos sobre os textos de referência e o planejamento temático das aulas) e o papel do </w:t>
      </w:r>
      <w:r w:rsidRPr="00837311">
        <w:rPr>
          <w:rFonts w:ascii="Times New Roman" w:hAnsi="Times New Roman"/>
          <w:i/>
          <w:sz w:val="24"/>
          <w:szCs w:val="24"/>
        </w:rPr>
        <w:t xml:space="preserve">tempo intersubjetivo </w:t>
      </w:r>
      <w:r w:rsidRPr="00837311">
        <w:rPr>
          <w:rFonts w:ascii="Times New Roman" w:hAnsi="Times New Roman"/>
          <w:sz w:val="24"/>
          <w:szCs w:val="24"/>
        </w:rPr>
        <w:t xml:space="preserve">no estabelecimento de uma </w:t>
      </w:r>
      <w:r w:rsidRPr="00837311">
        <w:rPr>
          <w:rFonts w:ascii="Times New Roman" w:hAnsi="Times New Roman"/>
          <w:i/>
          <w:sz w:val="24"/>
          <w:szCs w:val="24"/>
        </w:rPr>
        <w:t xml:space="preserve">dialeticidade </w:t>
      </w:r>
      <w:r w:rsidRPr="00837311">
        <w:rPr>
          <w:rFonts w:ascii="Times New Roman" w:hAnsi="Times New Roman"/>
          <w:sz w:val="24"/>
          <w:szCs w:val="24"/>
        </w:rPr>
        <w:t xml:space="preserve">e de uma </w:t>
      </w:r>
      <w:r w:rsidRPr="00837311">
        <w:rPr>
          <w:rFonts w:ascii="Times New Roman" w:hAnsi="Times New Roman"/>
          <w:i/>
          <w:sz w:val="24"/>
          <w:szCs w:val="24"/>
        </w:rPr>
        <w:t xml:space="preserve">co-referencialidade </w:t>
      </w:r>
      <w:r w:rsidRPr="00837311">
        <w:rPr>
          <w:rFonts w:ascii="Times New Roman" w:hAnsi="Times New Roman"/>
          <w:sz w:val="24"/>
          <w:szCs w:val="24"/>
        </w:rPr>
        <w:t>(</w:t>
      </w:r>
      <w:r w:rsidR="00ED5781" w:rsidRPr="00837311">
        <w:rPr>
          <w:rFonts w:ascii="Times New Roman" w:hAnsi="Times New Roman"/>
          <w:sz w:val="24"/>
          <w:szCs w:val="24"/>
        </w:rPr>
        <w:t xml:space="preserve">a </w:t>
      </w:r>
      <w:r w:rsidRPr="00837311">
        <w:rPr>
          <w:rFonts w:ascii="Times New Roman" w:hAnsi="Times New Roman"/>
          <w:sz w:val="24"/>
          <w:szCs w:val="24"/>
        </w:rPr>
        <w:t>convocação do aluno pelo professor para enunciar sua discordância ou seu consenso).</w:t>
      </w:r>
      <w:r w:rsidR="00ED5781" w:rsidRPr="00837311">
        <w:rPr>
          <w:rFonts w:ascii="Times New Roman" w:hAnsi="Times New Roman"/>
          <w:sz w:val="24"/>
          <w:szCs w:val="24"/>
        </w:rPr>
        <w:t xml:space="preserve"> O terceiro princípio preconiza que a análise deve averiguar </w:t>
      </w:r>
      <w:r w:rsidRPr="00837311">
        <w:rPr>
          <w:rFonts w:ascii="Times New Roman" w:hAnsi="Times New Roman"/>
          <w:sz w:val="24"/>
          <w:szCs w:val="24"/>
        </w:rPr>
        <w:t xml:space="preserve">os efeitos da intervenção do professor na escrita do aluno, através da </w:t>
      </w:r>
      <w:r w:rsidRPr="00837311">
        <w:rPr>
          <w:rFonts w:ascii="Times New Roman" w:hAnsi="Times New Roman"/>
          <w:i/>
          <w:sz w:val="24"/>
          <w:szCs w:val="24"/>
        </w:rPr>
        <w:t>ressemantização</w:t>
      </w:r>
      <w:r w:rsidR="00946896">
        <w:rPr>
          <w:rFonts w:ascii="Times New Roman" w:hAnsi="Times New Roman"/>
          <w:i/>
          <w:sz w:val="24"/>
          <w:szCs w:val="24"/>
        </w:rPr>
        <w:t xml:space="preserve"> da correlação de </w:t>
      </w:r>
      <w:r w:rsidRPr="00837311">
        <w:rPr>
          <w:rFonts w:ascii="Times New Roman" w:hAnsi="Times New Roman"/>
          <w:i/>
          <w:sz w:val="24"/>
          <w:szCs w:val="24"/>
        </w:rPr>
        <w:t>pessoalidade</w:t>
      </w:r>
      <w:r w:rsidRPr="00837311">
        <w:rPr>
          <w:rFonts w:ascii="Times New Roman" w:hAnsi="Times New Roman"/>
          <w:sz w:val="24"/>
          <w:szCs w:val="24"/>
        </w:rPr>
        <w:t xml:space="preserve"> (em que o aluno se apropria da relação intersubjetiva com o professor e percebe que este não é o seu alocutário principal, o que o leva a modificar sua concepção de escrita)</w:t>
      </w:r>
      <w:r w:rsidRPr="00837311">
        <w:rPr>
          <w:rFonts w:ascii="Times New Roman" w:hAnsi="Times New Roman"/>
          <w:i/>
          <w:sz w:val="24"/>
          <w:szCs w:val="24"/>
        </w:rPr>
        <w:t xml:space="preserve"> </w:t>
      </w:r>
      <w:r w:rsidRPr="00837311">
        <w:rPr>
          <w:rFonts w:ascii="Times New Roman" w:hAnsi="Times New Roman"/>
          <w:sz w:val="24"/>
          <w:szCs w:val="24"/>
        </w:rPr>
        <w:t xml:space="preserve">e da </w:t>
      </w:r>
      <w:r w:rsidRPr="00837311">
        <w:rPr>
          <w:rFonts w:ascii="Times New Roman" w:hAnsi="Times New Roman"/>
          <w:i/>
          <w:sz w:val="24"/>
          <w:szCs w:val="24"/>
        </w:rPr>
        <w:t>re-dialogização da correlação de subjetividade</w:t>
      </w:r>
      <w:r w:rsidRPr="00837311">
        <w:rPr>
          <w:rFonts w:ascii="Times New Roman" w:hAnsi="Times New Roman"/>
          <w:sz w:val="24"/>
          <w:szCs w:val="24"/>
        </w:rPr>
        <w:t xml:space="preserve"> (em que o </w:t>
      </w:r>
      <w:r w:rsidRPr="00837311">
        <w:rPr>
          <w:rFonts w:ascii="Times New Roman" w:hAnsi="Times New Roman"/>
          <w:i/>
          <w:sz w:val="24"/>
          <w:szCs w:val="24"/>
        </w:rPr>
        <w:t>tu</w:t>
      </w:r>
      <w:r w:rsidRPr="00837311">
        <w:rPr>
          <w:rFonts w:ascii="Times New Roman" w:hAnsi="Times New Roman"/>
          <w:sz w:val="24"/>
          <w:szCs w:val="24"/>
        </w:rPr>
        <w:t xml:space="preserve"> deixa de ser o professor para ser o próprio aluno, como um </w:t>
      </w:r>
      <w:r w:rsidRPr="00837311">
        <w:rPr>
          <w:rFonts w:ascii="Times New Roman" w:hAnsi="Times New Roman"/>
          <w:i/>
          <w:sz w:val="24"/>
          <w:szCs w:val="24"/>
        </w:rPr>
        <w:t>eu</w:t>
      </w:r>
      <w:r w:rsidRPr="00837311">
        <w:rPr>
          <w:rFonts w:ascii="Times New Roman" w:hAnsi="Times New Roman"/>
          <w:sz w:val="24"/>
          <w:szCs w:val="24"/>
        </w:rPr>
        <w:t xml:space="preserve"> desdobrado em um diálogo interno que </w:t>
      </w:r>
      <w:r w:rsidR="00946896">
        <w:rPr>
          <w:rFonts w:ascii="Times New Roman" w:hAnsi="Times New Roman"/>
          <w:sz w:val="24"/>
          <w:szCs w:val="24"/>
        </w:rPr>
        <w:t>conduz</w:t>
      </w:r>
      <w:r w:rsidRPr="00837311">
        <w:rPr>
          <w:rFonts w:ascii="Times New Roman" w:hAnsi="Times New Roman"/>
          <w:sz w:val="24"/>
          <w:szCs w:val="24"/>
        </w:rPr>
        <w:t xml:space="preserve"> ao desenvolvimento de sua autonomia na escrita).</w:t>
      </w:r>
    </w:p>
    <w:p w:rsidR="00DF208E"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D07DF9" w:rsidRPr="00837311">
        <w:rPr>
          <w:rFonts w:ascii="Times New Roman" w:hAnsi="Times New Roman"/>
          <w:sz w:val="24"/>
          <w:szCs w:val="24"/>
        </w:rPr>
        <w:t>Stein (2016)</w:t>
      </w:r>
      <w:r w:rsidR="00390D12">
        <w:rPr>
          <w:rFonts w:ascii="Times New Roman" w:hAnsi="Times New Roman"/>
          <w:sz w:val="24"/>
          <w:szCs w:val="24"/>
        </w:rPr>
        <w:t xml:space="preserve"> </w:t>
      </w:r>
      <w:r w:rsidR="00D07DF9" w:rsidRPr="00837311">
        <w:rPr>
          <w:rFonts w:ascii="Times New Roman" w:hAnsi="Times New Roman"/>
          <w:sz w:val="24"/>
          <w:szCs w:val="24"/>
        </w:rPr>
        <w:t>propõe-se a derivar, das formulações benvenistianas presentes em</w:t>
      </w:r>
      <w:r w:rsidRPr="00837311">
        <w:rPr>
          <w:rFonts w:ascii="Times New Roman" w:hAnsi="Times New Roman"/>
          <w:sz w:val="24"/>
          <w:szCs w:val="24"/>
        </w:rPr>
        <w:t xml:space="preserve"> </w:t>
      </w:r>
      <w:r w:rsidRPr="00837311">
        <w:rPr>
          <w:rFonts w:ascii="Times New Roman" w:hAnsi="Times New Roman"/>
          <w:i/>
          <w:sz w:val="24"/>
          <w:szCs w:val="24"/>
        </w:rPr>
        <w:t>Últimas Aulas no Collège de France</w:t>
      </w:r>
      <w:r w:rsidR="00D07DF9" w:rsidRPr="00837311">
        <w:rPr>
          <w:rFonts w:ascii="Times New Roman" w:hAnsi="Times New Roman"/>
          <w:sz w:val="24"/>
          <w:szCs w:val="24"/>
        </w:rPr>
        <w:t xml:space="preserve"> (2012)</w:t>
      </w:r>
      <w:r w:rsidR="00D07DF9" w:rsidRPr="00837311">
        <w:rPr>
          <w:rStyle w:val="Refdenotaderodap"/>
          <w:rFonts w:ascii="Times New Roman" w:hAnsi="Times New Roman"/>
          <w:sz w:val="24"/>
          <w:szCs w:val="24"/>
        </w:rPr>
        <w:footnoteReference w:id="10"/>
      </w:r>
      <w:r w:rsidR="00D07DF9" w:rsidRPr="00837311">
        <w:rPr>
          <w:rFonts w:ascii="Times New Roman" w:hAnsi="Times New Roman"/>
          <w:sz w:val="24"/>
          <w:szCs w:val="24"/>
        </w:rPr>
        <w:t xml:space="preserve">, </w:t>
      </w:r>
      <w:r w:rsidRPr="00837311">
        <w:rPr>
          <w:rFonts w:ascii="Times New Roman" w:hAnsi="Times New Roman"/>
          <w:sz w:val="24"/>
          <w:szCs w:val="24"/>
        </w:rPr>
        <w:t xml:space="preserve">uma concepção de escrita que ajude a </w:t>
      </w:r>
      <w:r w:rsidRPr="00837311">
        <w:rPr>
          <w:rFonts w:ascii="Times New Roman" w:hAnsi="Times New Roman"/>
          <w:i/>
          <w:sz w:val="24"/>
          <w:szCs w:val="24"/>
        </w:rPr>
        <w:t>re-</w:t>
      </w:r>
      <w:r w:rsidRPr="00837311">
        <w:rPr>
          <w:rFonts w:ascii="Times New Roman" w:hAnsi="Times New Roman"/>
          <w:sz w:val="24"/>
          <w:szCs w:val="24"/>
        </w:rPr>
        <w:t>significar o en</w:t>
      </w:r>
      <w:r w:rsidR="00D07DF9" w:rsidRPr="00837311">
        <w:rPr>
          <w:rFonts w:ascii="Times New Roman" w:hAnsi="Times New Roman"/>
          <w:sz w:val="24"/>
          <w:szCs w:val="24"/>
        </w:rPr>
        <w:t>sino de escrita na universidade</w:t>
      </w:r>
      <w:r w:rsidR="00946896">
        <w:rPr>
          <w:rFonts w:ascii="Times New Roman" w:hAnsi="Times New Roman"/>
          <w:sz w:val="24"/>
          <w:szCs w:val="24"/>
        </w:rPr>
        <w:t>, elaborando cinco princípios para</w:t>
      </w:r>
      <w:r w:rsidR="00D07DF9" w:rsidRPr="00837311">
        <w:rPr>
          <w:rFonts w:ascii="Times New Roman" w:hAnsi="Times New Roman"/>
          <w:sz w:val="24"/>
          <w:szCs w:val="24"/>
        </w:rPr>
        <w:t xml:space="preserve"> alcançar seu propósito</w:t>
      </w:r>
      <w:r w:rsidR="00946896">
        <w:rPr>
          <w:rFonts w:ascii="Times New Roman" w:hAnsi="Times New Roman"/>
          <w:sz w:val="24"/>
          <w:szCs w:val="24"/>
        </w:rPr>
        <w:t>. O primeiro</w:t>
      </w:r>
      <w:r w:rsidR="00D07DF9" w:rsidRPr="00837311">
        <w:rPr>
          <w:rFonts w:ascii="Times New Roman" w:hAnsi="Times New Roman"/>
          <w:sz w:val="24"/>
          <w:szCs w:val="24"/>
        </w:rPr>
        <w:t xml:space="preserve"> defende que </w:t>
      </w:r>
      <w:r w:rsidRPr="00837311">
        <w:rPr>
          <w:rFonts w:ascii="Times New Roman" w:hAnsi="Times New Roman"/>
          <w:sz w:val="24"/>
          <w:szCs w:val="24"/>
        </w:rPr>
        <w:t>a escrita</w:t>
      </w:r>
      <w:r w:rsidR="00D07DF9" w:rsidRPr="00837311">
        <w:rPr>
          <w:rFonts w:ascii="Times New Roman" w:hAnsi="Times New Roman"/>
          <w:sz w:val="24"/>
          <w:szCs w:val="24"/>
        </w:rPr>
        <w:t xml:space="preserve"> procede da</w:t>
      </w:r>
      <w:r w:rsidRPr="00837311">
        <w:rPr>
          <w:rFonts w:ascii="Times New Roman" w:hAnsi="Times New Roman"/>
          <w:sz w:val="24"/>
          <w:szCs w:val="24"/>
        </w:rPr>
        <w:t xml:space="preserve"> linguagem interior do </w:t>
      </w:r>
      <w:r w:rsidRPr="00837311">
        <w:rPr>
          <w:rFonts w:ascii="Times New Roman" w:hAnsi="Times New Roman"/>
          <w:i/>
          <w:sz w:val="24"/>
          <w:szCs w:val="24"/>
        </w:rPr>
        <w:t>locutor-scriptor</w:t>
      </w:r>
      <w:r w:rsidRPr="00837311">
        <w:rPr>
          <w:rFonts w:ascii="Times New Roman" w:hAnsi="Times New Roman"/>
          <w:sz w:val="24"/>
          <w:szCs w:val="24"/>
        </w:rPr>
        <w:t xml:space="preserve">, </w:t>
      </w:r>
      <w:r w:rsidR="00D07DF9" w:rsidRPr="00837311">
        <w:rPr>
          <w:rFonts w:ascii="Times New Roman" w:hAnsi="Times New Roman"/>
          <w:sz w:val="24"/>
          <w:szCs w:val="24"/>
        </w:rPr>
        <w:t xml:space="preserve">em um </w:t>
      </w:r>
      <w:r w:rsidRPr="00837311">
        <w:rPr>
          <w:rFonts w:ascii="Times New Roman" w:hAnsi="Times New Roman"/>
          <w:sz w:val="24"/>
          <w:szCs w:val="24"/>
        </w:rPr>
        <w:t xml:space="preserve">processo inconsciente de mobilização da língua </w:t>
      </w:r>
      <w:r w:rsidR="00564F0F" w:rsidRPr="00837311">
        <w:rPr>
          <w:rFonts w:ascii="Times New Roman" w:hAnsi="Times New Roman"/>
          <w:sz w:val="24"/>
          <w:szCs w:val="24"/>
        </w:rPr>
        <w:t>que</w:t>
      </w:r>
      <w:r w:rsidRPr="00837311">
        <w:rPr>
          <w:rFonts w:ascii="Times New Roman" w:hAnsi="Times New Roman"/>
          <w:sz w:val="24"/>
          <w:szCs w:val="24"/>
        </w:rPr>
        <w:t xml:space="preserve"> requer uma sofisticada elaboração por parte daquele qu</w:t>
      </w:r>
      <w:r w:rsidR="00D07DF9" w:rsidRPr="00837311">
        <w:rPr>
          <w:rFonts w:ascii="Times New Roman" w:hAnsi="Times New Roman"/>
          <w:sz w:val="24"/>
          <w:szCs w:val="24"/>
        </w:rPr>
        <w:t xml:space="preserve">e escreve em vista de um leitor. O segundo princípio esclarece que a escrita não é </w:t>
      </w:r>
      <w:r w:rsidRPr="00837311">
        <w:rPr>
          <w:rFonts w:ascii="Times New Roman" w:hAnsi="Times New Roman"/>
          <w:sz w:val="24"/>
          <w:szCs w:val="24"/>
        </w:rPr>
        <w:t xml:space="preserve">meramente reprodução gráfica da fala, </w:t>
      </w:r>
      <w:r w:rsidR="00244878" w:rsidRPr="00837311">
        <w:rPr>
          <w:rFonts w:ascii="Times New Roman" w:hAnsi="Times New Roman"/>
          <w:sz w:val="24"/>
          <w:szCs w:val="24"/>
        </w:rPr>
        <w:t>embora a suponha</w:t>
      </w:r>
      <w:r w:rsidRPr="00837311">
        <w:rPr>
          <w:rFonts w:ascii="Times New Roman" w:hAnsi="Times New Roman"/>
          <w:sz w:val="24"/>
          <w:szCs w:val="24"/>
        </w:rPr>
        <w:t xml:space="preserve">, na medida em que a toma como modelo e </w:t>
      </w:r>
      <w:r w:rsidR="007A6E00" w:rsidRPr="00837311">
        <w:rPr>
          <w:rFonts w:ascii="Times New Roman" w:hAnsi="Times New Roman"/>
          <w:sz w:val="24"/>
          <w:szCs w:val="24"/>
        </w:rPr>
        <w:t>constitui-se</w:t>
      </w:r>
      <w:r w:rsidRPr="00837311">
        <w:rPr>
          <w:rFonts w:ascii="Times New Roman" w:hAnsi="Times New Roman"/>
          <w:sz w:val="24"/>
          <w:szCs w:val="24"/>
        </w:rPr>
        <w:t xml:space="preserve"> a partir dos signos linguísticos. </w:t>
      </w:r>
      <w:r w:rsidR="00D07DF9" w:rsidRPr="00837311">
        <w:rPr>
          <w:rFonts w:ascii="Times New Roman" w:hAnsi="Times New Roman"/>
          <w:sz w:val="24"/>
          <w:szCs w:val="24"/>
        </w:rPr>
        <w:t>Já o terceiro princípio relaciona-se ao fato de que a escrita</w:t>
      </w:r>
      <w:r w:rsidR="007A6E00" w:rsidRPr="00837311">
        <w:rPr>
          <w:rFonts w:ascii="Times New Roman" w:hAnsi="Times New Roman"/>
          <w:sz w:val="24"/>
          <w:szCs w:val="24"/>
        </w:rPr>
        <w:t xml:space="preserve"> </w:t>
      </w:r>
      <w:r w:rsidRPr="00837311">
        <w:rPr>
          <w:rFonts w:ascii="Times New Roman" w:hAnsi="Times New Roman"/>
          <w:sz w:val="24"/>
          <w:szCs w:val="24"/>
        </w:rPr>
        <w:t>é a prova da capacidade da língua de interpretar todos os sistemas semióticos, inclusive a si mesma, ao autossemiotizar-se em escrita e instaurar</w:t>
      </w:r>
      <w:r w:rsidR="000110DE" w:rsidRPr="00837311">
        <w:rPr>
          <w:rFonts w:ascii="Times New Roman" w:hAnsi="Times New Roman"/>
          <w:sz w:val="24"/>
          <w:szCs w:val="24"/>
        </w:rPr>
        <w:t xml:space="preserve"> a linguagem interior em papel. O quarto princípio, por sua vez, </w:t>
      </w:r>
      <w:r w:rsidR="00813328" w:rsidRPr="00837311">
        <w:rPr>
          <w:rFonts w:ascii="Times New Roman" w:hAnsi="Times New Roman"/>
          <w:sz w:val="24"/>
          <w:szCs w:val="24"/>
        </w:rPr>
        <w:t xml:space="preserve">vincula-se à ideia da escrita como </w:t>
      </w:r>
      <w:r w:rsidR="007A6E00" w:rsidRPr="00837311">
        <w:rPr>
          <w:rFonts w:ascii="Times New Roman" w:hAnsi="Times New Roman"/>
          <w:sz w:val="24"/>
          <w:szCs w:val="24"/>
        </w:rPr>
        <w:t xml:space="preserve">uma </w:t>
      </w:r>
      <w:r w:rsidR="00813328" w:rsidRPr="00837311">
        <w:rPr>
          <w:rFonts w:ascii="Times New Roman" w:hAnsi="Times New Roman"/>
          <w:sz w:val="24"/>
          <w:szCs w:val="24"/>
        </w:rPr>
        <w:t xml:space="preserve">forma secundária da fala que, como esta, apresenta </w:t>
      </w:r>
      <w:r w:rsidRPr="00837311">
        <w:rPr>
          <w:rFonts w:ascii="Times New Roman" w:hAnsi="Times New Roman"/>
          <w:sz w:val="24"/>
          <w:szCs w:val="24"/>
        </w:rPr>
        <w:t xml:space="preserve">dupla significância (semiótica e semântica), </w:t>
      </w:r>
      <w:r w:rsidR="007A6E00" w:rsidRPr="00837311">
        <w:rPr>
          <w:rFonts w:ascii="Times New Roman" w:hAnsi="Times New Roman"/>
          <w:sz w:val="24"/>
          <w:szCs w:val="24"/>
        </w:rPr>
        <w:t>ao mesmo tempo em que é uma</w:t>
      </w:r>
      <w:r w:rsidRPr="00837311">
        <w:rPr>
          <w:rFonts w:ascii="Times New Roman" w:hAnsi="Times New Roman"/>
          <w:sz w:val="24"/>
          <w:szCs w:val="24"/>
        </w:rPr>
        <w:t xml:space="preserve"> </w:t>
      </w:r>
      <w:r w:rsidRPr="00837311">
        <w:rPr>
          <w:rFonts w:ascii="Times New Roman" w:hAnsi="Times New Roman"/>
          <w:i/>
          <w:sz w:val="24"/>
          <w:szCs w:val="24"/>
        </w:rPr>
        <w:t>reinvenção</w:t>
      </w:r>
      <w:r w:rsidRPr="00837311">
        <w:rPr>
          <w:rFonts w:ascii="Times New Roman" w:hAnsi="Times New Roman"/>
          <w:sz w:val="24"/>
          <w:szCs w:val="24"/>
        </w:rPr>
        <w:t xml:space="preserve"> da língua, uma forma secundária de dela se apropriar.</w:t>
      </w:r>
      <w:r w:rsidR="007A6E00" w:rsidRPr="00837311">
        <w:rPr>
          <w:rFonts w:ascii="Times New Roman" w:hAnsi="Times New Roman"/>
          <w:sz w:val="24"/>
          <w:szCs w:val="24"/>
        </w:rPr>
        <w:t xml:space="preserve"> Por fim, o quinto princípio situa a escrita como uma atividade intersubjetiva </w:t>
      </w:r>
      <w:r w:rsidR="00806281" w:rsidRPr="00837311">
        <w:rPr>
          <w:rFonts w:ascii="Times New Roman" w:hAnsi="Times New Roman"/>
          <w:sz w:val="24"/>
          <w:szCs w:val="24"/>
        </w:rPr>
        <w:t xml:space="preserve">que </w:t>
      </w:r>
      <w:r w:rsidR="00564F0F" w:rsidRPr="00837311">
        <w:rPr>
          <w:rFonts w:ascii="Times New Roman" w:hAnsi="Times New Roman"/>
          <w:sz w:val="24"/>
          <w:szCs w:val="24"/>
        </w:rPr>
        <w:t>demanda</w:t>
      </w:r>
      <w:r w:rsidR="007A6E00" w:rsidRPr="00837311">
        <w:rPr>
          <w:rFonts w:ascii="Times New Roman" w:hAnsi="Times New Roman"/>
          <w:sz w:val="24"/>
          <w:szCs w:val="24"/>
        </w:rPr>
        <w:t xml:space="preserve"> um processo de inscrição, pois não está na natureza do indivíduo nem é seu mero instrumento. </w:t>
      </w:r>
      <w:r w:rsidRPr="00837311">
        <w:rPr>
          <w:rFonts w:ascii="Times New Roman" w:hAnsi="Times New Roman"/>
          <w:sz w:val="24"/>
          <w:szCs w:val="24"/>
        </w:rPr>
        <w:t>A partir desses cinco princípios, Stein (2016, p. 122, grifo</w:t>
      </w:r>
      <w:r w:rsidR="00806281" w:rsidRPr="00837311">
        <w:rPr>
          <w:rFonts w:ascii="Times New Roman" w:hAnsi="Times New Roman"/>
          <w:sz w:val="24"/>
          <w:szCs w:val="24"/>
        </w:rPr>
        <w:t>s</w:t>
      </w:r>
      <w:r w:rsidRPr="00837311">
        <w:rPr>
          <w:rFonts w:ascii="Times New Roman" w:hAnsi="Times New Roman"/>
          <w:sz w:val="24"/>
          <w:szCs w:val="24"/>
        </w:rPr>
        <w:t xml:space="preserve"> da autora) concebe a escrita como “</w:t>
      </w:r>
      <w:r w:rsidRPr="00837311">
        <w:rPr>
          <w:rFonts w:ascii="Times New Roman" w:hAnsi="Times New Roman"/>
          <w:i/>
          <w:sz w:val="24"/>
          <w:szCs w:val="24"/>
        </w:rPr>
        <w:t xml:space="preserve">um sistema não linguístico, derivado da fala, engendrado pela </w:t>
      </w:r>
      <w:r w:rsidRPr="00837311">
        <w:rPr>
          <w:rFonts w:ascii="Times New Roman" w:hAnsi="Times New Roman"/>
          <w:i/>
          <w:sz w:val="24"/>
          <w:szCs w:val="24"/>
        </w:rPr>
        <w:lastRenderedPageBreak/>
        <w:t>língua, que requer a elaboração da linguagem interior do scriptor em função de um alocutário</w:t>
      </w:r>
      <w:r w:rsidRPr="00837311">
        <w:rPr>
          <w:rFonts w:ascii="Times New Roman" w:hAnsi="Times New Roman"/>
          <w:sz w:val="24"/>
          <w:szCs w:val="24"/>
        </w:rPr>
        <w:t xml:space="preserve">”. </w:t>
      </w:r>
    </w:p>
    <w:p w:rsidR="00C4335B" w:rsidRPr="00837311" w:rsidRDefault="00C4335B"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AA2185" w:rsidRPr="00837311">
        <w:rPr>
          <w:rFonts w:ascii="Times New Roman" w:hAnsi="Times New Roman"/>
          <w:sz w:val="24"/>
          <w:szCs w:val="24"/>
        </w:rPr>
        <w:t>O mais recente es</w:t>
      </w:r>
      <w:r w:rsidR="001E35FA" w:rsidRPr="00837311">
        <w:rPr>
          <w:rFonts w:ascii="Times New Roman" w:hAnsi="Times New Roman"/>
          <w:sz w:val="24"/>
          <w:szCs w:val="24"/>
        </w:rPr>
        <w:t xml:space="preserve">tudo sobre enunciação e escrita </w:t>
      </w:r>
      <w:r w:rsidR="00AA2185" w:rsidRPr="00837311">
        <w:rPr>
          <w:rFonts w:ascii="Times New Roman" w:hAnsi="Times New Roman"/>
          <w:sz w:val="24"/>
          <w:szCs w:val="24"/>
        </w:rPr>
        <w:t xml:space="preserve">é o </w:t>
      </w:r>
      <w:r w:rsidR="00390D12">
        <w:rPr>
          <w:rFonts w:ascii="Times New Roman" w:hAnsi="Times New Roman"/>
          <w:sz w:val="24"/>
          <w:szCs w:val="24"/>
        </w:rPr>
        <w:t xml:space="preserve">de </w:t>
      </w:r>
      <w:r w:rsidR="00500BCC">
        <w:rPr>
          <w:rFonts w:ascii="Times New Roman" w:hAnsi="Times New Roman"/>
          <w:sz w:val="24"/>
          <w:szCs w:val="24"/>
        </w:rPr>
        <w:t>Knack e Oliveira</w:t>
      </w:r>
      <w:r w:rsidR="00B00F0B">
        <w:rPr>
          <w:rFonts w:ascii="Times New Roman" w:hAnsi="Times New Roman"/>
          <w:sz w:val="24"/>
          <w:szCs w:val="24"/>
        </w:rPr>
        <w:t xml:space="preserve"> (2017)</w:t>
      </w:r>
      <w:r w:rsidR="00AA2185" w:rsidRPr="00837311">
        <w:rPr>
          <w:rFonts w:ascii="Times New Roman" w:hAnsi="Times New Roman"/>
          <w:sz w:val="24"/>
          <w:szCs w:val="24"/>
        </w:rPr>
        <w:t xml:space="preserve">. </w:t>
      </w:r>
      <w:r w:rsidR="00B53501" w:rsidRPr="00837311">
        <w:rPr>
          <w:rFonts w:ascii="Times New Roman" w:hAnsi="Times New Roman"/>
          <w:sz w:val="24"/>
          <w:szCs w:val="24"/>
        </w:rPr>
        <w:t>Os</w:t>
      </w:r>
      <w:r w:rsidR="00AA2185" w:rsidRPr="00837311">
        <w:rPr>
          <w:rFonts w:ascii="Times New Roman" w:hAnsi="Times New Roman"/>
          <w:sz w:val="24"/>
          <w:szCs w:val="24"/>
        </w:rPr>
        <w:t xml:space="preserve"> autores apresentam uma concepção de avaliação de textos acadêmicos escritos como “</w:t>
      </w:r>
      <w:r w:rsidR="00AA2185" w:rsidRPr="00837311">
        <w:rPr>
          <w:rFonts w:ascii="Times New Roman" w:hAnsi="Times New Roman"/>
          <w:i/>
          <w:color w:val="000000" w:themeColor="text1"/>
          <w:sz w:val="24"/>
          <w:szCs w:val="24"/>
        </w:rPr>
        <w:t xml:space="preserve">um duplo ato enunciativo de leitura e de escrita que produz uma enunciação de retorno a uma outra enunciação para promover a </w:t>
      </w:r>
      <w:proofErr w:type="spellStart"/>
      <w:r w:rsidR="00AA2185" w:rsidRPr="00837311">
        <w:rPr>
          <w:rFonts w:ascii="Times New Roman" w:hAnsi="Times New Roman"/>
          <w:color w:val="000000" w:themeColor="text1"/>
          <w:sz w:val="24"/>
          <w:szCs w:val="24"/>
        </w:rPr>
        <w:t>re-</w:t>
      </w:r>
      <w:r w:rsidR="00AA2185" w:rsidRPr="00837311">
        <w:rPr>
          <w:rFonts w:ascii="Times New Roman" w:hAnsi="Times New Roman"/>
          <w:i/>
          <w:color w:val="000000" w:themeColor="text1"/>
          <w:sz w:val="24"/>
          <w:szCs w:val="24"/>
        </w:rPr>
        <w:t>significação</w:t>
      </w:r>
      <w:proofErr w:type="spellEnd"/>
      <w:r w:rsidR="00AA2185" w:rsidRPr="00837311">
        <w:rPr>
          <w:rFonts w:ascii="Times New Roman" w:hAnsi="Times New Roman"/>
          <w:i/>
          <w:color w:val="000000" w:themeColor="text1"/>
          <w:sz w:val="24"/>
          <w:szCs w:val="24"/>
        </w:rPr>
        <w:t xml:space="preserve"> dos modos de enunciação do alocutário e que se constitui pela ocupação de uma diferente posição de locutor-avaliador a cada diferente instância avaliativa” </w:t>
      </w:r>
      <w:r w:rsidR="00AA2185" w:rsidRPr="00837311">
        <w:rPr>
          <w:rFonts w:ascii="Times New Roman" w:hAnsi="Times New Roman"/>
          <w:color w:val="000000" w:themeColor="text1"/>
          <w:sz w:val="24"/>
          <w:szCs w:val="24"/>
        </w:rPr>
        <w:t>(</w:t>
      </w:r>
      <w:r w:rsidR="00500BCC">
        <w:rPr>
          <w:rFonts w:ascii="Times New Roman" w:hAnsi="Times New Roman"/>
          <w:color w:val="000000" w:themeColor="text1"/>
          <w:sz w:val="24"/>
          <w:szCs w:val="24"/>
        </w:rPr>
        <w:t>KNACK; OLIVEIRA</w:t>
      </w:r>
      <w:r w:rsidR="00AA2185" w:rsidRPr="00837311">
        <w:rPr>
          <w:rFonts w:ascii="Times New Roman" w:hAnsi="Times New Roman"/>
          <w:color w:val="000000" w:themeColor="text1"/>
          <w:sz w:val="24"/>
          <w:szCs w:val="24"/>
        </w:rPr>
        <w:t>, 2017, p. 712</w:t>
      </w:r>
      <w:r w:rsidR="00504DC0" w:rsidRPr="00837311">
        <w:rPr>
          <w:rFonts w:ascii="Times New Roman" w:hAnsi="Times New Roman"/>
          <w:color w:val="000000" w:themeColor="text1"/>
          <w:sz w:val="24"/>
          <w:szCs w:val="24"/>
        </w:rPr>
        <w:t>, grifos dos autores</w:t>
      </w:r>
      <w:r w:rsidR="00AA2185" w:rsidRPr="00837311">
        <w:rPr>
          <w:rFonts w:ascii="Times New Roman" w:hAnsi="Times New Roman"/>
          <w:color w:val="000000" w:themeColor="text1"/>
          <w:sz w:val="24"/>
          <w:szCs w:val="24"/>
        </w:rPr>
        <w:t xml:space="preserve">). A partir dessa concepção, os autores investigam o funcionamento enunciativo das instâncias de avaliação professor-aluno, aluno-aluno e autoavaliação, </w:t>
      </w:r>
      <w:r w:rsidR="001E35FA" w:rsidRPr="00837311">
        <w:rPr>
          <w:rFonts w:ascii="Times New Roman" w:hAnsi="Times New Roman"/>
          <w:color w:val="000000" w:themeColor="text1"/>
          <w:sz w:val="24"/>
          <w:szCs w:val="24"/>
        </w:rPr>
        <w:t xml:space="preserve">como denominam as </w:t>
      </w:r>
      <w:r w:rsidR="00AA2185" w:rsidRPr="00837311">
        <w:rPr>
          <w:rFonts w:ascii="Times New Roman" w:hAnsi="Times New Roman"/>
          <w:color w:val="000000" w:themeColor="text1"/>
          <w:sz w:val="24"/>
          <w:szCs w:val="24"/>
        </w:rPr>
        <w:t>distintas relações intersubjetivas constituídas em atos avaliativos em sala de aula universitária.</w:t>
      </w:r>
      <w:r w:rsidR="001E35FA" w:rsidRPr="00837311">
        <w:rPr>
          <w:rFonts w:ascii="Times New Roman" w:hAnsi="Times New Roman"/>
          <w:color w:val="000000" w:themeColor="text1"/>
          <w:sz w:val="24"/>
          <w:szCs w:val="24"/>
        </w:rPr>
        <w:t xml:space="preserve"> </w:t>
      </w:r>
      <w:r w:rsidR="00500BCC">
        <w:rPr>
          <w:rFonts w:ascii="Times New Roman" w:hAnsi="Times New Roman"/>
          <w:color w:val="000000" w:themeColor="text1"/>
          <w:sz w:val="24"/>
          <w:szCs w:val="24"/>
        </w:rPr>
        <w:t>Knack e Oliveira</w:t>
      </w:r>
      <w:r w:rsidR="001E35FA" w:rsidRPr="00837311">
        <w:rPr>
          <w:rFonts w:ascii="Times New Roman" w:hAnsi="Times New Roman"/>
          <w:color w:val="000000" w:themeColor="text1"/>
          <w:sz w:val="24"/>
          <w:szCs w:val="24"/>
        </w:rPr>
        <w:t xml:space="preserve"> (2017) também formulam princípios </w:t>
      </w:r>
      <w:r w:rsidRPr="00837311">
        <w:rPr>
          <w:rFonts w:ascii="Times New Roman" w:hAnsi="Times New Roman"/>
          <w:color w:val="000000" w:themeColor="text1"/>
          <w:sz w:val="24"/>
          <w:szCs w:val="24"/>
        </w:rPr>
        <w:t>teóric</w:t>
      </w:r>
      <w:r w:rsidR="00B53501" w:rsidRPr="00837311">
        <w:rPr>
          <w:rFonts w:ascii="Times New Roman" w:hAnsi="Times New Roman"/>
          <w:color w:val="000000" w:themeColor="text1"/>
          <w:sz w:val="24"/>
          <w:szCs w:val="24"/>
        </w:rPr>
        <w:t>o-metodológicos para a avaliação</w:t>
      </w:r>
      <w:r w:rsidRPr="00837311">
        <w:rPr>
          <w:rFonts w:ascii="Times New Roman" w:hAnsi="Times New Roman"/>
          <w:color w:val="000000" w:themeColor="text1"/>
          <w:sz w:val="24"/>
          <w:szCs w:val="24"/>
        </w:rPr>
        <w:t xml:space="preserve"> que consideram a cultura, a intersubjetividade, a situação criadora de referência, os instrumentos linguísticos de realização da enunciação e os planos global e analítico de análise enunciativa do texto</w:t>
      </w:r>
      <w:r w:rsidR="001E35FA" w:rsidRPr="00837311">
        <w:rPr>
          <w:rFonts w:ascii="Times New Roman" w:hAnsi="Times New Roman"/>
          <w:color w:val="000000" w:themeColor="text1"/>
          <w:sz w:val="24"/>
          <w:szCs w:val="24"/>
        </w:rPr>
        <w:t>. Tais princíp</w:t>
      </w:r>
      <w:r w:rsidR="00896993" w:rsidRPr="00837311">
        <w:rPr>
          <w:rFonts w:ascii="Times New Roman" w:hAnsi="Times New Roman"/>
          <w:color w:val="000000" w:themeColor="text1"/>
          <w:sz w:val="24"/>
          <w:szCs w:val="24"/>
        </w:rPr>
        <w:t xml:space="preserve">ios enunciativos são </w:t>
      </w:r>
      <w:r w:rsidR="00BE0C1F" w:rsidRPr="00837311">
        <w:rPr>
          <w:rFonts w:ascii="Times New Roman" w:hAnsi="Times New Roman"/>
          <w:color w:val="000000" w:themeColor="text1"/>
          <w:sz w:val="24"/>
          <w:szCs w:val="24"/>
        </w:rPr>
        <w:t>convertidos</w:t>
      </w:r>
      <w:r w:rsidR="00896993" w:rsidRPr="00837311">
        <w:rPr>
          <w:rFonts w:ascii="Times New Roman" w:hAnsi="Times New Roman"/>
          <w:color w:val="000000" w:themeColor="text1"/>
          <w:sz w:val="24"/>
          <w:szCs w:val="24"/>
        </w:rPr>
        <w:t xml:space="preserve"> didaticamente </w:t>
      </w:r>
      <w:r w:rsidR="001E35FA" w:rsidRPr="00837311">
        <w:rPr>
          <w:rFonts w:ascii="Times New Roman" w:hAnsi="Times New Roman"/>
          <w:sz w:val="24"/>
          <w:szCs w:val="24"/>
        </w:rPr>
        <w:t>em</w:t>
      </w:r>
      <w:r w:rsidR="001E35FA" w:rsidRPr="00837311">
        <w:rPr>
          <w:rFonts w:ascii="Times New Roman" w:hAnsi="Times New Roman"/>
          <w:color w:val="000000" w:themeColor="text1"/>
          <w:sz w:val="24"/>
          <w:szCs w:val="24"/>
        </w:rPr>
        <w:t xml:space="preserve"> quatro parâmetros avaliativos – </w:t>
      </w:r>
      <w:r w:rsidR="001E35FA" w:rsidRPr="00837311">
        <w:rPr>
          <w:rFonts w:ascii="Times New Roman" w:hAnsi="Times New Roman"/>
          <w:i/>
          <w:color w:val="000000" w:themeColor="text1"/>
          <w:sz w:val="24"/>
          <w:szCs w:val="24"/>
        </w:rPr>
        <w:t>interlocução</w:t>
      </w:r>
      <w:r w:rsidR="001E35FA" w:rsidRPr="00837311">
        <w:rPr>
          <w:rFonts w:ascii="Times New Roman" w:hAnsi="Times New Roman"/>
          <w:color w:val="000000" w:themeColor="text1"/>
          <w:sz w:val="24"/>
          <w:szCs w:val="24"/>
        </w:rPr>
        <w:t xml:space="preserve">, </w:t>
      </w:r>
      <w:r w:rsidR="001E35FA" w:rsidRPr="00837311">
        <w:rPr>
          <w:rFonts w:ascii="Times New Roman" w:hAnsi="Times New Roman"/>
          <w:i/>
          <w:color w:val="000000" w:themeColor="text1"/>
          <w:sz w:val="24"/>
          <w:szCs w:val="24"/>
        </w:rPr>
        <w:t>contexto</w:t>
      </w:r>
      <w:r w:rsidR="001E35FA" w:rsidRPr="00837311">
        <w:rPr>
          <w:rFonts w:ascii="Times New Roman" w:hAnsi="Times New Roman"/>
          <w:color w:val="000000" w:themeColor="text1"/>
          <w:sz w:val="24"/>
          <w:szCs w:val="24"/>
        </w:rPr>
        <w:t xml:space="preserve">, </w:t>
      </w:r>
      <w:r w:rsidR="001E35FA" w:rsidRPr="00837311">
        <w:rPr>
          <w:rFonts w:ascii="Times New Roman" w:hAnsi="Times New Roman"/>
          <w:i/>
          <w:color w:val="000000" w:themeColor="text1"/>
          <w:sz w:val="24"/>
          <w:szCs w:val="24"/>
        </w:rPr>
        <w:t>texto</w:t>
      </w:r>
      <w:r w:rsidR="001E35FA" w:rsidRPr="00837311">
        <w:rPr>
          <w:rFonts w:ascii="Times New Roman" w:hAnsi="Times New Roman"/>
          <w:color w:val="000000" w:themeColor="text1"/>
          <w:sz w:val="24"/>
          <w:szCs w:val="24"/>
        </w:rPr>
        <w:t xml:space="preserve"> e </w:t>
      </w:r>
      <w:r w:rsidR="001E35FA" w:rsidRPr="00837311">
        <w:rPr>
          <w:rFonts w:ascii="Times New Roman" w:hAnsi="Times New Roman"/>
          <w:i/>
          <w:color w:val="000000" w:themeColor="text1"/>
          <w:sz w:val="24"/>
          <w:szCs w:val="24"/>
        </w:rPr>
        <w:t>linguagem</w:t>
      </w:r>
      <w:r w:rsidR="001E35FA" w:rsidRPr="00837311">
        <w:rPr>
          <w:rFonts w:ascii="Times New Roman" w:hAnsi="Times New Roman"/>
          <w:color w:val="000000" w:themeColor="text1"/>
          <w:sz w:val="24"/>
          <w:szCs w:val="24"/>
        </w:rPr>
        <w:t xml:space="preserve"> –, os quais compõem a grade de avaliação elaborada pelos autores para o exame do texto acadêmico escrito. </w:t>
      </w:r>
    </w:p>
    <w:p w:rsidR="007E1182" w:rsidRPr="00837311" w:rsidRDefault="00DF208E"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Todos </w:t>
      </w:r>
      <w:r w:rsidR="00CE6103" w:rsidRPr="00837311">
        <w:rPr>
          <w:rFonts w:ascii="Times New Roman" w:hAnsi="Times New Roman"/>
          <w:sz w:val="24"/>
          <w:szCs w:val="24"/>
        </w:rPr>
        <w:t>esses</w:t>
      </w:r>
      <w:r w:rsidRPr="00837311">
        <w:rPr>
          <w:rFonts w:ascii="Times New Roman" w:hAnsi="Times New Roman"/>
          <w:sz w:val="24"/>
          <w:szCs w:val="24"/>
        </w:rPr>
        <w:t xml:space="preserve"> </w:t>
      </w:r>
      <w:r w:rsidR="001E35FA" w:rsidRPr="00837311">
        <w:rPr>
          <w:rFonts w:ascii="Times New Roman" w:hAnsi="Times New Roman"/>
          <w:sz w:val="24"/>
          <w:szCs w:val="24"/>
        </w:rPr>
        <w:t>cinco</w:t>
      </w:r>
      <w:r w:rsidRPr="00837311">
        <w:rPr>
          <w:rFonts w:ascii="Times New Roman" w:hAnsi="Times New Roman"/>
          <w:sz w:val="24"/>
          <w:szCs w:val="24"/>
        </w:rPr>
        <w:t xml:space="preserve"> trabalhos sobre enunciação e escrita buscam associá-la ao ensino. Além de apontar a escola como </w:t>
      </w:r>
      <w:r w:rsidR="00C5157C" w:rsidRPr="00837311">
        <w:rPr>
          <w:rFonts w:ascii="Times New Roman" w:hAnsi="Times New Roman"/>
          <w:sz w:val="24"/>
          <w:szCs w:val="24"/>
        </w:rPr>
        <w:t xml:space="preserve">o </w:t>
      </w:r>
      <w:r w:rsidRPr="00837311">
        <w:rPr>
          <w:rFonts w:ascii="Times New Roman" w:hAnsi="Times New Roman"/>
          <w:sz w:val="24"/>
          <w:szCs w:val="24"/>
        </w:rPr>
        <w:t xml:space="preserve">lugar por excelência da escrita – uma escrita padronizada, atribuída a um sujeito do conhecimento e, portanto, distante da </w:t>
      </w:r>
      <w:r w:rsidRPr="00837311">
        <w:rPr>
          <w:rFonts w:ascii="Times New Roman" w:hAnsi="Times New Roman"/>
          <w:i/>
          <w:sz w:val="24"/>
          <w:szCs w:val="24"/>
        </w:rPr>
        <w:t>Escrita</w:t>
      </w:r>
      <w:r w:rsidRPr="00837311">
        <w:rPr>
          <w:rFonts w:ascii="Times New Roman" w:hAnsi="Times New Roman"/>
          <w:sz w:val="24"/>
          <w:szCs w:val="24"/>
        </w:rPr>
        <w:t xml:space="preserve"> enunciativa –, Endruweit (2006) analisa um </w:t>
      </w:r>
      <w:r w:rsidRPr="00837311">
        <w:rPr>
          <w:rFonts w:ascii="Times New Roman" w:hAnsi="Times New Roman"/>
          <w:i/>
          <w:sz w:val="24"/>
          <w:szCs w:val="24"/>
        </w:rPr>
        <w:t>corpus</w:t>
      </w:r>
      <w:r w:rsidRPr="00837311">
        <w:rPr>
          <w:rFonts w:ascii="Times New Roman" w:hAnsi="Times New Roman"/>
          <w:sz w:val="24"/>
          <w:szCs w:val="24"/>
        </w:rPr>
        <w:t xml:space="preserve"> composto do rascunho e da versão final de dez textos escolares. Juchem (2012), por sua vez, elabora uma sofisticada reflexão sobre as relações intersubjetivas </w:t>
      </w:r>
      <w:r w:rsidR="00946896">
        <w:rPr>
          <w:rFonts w:ascii="Times New Roman" w:hAnsi="Times New Roman"/>
          <w:sz w:val="24"/>
          <w:szCs w:val="24"/>
        </w:rPr>
        <w:t>em</w:t>
      </w:r>
      <w:r w:rsidRPr="00837311">
        <w:rPr>
          <w:rFonts w:ascii="Times New Roman" w:hAnsi="Times New Roman"/>
          <w:sz w:val="24"/>
          <w:szCs w:val="24"/>
        </w:rPr>
        <w:t xml:space="preserve"> sala de aula e seus desdobramentos nos atos de enunciação escrito e reescrito de um estudante em início de graduação. </w:t>
      </w:r>
      <w:r w:rsidR="004D03ED" w:rsidRPr="00837311">
        <w:rPr>
          <w:rFonts w:ascii="Times New Roman" w:hAnsi="Times New Roman"/>
          <w:sz w:val="24"/>
          <w:szCs w:val="24"/>
        </w:rPr>
        <w:t xml:space="preserve">Além de formular </w:t>
      </w:r>
      <w:r w:rsidRPr="00837311">
        <w:rPr>
          <w:rFonts w:ascii="Times New Roman" w:hAnsi="Times New Roman"/>
          <w:sz w:val="24"/>
          <w:szCs w:val="24"/>
        </w:rPr>
        <w:t>princípios para a análise da subje</w:t>
      </w:r>
      <w:r w:rsidR="004D03ED" w:rsidRPr="00837311">
        <w:rPr>
          <w:rFonts w:ascii="Times New Roman" w:hAnsi="Times New Roman"/>
          <w:sz w:val="24"/>
          <w:szCs w:val="24"/>
        </w:rPr>
        <w:t xml:space="preserve">tividade no ensino da escrita, Silva (2013) leva a cabo uma </w:t>
      </w:r>
      <w:r w:rsidRPr="00837311">
        <w:rPr>
          <w:rFonts w:ascii="Times New Roman" w:hAnsi="Times New Roman"/>
          <w:sz w:val="24"/>
          <w:szCs w:val="24"/>
        </w:rPr>
        <w:t xml:space="preserve">revisão bibliográfica </w:t>
      </w:r>
      <w:r w:rsidR="004D03ED" w:rsidRPr="00837311">
        <w:rPr>
          <w:rFonts w:ascii="Times New Roman" w:hAnsi="Times New Roman"/>
          <w:sz w:val="24"/>
          <w:szCs w:val="24"/>
        </w:rPr>
        <w:t>de trabalhos sobre o ensino de</w:t>
      </w:r>
      <w:r w:rsidRPr="00837311">
        <w:rPr>
          <w:rFonts w:ascii="Times New Roman" w:hAnsi="Times New Roman"/>
          <w:sz w:val="24"/>
          <w:szCs w:val="24"/>
        </w:rPr>
        <w:t xml:space="preserve"> escrita no país</w:t>
      </w:r>
      <w:r w:rsidR="004D03ED" w:rsidRPr="00837311">
        <w:rPr>
          <w:rFonts w:ascii="Times New Roman" w:hAnsi="Times New Roman"/>
          <w:sz w:val="24"/>
          <w:szCs w:val="24"/>
        </w:rPr>
        <w:t xml:space="preserve"> e analisa </w:t>
      </w:r>
      <w:r w:rsidRPr="00837311">
        <w:rPr>
          <w:rFonts w:ascii="Times New Roman" w:hAnsi="Times New Roman"/>
          <w:sz w:val="24"/>
          <w:szCs w:val="24"/>
        </w:rPr>
        <w:t xml:space="preserve">textos produzidos por alunos ingressantes em Letras. Também Stein (2016) se debruça sobre produções de estudantes universitários, analisando a primeira versão e a reescrita de duas resenhas acadêmicas, além do relato dos produtores sobre a experiência da produção, análise da qual depreende a necessidade de um </w:t>
      </w:r>
      <w:r w:rsidRPr="00837311">
        <w:rPr>
          <w:rFonts w:ascii="Times New Roman" w:hAnsi="Times New Roman"/>
          <w:i/>
          <w:sz w:val="24"/>
          <w:szCs w:val="24"/>
        </w:rPr>
        <w:t>laço</w:t>
      </w:r>
      <w:r w:rsidRPr="00837311">
        <w:rPr>
          <w:rFonts w:ascii="Times New Roman" w:hAnsi="Times New Roman"/>
          <w:sz w:val="24"/>
          <w:szCs w:val="24"/>
        </w:rPr>
        <w:t xml:space="preserve"> entre o professor-revisor e o aluno-scriptor no processo de escrita. </w:t>
      </w:r>
      <w:r w:rsidR="00C0432E" w:rsidRPr="00837311">
        <w:rPr>
          <w:rFonts w:ascii="Times New Roman" w:hAnsi="Times New Roman"/>
          <w:sz w:val="24"/>
          <w:szCs w:val="24"/>
        </w:rPr>
        <w:t xml:space="preserve">Já </w:t>
      </w:r>
      <w:r w:rsidR="00500BCC">
        <w:rPr>
          <w:rFonts w:ascii="Times New Roman" w:hAnsi="Times New Roman"/>
          <w:sz w:val="24"/>
          <w:szCs w:val="24"/>
        </w:rPr>
        <w:t>Knack e Oliveira</w:t>
      </w:r>
      <w:r w:rsidR="00B53501" w:rsidRPr="00837311">
        <w:rPr>
          <w:rFonts w:ascii="Times New Roman" w:hAnsi="Times New Roman"/>
          <w:sz w:val="24"/>
          <w:szCs w:val="24"/>
        </w:rPr>
        <w:t xml:space="preserve"> (2017) </w:t>
      </w:r>
      <w:r w:rsidR="00C0432E" w:rsidRPr="00837311">
        <w:rPr>
          <w:rFonts w:ascii="Times New Roman" w:hAnsi="Times New Roman"/>
          <w:sz w:val="24"/>
          <w:szCs w:val="24"/>
        </w:rPr>
        <w:t xml:space="preserve">apresentam contribuição </w:t>
      </w:r>
      <w:r w:rsidR="008E237F">
        <w:rPr>
          <w:rFonts w:ascii="Times New Roman" w:hAnsi="Times New Roman"/>
          <w:sz w:val="24"/>
          <w:szCs w:val="24"/>
        </w:rPr>
        <w:t xml:space="preserve">tanto teórica quanto metodológica </w:t>
      </w:r>
      <w:r w:rsidR="00C0432E" w:rsidRPr="00837311">
        <w:rPr>
          <w:rFonts w:ascii="Times New Roman" w:hAnsi="Times New Roman"/>
          <w:sz w:val="24"/>
          <w:szCs w:val="24"/>
        </w:rPr>
        <w:t>a</w:t>
      </w:r>
      <w:r w:rsidR="00946896">
        <w:rPr>
          <w:rFonts w:ascii="Times New Roman" w:hAnsi="Times New Roman"/>
          <w:sz w:val="24"/>
          <w:szCs w:val="24"/>
        </w:rPr>
        <w:t>o ensino de língua materna</w:t>
      </w:r>
      <w:r w:rsidR="00C0432E" w:rsidRPr="00837311">
        <w:rPr>
          <w:rFonts w:ascii="Times New Roman" w:hAnsi="Times New Roman"/>
          <w:sz w:val="24"/>
          <w:szCs w:val="24"/>
        </w:rPr>
        <w:t xml:space="preserve">: teórica, ao </w:t>
      </w:r>
      <w:r w:rsidR="0047278C" w:rsidRPr="00837311">
        <w:rPr>
          <w:rFonts w:ascii="Times New Roman" w:hAnsi="Times New Roman"/>
          <w:sz w:val="24"/>
          <w:szCs w:val="24"/>
        </w:rPr>
        <w:t>desenvolverem</w:t>
      </w:r>
      <w:r w:rsidR="00C0432E" w:rsidRPr="00837311">
        <w:rPr>
          <w:rFonts w:ascii="Times New Roman" w:hAnsi="Times New Roman"/>
          <w:sz w:val="24"/>
          <w:szCs w:val="24"/>
        </w:rPr>
        <w:t xml:space="preserve"> uma </w:t>
      </w:r>
      <w:r w:rsidR="0047278C" w:rsidRPr="00837311">
        <w:rPr>
          <w:rFonts w:ascii="Times New Roman" w:hAnsi="Times New Roman"/>
          <w:sz w:val="24"/>
          <w:szCs w:val="24"/>
        </w:rPr>
        <w:t>reflexão</w:t>
      </w:r>
      <w:r w:rsidR="00C0432E" w:rsidRPr="00837311">
        <w:rPr>
          <w:rFonts w:ascii="Times New Roman" w:hAnsi="Times New Roman"/>
          <w:sz w:val="24"/>
          <w:szCs w:val="24"/>
        </w:rPr>
        <w:t xml:space="preserve"> enunciativa </w:t>
      </w:r>
      <w:r w:rsidR="007B087F">
        <w:rPr>
          <w:rFonts w:ascii="Times New Roman" w:hAnsi="Times New Roman"/>
          <w:sz w:val="24"/>
          <w:szCs w:val="24"/>
        </w:rPr>
        <w:t>sobre o</w:t>
      </w:r>
      <w:r w:rsidR="00C0432E" w:rsidRPr="00837311">
        <w:rPr>
          <w:rFonts w:ascii="Times New Roman" w:hAnsi="Times New Roman"/>
          <w:sz w:val="24"/>
          <w:szCs w:val="24"/>
        </w:rPr>
        <w:t xml:space="preserve"> ato de avaliar; metodológica, ao proporem uma grade de avaliação para textos acadêmicos escritos, </w:t>
      </w:r>
      <w:r w:rsidR="00564F0F" w:rsidRPr="00837311">
        <w:rPr>
          <w:rFonts w:ascii="Times New Roman" w:hAnsi="Times New Roman"/>
          <w:sz w:val="24"/>
          <w:szCs w:val="24"/>
        </w:rPr>
        <w:lastRenderedPageBreak/>
        <w:t>defendendo</w:t>
      </w:r>
      <w:r w:rsidR="00C0432E" w:rsidRPr="00837311">
        <w:rPr>
          <w:rFonts w:ascii="Times New Roman" w:hAnsi="Times New Roman"/>
          <w:sz w:val="24"/>
          <w:szCs w:val="24"/>
        </w:rPr>
        <w:t xml:space="preserve"> uma prática avaliativa menos misteriosa </w:t>
      </w:r>
      <w:r w:rsidR="00504DC0" w:rsidRPr="00837311">
        <w:rPr>
          <w:rFonts w:ascii="Times New Roman" w:hAnsi="Times New Roman"/>
          <w:sz w:val="24"/>
          <w:szCs w:val="24"/>
        </w:rPr>
        <w:t>(em que o professor não compartilha</w:t>
      </w:r>
      <w:r w:rsidR="00C0432E" w:rsidRPr="00837311">
        <w:rPr>
          <w:rFonts w:ascii="Times New Roman" w:hAnsi="Times New Roman"/>
          <w:sz w:val="24"/>
          <w:szCs w:val="24"/>
        </w:rPr>
        <w:t xml:space="preserve"> com os alunos os parâmetros a partir dos quais </w:t>
      </w:r>
      <w:r w:rsidR="00564F0F" w:rsidRPr="00837311">
        <w:rPr>
          <w:rFonts w:ascii="Times New Roman" w:hAnsi="Times New Roman"/>
          <w:sz w:val="24"/>
          <w:szCs w:val="24"/>
        </w:rPr>
        <w:t>avalia suas produções</w:t>
      </w:r>
      <w:r w:rsidR="00C0432E" w:rsidRPr="00837311">
        <w:rPr>
          <w:rFonts w:ascii="Times New Roman" w:hAnsi="Times New Roman"/>
          <w:sz w:val="24"/>
          <w:szCs w:val="24"/>
        </w:rPr>
        <w:t>) e mais intersub</w:t>
      </w:r>
      <w:r w:rsidR="00504DC0" w:rsidRPr="00837311">
        <w:rPr>
          <w:rFonts w:ascii="Times New Roman" w:hAnsi="Times New Roman"/>
          <w:sz w:val="24"/>
          <w:szCs w:val="24"/>
        </w:rPr>
        <w:t xml:space="preserve">jetiva (na qual a avaliação seja uma experiência compartilhada por todos em sala de aula). </w:t>
      </w:r>
    </w:p>
    <w:p w:rsidR="00DF208E" w:rsidRPr="00837311" w:rsidRDefault="007E1182"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244878" w:rsidRPr="00837311">
        <w:rPr>
          <w:rFonts w:ascii="Times New Roman" w:hAnsi="Times New Roman"/>
          <w:sz w:val="24"/>
          <w:szCs w:val="24"/>
        </w:rPr>
        <w:t xml:space="preserve">Tais estudos enunciativos sobre escrita têm como denominador comum o fato de a conceberem como </w:t>
      </w:r>
      <w:r w:rsidRPr="00837311">
        <w:rPr>
          <w:rFonts w:ascii="Times New Roman" w:hAnsi="Times New Roman"/>
          <w:sz w:val="24"/>
          <w:szCs w:val="24"/>
        </w:rPr>
        <w:t xml:space="preserve">um processo complexo que envolve mais do que a expressão de pensamentos e a comunicação de </w:t>
      </w:r>
      <w:r w:rsidR="00E1271D" w:rsidRPr="00837311">
        <w:rPr>
          <w:rFonts w:ascii="Times New Roman" w:hAnsi="Times New Roman"/>
          <w:sz w:val="24"/>
          <w:szCs w:val="24"/>
        </w:rPr>
        <w:t>informações</w:t>
      </w:r>
      <w:r w:rsidRPr="00837311">
        <w:rPr>
          <w:rFonts w:ascii="Times New Roman" w:hAnsi="Times New Roman"/>
          <w:sz w:val="24"/>
          <w:szCs w:val="24"/>
        </w:rPr>
        <w:t>, mas uma verdadeira instauração em um modo outro de funcionam</w:t>
      </w:r>
      <w:r w:rsidR="007B087F">
        <w:rPr>
          <w:rFonts w:ascii="Times New Roman" w:hAnsi="Times New Roman"/>
          <w:sz w:val="24"/>
          <w:szCs w:val="24"/>
        </w:rPr>
        <w:t>ento da linguagem</w:t>
      </w:r>
      <w:r w:rsidR="00D15123" w:rsidRPr="00837311">
        <w:rPr>
          <w:rFonts w:ascii="Times New Roman" w:hAnsi="Times New Roman"/>
          <w:sz w:val="24"/>
          <w:szCs w:val="24"/>
        </w:rPr>
        <w:t xml:space="preserve">, sem a qual o aluno tem castrado </w:t>
      </w:r>
      <w:r w:rsidR="00564F0F" w:rsidRPr="00837311">
        <w:rPr>
          <w:rFonts w:ascii="Times New Roman" w:hAnsi="Times New Roman"/>
          <w:sz w:val="24"/>
          <w:szCs w:val="24"/>
        </w:rPr>
        <w:t xml:space="preserve">o </w:t>
      </w:r>
      <w:r w:rsidR="00D15123" w:rsidRPr="00837311">
        <w:rPr>
          <w:rFonts w:ascii="Times New Roman" w:hAnsi="Times New Roman"/>
          <w:sz w:val="24"/>
          <w:szCs w:val="24"/>
        </w:rPr>
        <w:t xml:space="preserve">seu direito ao exercício </w:t>
      </w:r>
      <w:r w:rsidR="00946896">
        <w:rPr>
          <w:rFonts w:ascii="Times New Roman" w:hAnsi="Times New Roman"/>
          <w:sz w:val="24"/>
          <w:szCs w:val="24"/>
        </w:rPr>
        <w:t xml:space="preserve">pleno </w:t>
      </w:r>
      <w:r w:rsidR="00D15123" w:rsidRPr="00837311">
        <w:rPr>
          <w:rFonts w:ascii="Times New Roman" w:hAnsi="Times New Roman"/>
          <w:sz w:val="24"/>
          <w:szCs w:val="24"/>
        </w:rPr>
        <w:t xml:space="preserve">da cidadania e à participação </w:t>
      </w:r>
      <w:r w:rsidR="00946896">
        <w:rPr>
          <w:rFonts w:ascii="Times New Roman" w:hAnsi="Times New Roman"/>
          <w:sz w:val="24"/>
          <w:szCs w:val="24"/>
        </w:rPr>
        <w:t>efetiva</w:t>
      </w:r>
      <w:r w:rsidR="00D15123" w:rsidRPr="00837311">
        <w:rPr>
          <w:rFonts w:ascii="Times New Roman" w:hAnsi="Times New Roman"/>
          <w:sz w:val="24"/>
          <w:szCs w:val="24"/>
        </w:rPr>
        <w:t xml:space="preserve"> na sociedade letrada.    </w:t>
      </w:r>
    </w:p>
    <w:p w:rsidR="00372E06" w:rsidRDefault="00372E06" w:rsidP="00390D12">
      <w:pPr>
        <w:spacing w:after="0" w:line="360" w:lineRule="auto"/>
        <w:jc w:val="both"/>
        <w:rPr>
          <w:rFonts w:ascii="Times New Roman" w:hAnsi="Times New Roman"/>
          <w:b/>
          <w:sz w:val="24"/>
          <w:szCs w:val="24"/>
        </w:rPr>
      </w:pPr>
    </w:p>
    <w:p w:rsidR="00282CA3" w:rsidRPr="00837311" w:rsidRDefault="00282CA3" w:rsidP="00390D12">
      <w:pPr>
        <w:spacing w:after="0" w:line="360" w:lineRule="auto"/>
        <w:jc w:val="both"/>
        <w:rPr>
          <w:rFonts w:ascii="Times New Roman" w:hAnsi="Times New Roman"/>
          <w:b/>
          <w:sz w:val="24"/>
          <w:szCs w:val="24"/>
        </w:rPr>
      </w:pPr>
    </w:p>
    <w:p w:rsidR="00372E06" w:rsidRPr="00837311" w:rsidRDefault="00282CA3" w:rsidP="00282CA3">
      <w:pPr>
        <w:spacing w:after="0" w:line="360" w:lineRule="auto"/>
        <w:jc w:val="both"/>
        <w:rPr>
          <w:rFonts w:ascii="Times New Roman" w:hAnsi="Times New Roman"/>
          <w:b/>
          <w:sz w:val="24"/>
          <w:szCs w:val="24"/>
        </w:rPr>
      </w:pPr>
      <w:r>
        <w:rPr>
          <w:rFonts w:ascii="Times New Roman" w:hAnsi="Times New Roman"/>
          <w:b/>
          <w:sz w:val="24"/>
          <w:szCs w:val="24"/>
        </w:rPr>
        <w:t>Enunciação e letramento</w:t>
      </w:r>
    </w:p>
    <w:p w:rsidR="00806281" w:rsidRPr="00837311" w:rsidRDefault="00806281" w:rsidP="00390D12">
      <w:pPr>
        <w:spacing w:after="0" w:line="360" w:lineRule="auto"/>
        <w:jc w:val="both"/>
        <w:rPr>
          <w:rFonts w:ascii="Times New Roman" w:hAnsi="Times New Roman"/>
          <w:b/>
          <w:sz w:val="24"/>
          <w:szCs w:val="24"/>
        </w:rPr>
      </w:pPr>
    </w:p>
    <w:p w:rsidR="00806281" w:rsidRPr="00837311" w:rsidRDefault="003F1CCF"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390D12">
        <w:rPr>
          <w:rFonts w:ascii="Times New Roman" w:hAnsi="Times New Roman"/>
          <w:sz w:val="24"/>
          <w:szCs w:val="24"/>
        </w:rPr>
        <w:t xml:space="preserve">O </w:t>
      </w:r>
      <w:r w:rsidRPr="00837311">
        <w:rPr>
          <w:rFonts w:ascii="Times New Roman" w:hAnsi="Times New Roman"/>
          <w:sz w:val="24"/>
          <w:szCs w:val="24"/>
        </w:rPr>
        <w:t>estudo</w:t>
      </w:r>
      <w:r w:rsidR="00390D12">
        <w:rPr>
          <w:rFonts w:ascii="Times New Roman" w:hAnsi="Times New Roman"/>
          <w:sz w:val="24"/>
          <w:szCs w:val="24"/>
        </w:rPr>
        <w:t xml:space="preserve"> de </w:t>
      </w:r>
      <w:r w:rsidR="00E71F92">
        <w:rPr>
          <w:rFonts w:ascii="Times New Roman" w:hAnsi="Times New Roman"/>
          <w:sz w:val="24"/>
          <w:szCs w:val="24"/>
        </w:rPr>
        <w:t>Oliveira</w:t>
      </w:r>
      <w:r w:rsidR="00390D12">
        <w:rPr>
          <w:rFonts w:ascii="Times New Roman" w:hAnsi="Times New Roman"/>
          <w:sz w:val="24"/>
          <w:szCs w:val="24"/>
        </w:rPr>
        <w:t xml:space="preserve"> </w:t>
      </w:r>
      <w:r w:rsidR="00390D12" w:rsidRPr="00837311">
        <w:rPr>
          <w:rFonts w:ascii="Times New Roman" w:hAnsi="Times New Roman"/>
          <w:sz w:val="24"/>
          <w:szCs w:val="24"/>
        </w:rPr>
        <w:t xml:space="preserve">(2016a) </w:t>
      </w:r>
      <w:r w:rsidR="00390D12">
        <w:rPr>
          <w:rFonts w:ascii="Times New Roman" w:hAnsi="Times New Roman"/>
          <w:sz w:val="24"/>
          <w:szCs w:val="24"/>
        </w:rPr>
        <w:t>é o primeiro</w:t>
      </w:r>
      <w:r w:rsidRPr="00837311">
        <w:rPr>
          <w:rFonts w:ascii="Times New Roman" w:hAnsi="Times New Roman"/>
          <w:sz w:val="24"/>
          <w:szCs w:val="24"/>
        </w:rPr>
        <w:t xml:space="preserve"> a pensar </w:t>
      </w:r>
      <w:r w:rsidR="00564F0F" w:rsidRPr="00837311">
        <w:rPr>
          <w:rFonts w:ascii="Times New Roman" w:hAnsi="Times New Roman"/>
          <w:sz w:val="24"/>
          <w:szCs w:val="24"/>
        </w:rPr>
        <w:t xml:space="preserve">teoricamente </w:t>
      </w:r>
      <w:r w:rsidRPr="00837311">
        <w:rPr>
          <w:rFonts w:ascii="Times New Roman" w:hAnsi="Times New Roman"/>
          <w:sz w:val="24"/>
          <w:szCs w:val="24"/>
        </w:rPr>
        <w:t>o letramen</w:t>
      </w:r>
      <w:r w:rsidR="00564F0F" w:rsidRPr="00837311">
        <w:rPr>
          <w:rFonts w:ascii="Times New Roman" w:hAnsi="Times New Roman"/>
          <w:sz w:val="24"/>
          <w:szCs w:val="24"/>
        </w:rPr>
        <w:t>to a partir da perspectiva enunciativa benvenistiana</w:t>
      </w:r>
      <w:r w:rsidRPr="00837311">
        <w:rPr>
          <w:rFonts w:ascii="Times New Roman" w:hAnsi="Times New Roman"/>
          <w:sz w:val="24"/>
          <w:szCs w:val="24"/>
        </w:rPr>
        <w:t xml:space="preserve">, </w:t>
      </w:r>
      <w:r w:rsidR="0004074E">
        <w:rPr>
          <w:rFonts w:ascii="Times New Roman" w:hAnsi="Times New Roman"/>
          <w:sz w:val="24"/>
          <w:szCs w:val="24"/>
        </w:rPr>
        <w:t>por meio da proposta de</w:t>
      </w:r>
      <w:r w:rsidRPr="00837311">
        <w:rPr>
          <w:rFonts w:ascii="Times New Roman" w:hAnsi="Times New Roman"/>
          <w:sz w:val="24"/>
          <w:szCs w:val="24"/>
        </w:rPr>
        <w:t xml:space="preserve"> </w:t>
      </w:r>
      <w:r w:rsidR="00806281" w:rsidRPr="00837311">
        <w:rPr>
          <w:rFonts w:ascii="Times New Roman" w:hAnsi="Times New Roman"/>
          <w:sz w:val="24"/>
          <w:szCs w:val="24"/>
        </w:rPr>
        <w:t>uma interface entre o campo dos Estu</w:t>
      </w:r>
      <w:r w:rsidRPr="00837311">
        <w:rPr>
          <w:rFonts w:ascii="Times New Roman" w:hAnsi="Times New Roman"/>
          <w:sz w:val="24"/>
          <w:szCs w:val="24"/>
        </w:rPr>
        <w:t xml:space="preserve">dos dos Letramentos Acadêmicos e </w:t>
      </w:r>
      <w:r w:rsidR="00806281" w:rsidRPr="00837311">
        <w:rPr>
          <w:rFonts w:ascii="Times New Roman" w:hAnsi="Times New Roman"/>
          <w:sz w:val="24"/>
          <w:szCs w:val="24"/>
        </w:rPr>
        <w:t xml:space="preserve">a Teoria da Enunciação de Émile Benveniste. </w:t>
      </w:r>
      <w:r w:rsidR="00391A90" w:rsidRPr="00837311">
        <w:rPr>
          <w:rFonts w:ascii="Times New Roman" w:hAnsi="Times New Roman"/>
          <w:sz w:val="24"/>
          <w:szCs w:val="24"/>
        </w:rPr>
        <w:t xml:space="preserve">Concebendo a escrita e a </w:t>
      </w:r>
      <w:r w:rsidR="0047278C" w:rsidRPr="00837311">
        <w:rPr>
          <w:rFonts w:ascii="Times New Roman" w:hAnsi="Times New Roman"/>
          <w:sz w:val="24"/>
          <w:szCs w:val="24"/>
        </w:rPr>
        <w:t xml:space="preserve">oralidade acadêmicas como duas formas complexas do discurso letrado por meio das quais o locutor-aluno apropria-se dos conhecimentos disciplinares e das convenções escriturais próprias ao seu campo do saber, </w:t>
      </w:r>
      <w:r w:rsidR="00B00F0B">
        <w:rPr>
          <w:rFonts w:ascii="Times New Roman" w:hAnsi="Times New Roman"/>
          <w:sz w:val="24"/>
          <w:szCs w:val="24"/>
        </w:rPr>
        <w:t>o autor</w:t>
      </w:r>
      <w:r w:rsidR="00391A90" w:rsidRPr="00837311">
        <w:rPr>
          <w:rFonts w:ascii="Times New Roman" w:hAnsi="Times New Roman"/>
          <w:sz w:val="24"/>
          <w:szCs w:val="24"/>
        </w:rPr>
        <w:t xml:space="preserve"> </w:t>
      </w:r>
      <w:r w:rsidRPr="00837311">
        <w:rPr>
          <w:rFonts w:ascii="Times New Roman" w:hAnsi="Times New Roman"/>
          <w:sz w:val="24"/>
          <w:szCs w:val="24"/>
        </w:rPr>
        <w:t>formula doi</w:t>
      </w:r>
      <w:r w:rsidR="0047278C" w:rsidRPr="00837311">
        <w:rPr>
          <w:rFonts w:ascii="Times New Roman" w:hAnsi="Times New Roman"/>
          <w:sz w:val="24"/>
          <w:szCs w:val="24"/>
        </w:rPr>
        <w:t>s eixos de princípios teóricos a fim de produzir uma explicação enunciativa para o fenômeno do letramento acadêmico. O primeiro</w:t>
      </w:r>
      <w:r w:rsidR="00390D12">
        <w:rPr>
          <w:rFonts w:ascii="Times New Roman" w:hAnsi="Times New Roman"/>
          <w:sz w:val="24"/>
          <w:szCs w:val="24"/>
        </w:rPr>
        <w:t xml:space="preserve"> eixo</w:t>
      </w:r>
      <w:r w:rsidR="0047278C" w:rsidRPr="00837311">
        <w:rPr>
          <w:rFonts w:ascii="Times New Roman" w:hAnsi="Times New Roman"/>
          <w:sz w:val="24"/>
          <w:szCs w:val="24"/>
        </w:rPr>
        <w:t xml:space="preserve"> relaciona-se à </w:t>
      </w:r>
      <w:r w:rsidR="00806281" w:rsidRPr="00837311">
        <w:rPr>
          <w:rFonts w:ascii="Times New Roman" w:hAnsi="Times New Roman"/>
          <w:i/>
          <w:sz w:val="24"/>
          <w:szCs w:val="24"/>
        </w:rPr>
        <w:t>interpretância da língua na escrita e na oralidade acadêmicas</w:t>
      </w:r>
      <w:r w:rsidR="0047278C" w:rsidRPr="00837311">
        <w:rPr>
          <w:rFonts w:ascii="Times New Roman" w:hAnsi="Times New Roman"/>
          <w:i/>
          <w:sz w:val="24"/>
          <w:szCs w:val="24"/>
        </w:rPr>
        <w:t xml:space="preserve"> </w:t>
      </w:r>
      <w:r w:rsidR="0047278C" w:rsidRPr="00837311">
        <w:rPr>
          <w:rFonts w:ascii="Times New Roman" w:hAnsi="Times New Roman"/>
          <w:sz w:val="24"/>
          <w:szCs w:val="24"/>
        </w:rPr>
        <w:t xml:space="preserve">e comporta princípios atrelados à incorporação, pelo locutor-aluno, dos </w:t>
      </w:r>
      <w:r w:rsidR="00391A90" w:rsidRPr="00837311">
        <w:rPr>
          <w:rFonts w:ascii="Times New Roman" w:hAnsi="Times New Roman"/>
          <w:sz w:val="24"/>
          <w:szCs w:val="24"/>
        </w:rPr>
        <w:t>valores culturais acadêmicos em seus modos de produzir e compreender textos escritos e orais letrados</w:t>
      </w:r>
      <w:r w:rsidR="0047278C" w:rsidRPr="00837311">
        <w:rPr>
          <w:rFonts w:ascii="Times New Roman" w:hAnsi="Times New Roman"/>
          <w:sz w:val="24"/>
          <w:szCs w:val="24"/>
        </w:rPr>
        <w:t xml:space="preserve">. O segundo eixo vincula-se à </w:t>
      </w:r>
      <w:r w:rsidR="0047278C" w:rsidRPr="00837311">
        <w:rPr>
          <w:rFonts w:ascii="Times New Roman" w:hAnsi="Times New Roman"/>
          <w:i/>
          <w:sz w:val="24"/>
          <w:szCs w:val="24"/>
        </w:rPr>
        <w:t>intersubjetividade e à</w:t>
      </w:r>
      <w:r w:rsidR="00806281" w:rsidRPr="00837311">
        <w:rPr>
          <w:rFonts w:ascii="Times New Roman" w:hAnsi="Times New Roman"/>
          <w:i/>
          <w:sz w:val="24"/>
          <w:szCs w:val="24"/>
        </w:rPr>
        <w:t xml:space="preserve"> referência na escrita e na oralidade acadêmicas</w:t>
      </w:r>
      <w:r w:rsidR="0047278C" w:rsidRPr="00837311">
        <w:rPr>
          <w:rFonts w:ascii="Times New Roman" w:hAnsi="Times New Roman"/>
          <w:sz w:val="24"/>
          <w:szCs w:val="24"/>
        </w:rPr>
        <w:t xml:space="preserve"> e abriga princípios </w:t>
      </w:r>
      <w:r w:rsidR="00DF435B" w:rsidRPr="00837311">
        <w:rPr>
          <w:rFonts w:ascii="Times New Roman" w:hAnsi="Times New Roman"/>
          <w:sz w:val="24"/>
          <w:szCs w:val="24"/>
        </w:rPr>
        <w:t>que explicam</w:t>
      </w:r>
      <w:r w:rsidR="00806959" w:rsidRPr="00837311">
        <w:rPr>
          <w:rFonts w:ascii="Times New Roman" w:hAnsi="Times New Roman"/>
          <w:sz w:val="24"/>
          <w:szCs w:val="24"/>
        </w:rPr>
        <w:t xml:space="preserve"> </w:t>
      </w:r>
      <w:r w:rsidR="0047278C" w:rsidRPr="00837311">
        <w:rPr>
          <w:rFonts w:ascii="Times New Roman" w:hAnsi="Times New Roman"/>
          <w:sz w:val="24"/>
          <w:szCs w:val="24"/>
        </w:rPr>
        <w:t>como o locutor-</w:t>
      </w:r>
      <w:r w:rsidR="00391A90" w:rsidRPr="00837311">
        <w:rPr>
          <w:rFonts w:ascii="Times New Roman" w:hAnsi="Times New Roman"/>
          <w:sz w:val="24"/>
          <w:szCs w:val="24"/>
        </w:rPr>
        <w:t xml:space="preserve">aluno </w:t>
      </w:r>
      <w:r w:rsidR="0047278C" w:rsidRPr="00837311">
        <w:rPr>
          <w:rFonts w:ascii="Times New Roman" w:hAnsi="Times New Roman"/>
          <w:sz w:val="24"/>
          <w:szCs w:val="24"/>
        </w:rPr>
        <w:t>inclui-se</w:t>
      </w:r>
      <w:r w:rsidR="00806281" w:rsidRPr="00837311">
        <w:rPr>
          <w:rFonts w:ascii="Times New Roman" w:hAnsi="Times New Roman"/>
          <w:sz w:val="24"/>
          <w:szCs w:val="24"/>
        </w:rPr>
        <w:t xml:space="preserve"> como sujeito no discurso letrado acadêmico e como participante nas culturas de escrita acadêmica. </w:t>
      </w:r>
      <w:r w:rsidR="0047278C" w:rsidRPr="00837311">
        <w:rPr>
          <w:rFonts w:ascii="Times New Roman" w:hAnsi="Times New Roman"/>
          <w:sz w:val="24"/>
          <w:szCs w:val="24"/>
        </w:rPr>
        <w:t xml:space="preserve">Esse construto teórico conduz </w:t>
      </w:r>
      <w:r w:rsidR="00E71F92">
        <w:rPr>
          <w:rFonts w:ascii="Times New Roman" w:hAnsi="Times New Roman"/>
          <w:sz w:val="24"/>
          <w:szCs w:val="24"/>
        </w:rPr>
        <w:t>Oliveira</w:t>
      </w:r>
      <w:r w:rsidR="0047278C" w:rsidRPr="00837311">
        <w:rPr>
          <w:rFonts w:ascii="Times New Roman" w:hAnsi="Times New Roman"/>
          <w:sz w:val="24"/>
          <w:szCs w:val="24"/>
        </w:rPr>
        <w:t xml:space="preserve"> (2016</w:t>
      </w:r>
      <w:r w:rsidR="000E053A" w:rsidRPr="00837311">
        <w:rPr>
          <w:rFonts w:ascii="Times New Roman" w:hAnsi="Times New Roman"/>
          <w:sz w:val="24"/>
          <w:szCs w:val="24"/>
        </w:rPr>
        <w:t>a</w:t>
      </w:r>
      <w:r w:rsidR="0047278C" w:rsidRPr="00837311">
        <w:rPr>
          <w:rFonts w:ascii="Times New Roman" w:hAnsi="Times New Roman"/>
          <w:sz w:val="24"/>
          <w:szCs w:val="24"/>
        </w:rPr>
        <w:t>) a conceber o letramento acadêmico</w:t>
      </w:r>
      <w:r w:rsidR="00806281" w:rsidRPr="00837311">
        <w:rPr>
          <w:rFonts w:ascii="Times New Roman" w:hAnsi="Times New Roman"/>
          <w:sz w:val="24"/>
          <w:szCs w:val="24"/>
        </w:rPr>
        <w:t xml:space="preserve"> como “</w:t>
      </w:r>
      <w:r w:rsidR="00806281" w:rsidRPr="00837311">
        <w:rPr>
          <w:rFonts w:ascii="Times New Roman" w:hAnsi="Times New Roman"/>
          <w:i/>
          <w:sz w:val="24"/>
          <w:szCs w:val="24"/>
        </w:rPr>
        <w:t>um ato enunciativo de inscrição do homem nas culturas de escrita acadêmica, nas quais ele se instaura como sujeito de linguagem e renova sua relação com a língua materna a cada vez que insere seu discurso no mundo letrado acadêmico para falar, ouvir, escrever e ler textos escritos e orais letrados</w:t>
      </w:r>
      <w:r w:rsidR="00806281" w:rsidRPr="00837311">
        <w:rPr>
          <w:rFonts w:ascii="Times New Roman" w:hAnsi="Times New Roman"/>
          <w:sz w:val="24"/>
          <w:szCs w:val="24"/>
        </w:rPr>
        <w:t>” (</w:t>
      </w:r>
      <w:r w:rsidR="00E71F92">
        <w:rPr>
          <w:rFonts w:ascii="Times New Roman" w:hAnsi="Times New Roman"/>
          <w:sz w:val="24"/>
          <w:szCs w:val="24"/>
        </w:rPr>
        <w:t>OLIVEIRA</w:t>
      </w:r>
      <w:r w:rsidR="00C4335B" w:rsidRPr="00837311">
        <w:rPr>
          <w:rFonts w:ascii="Times New Roman" w:hAnsi="Times New Roman"/>
          <w:sz w:val="24"/>
          <w:szCs w:val="24"/>
        </w:rPr>
        <w:t>, 2016a,</w:t>
      </w:r>
      <w:r w:rsidR="00564F0F" w:rsidRPr="00837311">
        <w:rPr>
          <w:rFonts w:ascii="Times New Roman" w:hAnsi="Times New Roman"/>
          <w:sz w:val="24"/>
          <w:szCs w:val="24"/>
        </w:rPr>
        <w:t xml:space="preserve"> p. 128,</w:t>
      </w:r>
      <w:r w:rsidR="00C4335B" w:rsidRPr="00837311">
        <w:rPr>
          <w:rFonts w:ascii="Times New Roman" w:hAnsi="Times New Roman"/>
          <w:sz w:val="24"/>
          <w:szCs w:val="24"/>
        </w:rPr>
        <w:t xml:space="preserve"> grifo</w:t>
      </w:r>
      <w:r w:rsidR="00BE0C1F" w:rsidRPr="00837311">
        <w:rPr>
          <w:rFonts w:ascii="Times New Roman" w:hAnsi="Times New Roman"/>
          <w:sz w:val="24"/>
          <w:szCs w:val="24"/>
        </w:rPr>
        <w:t>s</w:t>
      </w:r>
      <w:r w:rsidR="00C4335B" w:rsidRPr="00837311">
        <w:rPr>
          <w:rFonts w:ascii="Times New Roman" w:hAnsi="Times New Roman"/>
          <w:sz w:val="24"/>
          <w:szCs w:val="24"/>
        </w:rPr>
        <w:t xml:space="preserve"> do autor). </w:t>
      </w:r>
    </w:p>
    <w:p w:rsidR="00EF761E" w:rsidRPr="00837311" w:rsidRDefault="00BF28B0"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0E053A" w:rsidRPr="00837311">
        <w:rPr>
          <w:rFonts w:ascii="Times New Roman" w:hAnsi="Times New Roman"/>
          <w:sz w:val="24"/>
          <w:szCs w:val="24"/>
        </w:rPr>
        <w:t xml:space="preserve">Embora </w:t>
      </w:r>
      <w:r w:rsidR="00E71F92">
        <w:rPr>
          <w:rFonts w:ascii="Times New Roman" w:hAnsi="Times New Roman"/>
          <w:sz w:val="24"/>
          <w:szCs w:val="24"/>
        </w:rPr>
        <w:t>Oliveira</w:t>
      </w:r>
      <w:r w:rsidR="000E053A" w:rsidRPr="00837311">
        <w:rPr>
          <w:rFonts w:ascii="Times New Roman" w:hAnsi="Times New Roman"/>
          <w:sz w:val="24"/>
          <w:szCs w:val="24"/>
        </w:rPr>
        <w:t xml:space="preserve"> (2016a) circunscreva</w:t>
      </w:r>
      <w:r w:rsidR="00BE0C1F" w:rsidRPr="00837311">
        <w:rPr>
          <w:rFonts w:ascii="Times New Roman" w:hAnsi="Times New Roman"/>
          <w:sz w:val="24"/>
          <w:szCs w:val="24"/>
        </w:rPr>
        <w:t xml:space="preserve"> </w:t>
      </w:r>
      <w:r w:rsidR="00E451C6" w:rsidRPr="00837311">
        <w:rPr>
          <w:rFonts w:ascii="Times New Roman" w:hAnsi="Times New Roman"/>
          <w:sz w:val="24"/>
          <w:szCs w:val="24"/>
        </w:rPr>
        <w:t>sua</w:t>
      </w:r>
      <w:r w:rsidR="000E053A" w:rsidRPr="00837311">
        <w:rPr>
          <w:rFonts w:ascii="Times New Roman" w:hAnsi="Times New Roman"/>
          <w:sz w:val="24"/>
          <w:szCs w:val="24"/>
        </w:rPr>
        <w:t xml:space="preserve"> reflexão sobre o letramento </w:t>
      </w:r>
      <w:r w:rsidR="00E451C6" w:rsidRPr="00837311">
        <w:rPr>
          <w:rFonts w:ascii="Times New Roman" w:hAnsi="Times New Roman"/>
          <w:sz w:val="24"/>
          <w:szCs w:val="24"/>
        </w:rPr>
        <w:t>a uma abordagem teórica,</w:t>
      </w:r>
      <w:r w:rsidR="006E1EB5" w:rsidRPr="00837311">
        <w:rPr>
          <w:rFonts w:ascii="Times New Roman" w:hAnsi="Times New Roman"/>
          <w:sz w:val="24"/>
          <w:szCs w:val="24"/>
        </w:rPr>
        <w:t xml:space="preserve"> </w:t>
      </w:r>
      <w:r w:rsidR="00E451C6" w:rsidRPr="00837311">
        <w:rPr>
          <w:rFonts w:ascii="Times New Roman" w:hAnsi="Times New Roman"/>
          <w:sz w:val="24"/>
          <w:szCs w:val="24"/>
        </w:rPr>
        <w:t xml:space="preserve">a relação com o ensino é transversal à sua teorização. O autor situa seu </w:t>
      </w:r>
      <w:r w:rsidR="00E451C6" w:rsidRPr="00837311">
        <w:rPr>
          <w:rFonts w:ascii="Times New Roman" w:hAnsi="Times New Roman"/>
          <w:sz w:val="24"/>
          <w:szCs w:val="24"/>
        </w:rPr>
        <w:lastRenderedPageBreak/>
        <w:t>estudo na int</w:t>
      </w:r>
      <w:r w:rsidR="00EF761E" w:rsidRPr="00837311">
        <w:rPr>
          <w:rFonts w:ascii="Times New Roman" w:hAnsi="Times New Roman"/>
          <w:sz w:val="24"/>
          <w:szCs w:val="24"/>
        </w:rPr>
        <w:t>ersecção</w:t>
      </w:r>
      <w:r w:rsidR="00E451C6" w:rsidRPr="00837311">
        <w:rPr>
          <w:rFonts w:ascii="Times New Roman" w:hAnsi="Times New Roman"/>
          <w:sz w:val="24"/>
          <w:szCs w:val="24"/>
        </w:rPr>
        <w:t xml:space="preserve"> entre enunciação e educação linguística, apresentando</w:t>
      </w:r>
      <w:r w:rsidR="006E1EB5" w:rsidRPr="00837311">
        <w:rPr>
          <w:rFonts w:ascii="Times New Roman" w:hAnsi="Times New Roman"/>
          <w:sz w:val="24"/>
          <w:szCs w:val="24"/>
        </w:rPr>
        <w:t>,</w:t>
      </w:r>
      <w:r w:rsidR="004D03ED" w:rsidRPr="00837311">
        <w:rPr>
          <w:rFonts w:ascii="Times New Roman" w:hAnsi="Times New Roman"/>
          <w:sz w:val="24"/>
          <w:szCs w:val="24"/>
        </w:rPr>
        <w:t xml:space="preserve"> inicialmente,</w:t>
      </w:r>
      <w:r w:rsidR="006E1EB5" w:rsidRPr="00837311">
        <w:rPr>
          <w:rFonts w:ascii="Times New Roman" w:hAnsi="Times New Roman"/>
          <w:sz w:val="24"/>
          <w:szCs w:val="24"/>
        </w:rPr>
        <w:t xml:space="preserve"> o campo </w:t>
      </w:r>
      <w:r w:rsidR="00E451C6" w:rsidRPr="00837311">
        <w:rPr>
          <w:rFonts w:ascii="Times New Roman" w:hAnsi="Times New Roman"/>
          <w:sz w:val="24"/>
          <w:szCs w:val="24"/>
        </w:rPr>
        <w:t>dos Estudos dos Letramentos Acadêmicos</w:t>
      </w:r>
      <w:r w:rsidR="00EC498D">
        <w:rPr>
          <w:rFonts w:ascii="Times New Roman" w:hAnsi="Times New Roman"/>
          <w:sz w:val="24"/>
          <w:szCs w:val="24"/>
        </w:rPr>
        <w:t>, que surge</w:t>
      </w:r>
      <w:r w:rsidR="006E1EB5" w:rsidRPr="00837311">
        <w:rPr>
          <w:rFonts w:ascii="Times New Roman" w:hAnsi="Times New Roman"/>
          <w:sz w:val="24"/>
          <w:szCs w:val="24"/>
        </w:rPr>
        <w:t xml:space="preserve"> no Brasil e no exterior a partir da </w:t>
      </w:r>
      <w:r w:rsidR="00006501">
        <w:rPr>
          <w:rFonts w:ascii="Times New Roman" w:hAnsi="Times New Roman"/>
          <w:sz w:val="24"/>
          <w:szCs w:val="24"/>
        </w:rPr>
        <w:t>ampliaç</w:t>
      </w:r>
      <w:r w:rsidR="00DE215A">
        <w:rPr>
          <w:rFonts w:ascii="Times New Roman" w:hAnsi="Times New Roman"/>
          <w:sz w:val="24"/>
          <w:szCs w:val="24"/>
        </w:rPr>
        <w:t>ão</w:t>
      </w:r>
      <w:r w:rsidR="006E1EB5" w:rsidRPr="00837311">
        <w:rPr>
          <w:rFonts w:ascii="Times New Roman" w:hAnsi="Times New Roman"/>
          <w:sz w:val="24"/>
          <w:szCs w:val="24"/>
        </w:rPr>
        <w:t xml:space="preserve"> do acesso ao ensino superior</w:t>
      </w:r>
      <w:r w:rsidR="00E451C6" w:rsidRPr="00837311">
        <w:rPr>
          <w:rFonts w:ascii="Times New Roman" w:hAnsi="Times New Roman"/>
          <w:sz w:val="24"/>
          <w:szCs w:val="24"/>
        </w:rPr>
        <w:t xml:space="preserve">; </w:t>
      </w:r>
      <w:r w:rsidR="004D03ED" w:rsidRPr="00837311">
        <w:rPr>
          <w:rFonts w:ascii="Times New Roman" w:hAnsi="Times New Roman"/>
          <w:sz w:val="24"/>
          <w:szCs w:val="24"/>
        </w:rPr>
        <w:t>em seguida</w:t>
      </w:r>
      <w:r w:rsidR="00E451C6" w:rsidRPr="00837311">
        <w:rPr>
          <w:rFonts w:ascii="Times New Roman" w:hAnsi="Times New Roman"/>
          <w:sz w:val="24"/>
          <w:szCs w:val="24"/>
        </w:rPr>
        <w:t>, o campo da Teoria da Enunciação d</w:t>
      </w:r>
      <w:r w:rsidR="006E1EB5" w:rsidRPr="00837311">
        <w:rPr>
          <w:rFonts w:ascii="Times New Roman" w:hAnsi="Times New Roman"/>
          <w:sz w:val="24"/>
          <w:szCs w:val="24"/>
        </w:rPr>
        <w:t xml:space="preserve">e Benveniste e das pesquisas que a deslocam para o ensino de língua materna, momento em que </w:t>
      </w:r>
      <w:r w:rsidR="0044096A" w:rsidRPr="00837311">
        <w:rPr>
          <w:rFonts w:ascii="Times New Roman" w:hAnsi="Times New Roman"/>
          <w:sz w:val="24"/>
          <w:szCs w:val="24"/>
        </w:rPr>
        <w:t xml:space="preserve">o autor </w:t>
      </w:r>
      <w:r w:rsidR="009F5E20" w:rsidRPr="00837311">
        <w:rPr>
          <w:rFonts w:ascii="Times New Roman" w:hAnsi="Times New Roman"/>
          <w:sz w:val="24"/>
          <w:szCs w:val="24"/>
        </w:rPr>
        <w:t>retoma</w:t>
      </w:r>
      <w:r w:rsidR="006E1EB5" w:rsidRPr="00837311">
        <w:rPr>
          <w:rFonts w:ascii="Times New Roman" w:hAnsi="Times New Roman"/>
          <w:sz w:val="24"/>
          <w:szCs w:val="24"/>
        </w:rPr>
        <w:t xml:space="preserve"> os estudos sobre texto, leitura e escrita acima referidos; </w:t>
      </w:r>
      <w:r w:rsidR="007C5604">
        <w:rPr>
          <w:rFonts w:ascii="Times New Roman" w:hAnsi="Times New Roman"/>
          <w:sz w:val="24"/>
          <w:szCs w:val="24"/>
        </w:rPr>
        <w:t>e, por fim, a sua proposta de abordagem enunciativa do letramento acadêmico, cujo protagonista é o locutor-aluno em sua relação com o alocutário-professor/colegas e com as culturas de escrita acadêmica.</w:t>
      </w:r>
    </w:p>
    <w:p w:rsidR="007118D4" w:rsidRDefault="00EF761E"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6E1EB5" w:rsidRPr="00837311">
        <w:rPr>
          <w:rFonts w:ascii="Times New Roman" w:hAnsi="Times New Roman"/>
          <w:sz w:val="24"/>
          <w:szCs w:val="24"/>
        </w:rPr>
        <w:t xml:space="preserve">A contribuição do estudo de </w:t>
      </w:r>
      <w:r w:rsidR="00E71F92">
        <w:rPr>
          <w:rFonts w:ascii="Times New Roman" w:hAnsi="Times New Roman"/>
          <w:sz w:val="24"/>
          <w:szCs w:val="24"/>
        </w:rPr>
        <w:t xml:space="preserve">Oliveira </w:t>
      </w:r>
      <w:r w:rsidR="006E1EB5" w:rsidRPr="00837311">
        <w:rPr>
          <w:rFonts w:ascii="Times New Roman" w:hAnsi="Times New Roman"/>
          <w:sz w:val="24"/>
          <w:szCs w:val="24"/>
        </w:rPr>
        <w:t>(2016a</w:t>
      </w:r>
      <w:r w:rsidRPr="00837311">
        <w:rPr>
          <w:rFonts w:ascii="Times New Roman" w:hAnsi="Times New Roman"/>
          <w:sz w:val="24"/>
          <w:szCs w:val="24"/>
        </w:rPr>
        <w:t xml:space="preserve">) </w:t>
      </w:r>
      <w:r w:rsidR="00897AAD">
        <w:rPr>
          <w:rFonts w:ascii="Times New Roman" w:hAnsi="Times New Roman"/>
          <w:sz w:val="24"/>
          <w:szCs w:val="24"/>
        </w:rPr>
        <w:t>ao ensino consiste</w:t>
      </w:r>
      <w:r w:rsidRPr="00837311">
        <w:rPr>
          <w:rFonts w:ascii="Times New Roman" w:hAnsi="Times New Roman"/>
          <w:sz w:val="24"/>
          <w:szCs w:val="24"/>
        </w:rPr>
        <w:t xml:space="preserve"> nos subsídios teóricos</w:t>
      </w:r>
      <w:r w:rsidR="000B2E56" w:rsidRPr="00837311">
        <w:rPr>
          <w:rFonts w:ascii="Times New Roman" w:hAnsi="Times New Roman"/>
          <w:sz w:val="24"/>
          <w:szCs w:val="24"/>
        </w:rPr>
        <w:t xml:space="preserve"> que fornece</w:t>
      </w:r>
      <w:r w:rsidRPr="00837311">
        <w:rPr>
          <w:rFonts w:ascii="Times New Roman" w:hAnsi="Times New Roman"/>
          <w:sz w:val="24"/>
          <w:szCs w:val="24"/>
        </w:rPr>
        <w:t xml:space="preserve"> para a prática da produção e da compreensão de textos escritos e orais letrados na universidade. Quanto à produção escrita, um exemplo de proposta prática tributária em parte desse estudo teórico inicial pode ser visto em </w:t>
      </w:r>
      <w:r w:rsidR="00E71F92">
        <w:rPr>
          <w:rFonts w:ascii="Times New Roman" w:hAnsi="Times New Roman"/>
          <w:sz w:val="24"/>
          <w:szCs w:val="24"/>
        </w:rPr>
        <w:t>Knack e Oliveira</w:t>
      </w:r>
      <w:r w:rsidRPr="00837311">
        <w:rPr>
          <w:rFonts w:ascii="Times New Roman" w:hAnsi="Times New Roman"/>
          <w:sz w:val="24"/>
          <w:szCs w:val="24"/>
        </w:rPr>
        <w:t xml:space="preserve"> (2017), com a proposição de uma grade de avaliação de textos acadêmicos escritos orientada por concepções e princípios enunciativos. Quanto à produção oral, convém observar que, embora desempenhe </w:t>
      </w:r>
      <w:r w:rsidR="009F5E20" w:rsidRPr="00837311">
        <w:rPr>
          <w:rFonts w:ascii="Times New Roman" w:hAnsi="Times New Roman"/>
          <w:sz w:val="24"/>
          <w:szCs w:val="24"/>
        </w:rPr>
        <w:t>relevante</w:t>
      </w:r>
      <w:r w:rsidR="00D931CA" w:rsidRPr="00837311">
        <w:rPr>
          <w:rFonts w:ascii="Times New Roman" w:hAnsi="Times New Roman"/>
          <w:sz w:val="24"/>
          <w:szCs w:val="24"/>
        </w:rPr>
        <w:t xml:space="preserve"> papel em</w:t>
      </w:r>
      <w:r w:rsidRPr="00837311">
        <w:rPr>
          <w:rFonts w:ascii="Times New Roman" w:hAnsi="Times New Roman"/>
          <w:sz w:val="24"/>
          <w:szCs w:val="24"/>
        </w:rPr>
        <w:t xml:space="preserve"> contexto</w:t>
      </w:r>
      <w:r w:rsidR="00946896">
        <w:rPr>
          <w:rFonts w:ascii="Times New Roman" w:hAnsi="Times New Roman"/>
          <w:sz w:val="24"/>
          <w:szCs w:val="24"/>
        </w:rPr>
        <w:t>s públicos e institucionais como o escolar e o acadêmico</w:t>
      </w:r>
      <w:r w:rsidRPr="00837311">
        <w:rPr>
          <w:rFonts w:ascii="Times New Roman" w:hAnsi="Times New Roman"/>
          <w:sz w:val="24"/>
          <w:szCs w:val="24"/>
        </w:rPr>
        <w:t xml:space="preserve">, a oralidade letrada na </w:t>
      </w:r>
      <w:r w:rsidR="00946896">
        <w:rPr>
          <w:rFonts w:ascii="Times New Roman" w:hAnsi="Times New Roman"/>
          <w:sz w:val="24"/>
          <w:szCs w:val="24"/>
        </w:rPr>
        <w:t xml:space="preserve">escola e na </w:t>
      </w:r>
      <w:r w:rsidRPr="00837311">
        <w:rPr>
          <w:rFonts w:ascii="Times New Roman" w:hAnsi="Times New Roman"/>
          <w:sz w:val="24"/>
          <w:szCs w:val="24"/>
        </w:rPr>
        <w:t xml:space="preserve">universidade é </w:t>
      </w:r>
      <w:r w:rsidR="00490DC3">
        <w:rPr>
          <w:rFonts w:ascii="Times New Roman" w:hAnsi="Times New Roman"/>
          <w:sz w:val="24"/>
          <w:szCs w:val="24"/>
        </w:rPr>
        <w:t>ainda</w:t>
      </w:r>
      <w:r w:rsidRPr="00837311">
        <w:rPr>
          <w:rFonts w:ascii="Times New Roman" w:hAnsi="Times New Roman"/>
          <w:sz w:val="24"/>
          <w:szCs w:val="24"/>
        </w:rPr>
        <w:t xml:space="preserve"> pouco estudada no Brasil, de modo que o trabalh</w:t>
      </w:r>
      <w:r w:rsidR="00C2095E">
        <w:rPr>
          <w:rFonts w:ascii="Times New Roman" w:hAnsi="Times New Roman"/>
          <w:sz w:val="24"/>
          <w:szCs w:val="24"/>
        </w:rPr>
        <w:t xml:space="preserve">o do autor insere-se dentre </w:t>
      </w:r>
      <w:r w:rsidRPr="00837311">
        <w:rPr>
          <w:rFonts w:ascii="Times New Roman" w:hAnsi="Times New Roman"/>
          <w:sz w:val="24"/>
          <w:szCs w:val="24"/>
        </w:rPr>
        <w:t xml:space="preserve">as poucas iniciativas que visam a suprir essa carência. </w:t>
      </w:r>
    </w:p>
    <w:p w:rsidR="00046711" w:rsidRDefault="00046711" w:rsidP="00E71F92">
      <w:pPr>
        <w:spacing w:after="0" w:line="360" w:lineRule="auto"/>
        <w:rPr>
          <w:rFonts w:ascii="Times New Roman" w:hAnsi="Times New Roman"/>
          <w:sz w:val="24"/>
          <w:szCs w:val="24"/>
        </w:rPr>
      </w:pPr>
    </w:p>
    <w:p w:rsidR="00490DC3" w:rsidRDefault="00490DC3" w:rsidP="00E71F92">
      <w:pPr>
        <w:spacing w:after="0" w:line="360" w:lineRule="auto"/>
        <w:rPr>
          <w:rFonts w:ascii="Times New Roman" w:hAnsi="Times New Roman"/>
          <w:sz w:val="24"/>
          <w:szCs w:val="24"/>
        </w:rPr>
      </w:pPr>
    </w:p>
    <w:p w:rsidR="00372E06" w:rsidRPr="00046711" w:rsidRDefault="00282CA3" w:rsidP="00282CA3">
      <w:pPr>
        <w:spacing w:after="0"/>
        <w:jc w:val="both"/>
        <w:rPr>
          <w:rFonts w:ascii="Times New Roman" w:hAnsi="Times New Roman"/>
          <w:sz w:val="24"/>
          <w:szCs w:val="24"/>
        </w:rPr>
      </w:pPr>
      <w:r>
        <w:rPr>
          <w:rFonts w:ascii="Times New Roman" w:hAnsi="Times New Roman"/>
          <w:b/>
          <w:sz w:val="24"/>
          <w:szCs w:val="24"/>
        </w:rPr>
        <w:t>Enunciação e relação aluno-linguagem</w:t>
      </w:r>
    </w:p>
    <w:p w:rsidR="009D10DD" w:rsidRPr="00837311" w:rsidRDefault="009D10DD" w:rsidP="00BF5484">
      <w:pPr>
        <w:spacing w:after="0" w:line="360" w:lineRule="auto"/>
        <w:jc w:val="right"/>
        <w:rPr>
          <w:rFonts w:ascii="Times New Roman" w:hAnsi="Times New Roman"/>
          <w:b/>
          <w:sz w:val="24"/>
          <w:szCs w:val="24"/>
        </w:rPr>
      </w:pPr>
    </w:p>
    <w:p w:rsidR="0018235C" w:rsidRPr="00837311" w:rsidRDefault="00E777FA"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Os três estudos apresentados a seguir caracterizam-se por abordarem “questões de natureza mais ampla da relação do aluno com a linguagem” (SILVA, 2016, p. 18). Isso não significa que os trabalhos anteriores não contemplem tal relação: pelo contrário, </w:t>
      </w:r>
      <w:r w:rsidR="00231940" w:rsidRPr="00837311">
        <w:rPr>
          <w:rFonts w:ascii="Times New Roman" w:hAnsi="Times New Roman"/>
          <w:sz w:val="24"/>
          <w:szCs w:val="24"/>
        </w:rPr>
        <w:t>considerando que a relação homem-linguagem é um pressuposto do qual parte todo estudo enunciativo benvenistiano, consequentemente a relação aluno-linguagem está na base de toda reflexão sobre enunciação e ensino. Acontece que as três pesquisas seguintes, embora tratem direta ou indiretamente de gramática, texto, leitura, escrita e letramento, não tomam algum desses fenômenos como seu objeto central de investigação, de modo que não poderiam ser inseridas em alguma das cinco categorias de análise acima, o que exigiu a criação de uma sexta categoria, a qual julgamos ser justa com esses três outros t</w:t>
      </w:r>
      <w:r w:rsidR="00770C33">
        <w:rPr>
          <w:rFonts w:ascii="Times New Roman" w:hAnsi="Times New Roman"/>
          <w:sz w:val="24"/>
          <w:szCs w:val="24"/>
        </w:rPr>
        <w:t xml:space="preserve">ítulos que não poderiam faltar em </w:t>
      </w:r>
      <w:r w:rsidR="00231940" w:rsidRPr="00837311">
        <w:rPr>
          <w:rFonts w:ascii="Times New Roman" w:hAnsi="Times New Roman"/>
          <w:sz w:val="24"/>
          <w:szCs w:val="24"/>
        </w:rPr>
        <w:t xml:space="preserve">um estado da arte de estudos sobre enunciação benvenistiana e ensino de língua materna. </w:t>
      </w:r>
      <w:r w:rsidR="00AD5A17" w:rsidRPr="00837311">
        <w:rPr>
          <w:rFonts w:ascii="Times New Roman" w:hAnsi="Times New Roman"/>
          <w:sz w:val="24"/>
          <w:szCs w:val="24"/>
        </w:rPr>
        <w:t xml:space="preserve">Trata-se dos </w:t>
      </w:r>
      <w:r w:rsidR="00791C59" w:rsidRPr="00837311">
        <w:rPr>
          <w:rFonts w:ascii="Times New Roman" w:hAnsi="Times New Roman"/>
          <w:sz w:val="24"/>
          <w:szCs w:val="24"/>
        </w:rPr>
        <w:t>trabalhos</w:t>
      </w:r>
      <w:r w:rsidR="00AD5A17" w:rsidRPr="00837311">
        <w:rPr>
          <w:rFonts w:ascii="Times New Roman" w:hAnsi="Times New Roman"/>
          <w:sz w:val="24"/>
          <w:szCs w:val="24"/>
        </w:rPr>
        <w:t xml:space="preserve"> de Silva (2015), Knack (2016) e Juchem (2017). </w:t>
      </w:r>
    </w:p>
    <w:p w:rsidR="0018235C" w:rsidRPr="00837311" w:rsidRDefault="0018235C" w:rsidP="00BF5484">
      <w:pPr>
        <w:spacing w:after="0" w:line="360" w:lineRule="auto"/>
        <w:jc w:val="both"/>
        <w:rPr>
          <w:rFonts w:ascii="Times New Roman" w:hAnsi="Times New Roman"/>
          <w:sz w:val="24"/>
          <w:szCs w:val="24"/>
        </w:rPr>
      </w:pPr>
      <w:r w:rsidRPr="00837311">
        <w:rPr>
          <w:rFonts w:ascii="Times New Roman" w:hAnsi="Times New Roman"/>
          <w:sz w:val="24"/>
          <w:szCs w:val="24"/>
        </w:rPr>
        <w:lastRenderedPageBreak/>
        <w:tab/>
      </w:r>
      <w:r w:rsidR="00490DC3">
        <w:rPr>
          <w:rFonts w:ascii="Times New Roman" w:hAnsi="Times New Roman"/>
          <w:sz w:val="24"/>
          <w:szCs w:val="24"/>
        </w:rPr>
        <w:t>A</w:t>
      </w:r>
      <w:r w:rsidR="00791C59" w:rsidRPr="00837311">
        <w:rPr>
          <w:rFonts w:ascii="Times New Roman" w:hAnsi="Times New Roman"/>
          <w:sz w:val="24"/>
          <w:szCs w:val="24"/>
        </w:rPr>
        <w:t xml:space="preserve">inda que não defina propriamente o letramento em termos enunciativos, Silva (2015) faz uma interessante reflexão sobre os processos de aquisição da linguagem e de letramento acadêmico. Partindo da tese benvenistiana de que “todo homem inventa sua língua e a inventa durante toda sua vida. E todos os homens inventam sua própria língua a cada instante e cada um de maneira distintiva, e a cada vez de uma </w:t>
      </w:r>
      <w:r w:rsidR="007118D4">
        <w:rPr>
          <w:rFonts w:ascii="Times New Roman" w:hAnsi="Times New Roman"/>
          <w:sz w:val="24"/>
          <w:szCs w:val="24"/>
        </w:rPr>
        <w:t xml:space="preserve">maneira nova” (BENVENISTE, </w:t>
      </w:r>
      <w:r w:rsidR="00791C59" w:rsidRPr="00837311">
        <w:rPr>
          <w:rFonts w:ascii="Times New Roman" w:hAnsi="Times New Roman"/>
          <w:sz w:val="24"/>
          <w:szCs w:val="24"/>
        </w:rPr>
        <w:t xml:space="preserve">2006, p. 18), a autora adota um </w:t>
      </w:r>
      <w:r w:rsidR="00791C59" w:rsidRPr="00837311">
        <w:rPr>
          <w:rFonts w:ascii="Times New Roman" w:hAnsi="Times New Roman"/>
          <w:i/>
          <w:sz w:val="24"/>
          <w:szCs w:val="24"/>
        </w:rPr>
        <w:t>ponto de vista aquisicional enunciativo</w:t>
      </w:r>
      <w:r w:rsidR="00791C59" w:rsidRPr="00837311">
        <w:rPr>
          <w:rFonts w:ascii="Times New Roman" w:hAnsi="Times New Roman"/>
          <w:sz w:val="24"/>
          <w:szCs w:val="24"/>
        </w:rPr>
        <w:t xml:space="preserve">, segundo o qual “a aquisição, tanto da língua falada quanto da escrita, é processo contínuo e inacabado”, de forma que “o homem, a cada nova experiência de uso da língua, ressignifica o fato de que é um ser falante, um ser ouvinte, um ser escrevente e um ser leitor” (SILVA, 2015, p. 12). Nessa perspectiva, Silva (2015) defende ser possível pensar em aquisição da linguagem também na universidade, instância em que o aluno é convocado a ocupar novos lugares enunciativos para (re)inventar sua língua na fala, na escuta, na escrita e na leitura. </w:t>
      </w:r>
    </w:p>
    <w:p w:rsidR="0018235C" w:rsidRPr="00837311" w:rsidRDefault="0018235C"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791C59" w:rsidRPr="00837311">
        <w:rPr>
          <w:rFonts w:ascii="Times New Roman" w:hAnsi="Times New Roman"/>
          <w:sz w:val="24"/>
          <w:szCs w:val="24"/>
        </w:rPr>
        <w:t xml:space="preserve">Outro estudo enunciativo que tematiza a relação do aluno com a linguagem na universidade é </w:t>
      </w:r>
      <w:r w:rsidR="00490DC3">
        <w:rPr>
          <w:rFonts w:ascii="Times New Roman" w:hAnsi="Times New Roman"/>
          <w:sz w:val="24"/>
          <w:szCs w:val="24"/>
        </w:rPr>
        <w:t>o de</w:t>
      </w:r>
      <w:r w:rsidR="00791C59" w:rsidRPr="00837311">
        <w:rPr>
          <w:rFonts w:ascii="Times New Roman" w:hAnsi="Times New Roman"/>
          <w:sz w:val="24"/>
          <w:szCs w:val="24"/>
        </w:rPr>
        <w:t xml:space="preserve"> Knack (2016)</w:t>
      </w:r>
      <w:r w:rsidR="00490DC3">
        <w:rPr>
          <w:rFonts w:ascii="Times New Roman" w:hAnsi="Times New Roman"/>
          <w:sz w:val="24"/>
          <w:szCs w:val="24"/>
        </w:rPr>
        <w:t xml:space="preserve">. </w:t>
      </w:r>
      <w:r w:rsidR="00791C59" w:rsidRPr="00837311">
        <w:rPr>
          <w:rFonts w:ascii="Times New Roman" w:hAnsi="Times New Roman"/>
          <w:sz w:val="24"/>
          <w:szCs w:val="24"/>
        </w:rPr>
        <w:t xml:space="preserve">Com o objetivo de compreender as passagens do aluno de uma instância de ensino a outra e seus efeitos nas novas posições sociais e discursivas por ele assumidas, </w:t>
      </w:r>
      <w:r w:rsidR="00604D77" w:rsidRPr="00837311">
        <w:rPr>
          <w:rFonts w:ascii="Times New Roman" w:hAnsi="Times New Roman"/>
          <w:sz w:val="24"/>
          <w:szCs w:val="24"/>
        </w:rPr>
        <w:t>a autora</w:t>
      </w:r>
      <w:r w:rsidR="00791C59" w:rsidRPr="00837311">
        <w:rPr>
          <w:rFonts w:ascii="Times New Roman" w:hAnsi="Times New Roman"/>
          <w:sz w:val="24"/>
          <w:szCs w:val="24"/>
        </w:rPr>
        <w:t xml:space="preserve"> formula duas noções de </w:t>
      </w:r>
      <w:r w:rsidR="00791C59" w:rsidRPr="00837311">
        <w:rPr>
          <w:rFonts w:ascii="Times New Roman" w:hAnsi="Times New Roman"/>
          <w:i/>
          <w:sz w:val="24"/>
          <w:szCs w:val="24"/>
        </w:rPr>
        <w:t>passagem</w:t>
      </w:r>
      <w:r w:rsidR="00791C59" w:rsidRPr="00837311">
        <w:rPr>
          <w:rFonts w:ascii="Times New Roman" w:hAnsi="Times New Roman"/>
          <w:sz w:val="24"/>
          <w:szCs w:val="24"/>
        </w:rPr>
        <w:t>. A primeira, uma noção não teórica, considera como passagem (sem itálico)</w:t>
      </w:r>
      <w:r w:rsidR="00791C59" w:rsidRPr="00837311">
        <w:rPr>
          <w:rFonts w:ascii="Times New Roman" w:hAnsi="Times New Roman"/>
          <w:i/>
          <w:sz w:val="24"/>
          <w:szCs w:val="24"/>
        </w:rPr>
        <w:t xml:space="preserve"> lato sensu</w:t>
      </w:r>
      <w:r w:rsidR="00791C59" w:rsidRPr="00837311">
        <w:rPr>
          <w:rFonts w:ascii="Times New Roman" w:hAnsi="Times New Roman"/>
          <w:sz w:val="24"/>
          <w:szCs w:val="24"/>
        </w:rPr>
        <w:t xml:space="preserve"> a mudança de um lugar social a outro, como a transição do ensino médio ao ensino superior, que é autorizada pelo rito do vestibular e altera o estatuto social do aluno, assinalando </w:t>
      </w:r>
      <w:r w:rsidR="00613EA6" w:rsidRPr="00837311">
        <w:rPr>
          <w:rFonts w:ascii="Times New Roman" w:hAnsi="Times New Roman"/>
          <w:sz w:val="24"/>
          <w:szCs w:val="24"/>
        </w:rPr>
        <w:t>uma</w:t>
      </w:r>
      <w:r w:rsidR="00791C59" w:rsidRPr="00837311">
        <w:rPr>
          <w:rFonts w:ascii="Times New Roman" w:hAnsi="Times New Roman"/>
          <w:sz w:val="24"/>
          <w:szCs w:val="24"/>
        </w:rPr>
        <w:t xml:space="preserve"> nova posição </w:t>
      </w:r>
      <w:r w:rsidR="00613EA6" w:rsidRPr="00837311">
        <w:rPr>
          <w:rFonts w:ascii="Times New Roman" w:hAnsi="Times New Roman"/>
          <w:sz w:val="24"/>
          <w:szCs w:val="24"/>
        </w:rPr>
        <w:t xml:space="preserve">sua </w:t>
      </w:r>
      <w:r w:rsidR="00791C59" w:rsidRPr="00837311">
        <w:rPr>
          <w:rFonts w:ascii="Times New Roman" w:hAnsi="Times New Roman"/>
          <w:sz w:val="24"/>
          <w:szCs w:val="24"/>
        </w:rPr>
        <w:t xml:space="preserve">na sociedade. A segunda, uma noção teórica, considera como </w:t>
      </w:r>
      <w:r w:rsidR="00791C59" w:rsidRPr="00837311">
        <w:rPr>
          <w:rFonts w:ascii="Times New Roman" w:hAnsi="Times New Roman"/>
          <w:i/>
          <w:sz w:val="24"/>
          <w:szCs w:val="24"/>
        </w:rPr>
        <w:t xml:space="preserve">passagem </w:t>
      </w:r>
      <w:r w:rsidR="00791C59" w:rsidRPr="00837311">
        <w:rPr>
          <w:rFonts w:ascii="Times New Roman" w:hAnsi="Times New Roman"/>
          <w:sz w:val="24"/>
          <w:szCs w:val="24"/>
        </w:rPr>
        <w:t>(com itálico)</w:t>
      </w:r>
      <w:r w:rsidR="00791C59" w:rsidRPr="00837311">
        <w:rPr>
          <w:rFonts w:ascii="Times New Roman" w:hAnsi="Times New Roman"/>
          <w:i/>
          <w:sz w:val="24"/>
          <w:szCs w:val="24"/>
        </w:rPr>
        <w:t xml:space="preserve"> stricto sensu</w:t>
      </w:r>
      <w:r w:rsidR="00791C59" w:rsidRPr="00837311">
        <w:rPr>
          <w:rFonts w:ascii="Times New Roman" w:hAnsi="Times New Roman"/>
          <w:sz w:val="24"/>
          <w:szCs w:val="24"/>
        </w:rPr>
        <w:t xml:space="preserve"> a ocupação de uma renovada posição de locutor no discurso, como evidenciam as mudanças produzidas, pela entrada na universidade, nas relações do aluno com o outro e com a língua que comporta a cultura no espaço acadêmico. </w:t>
      </w:r>
      <w:r w:rsidR="00544991" w:rsidRPr="00837311">
        <w:rPr>
          <w:rFonts w:ascii="Times New Roman" w:hAnsi="Times New Roman"/>
          <w:sz w:val="24"/>
          <w:szCs w:val="24"/>
        </w:rPr>
        <w:t>O percurso empreendido por Knack (2016) leva-a a concluir que é possível</w:t>
      </w:r>
      <w:r w:rsidR="00E1271D" w:rsidRPr="00837311">
        <w:rPr>
          <w:rFonts w:ascii="Times New Roman" w:hAnsi="Times New Roman"/>
          <w:sz w:val="24"/>
          <w:szCs w:val="24"/>
        </w:rPr>
        <w:t xml:space="preserve"> “</w:t>
      </w:r>
      <w:r w:rsidR="00E1271D" w:rsidRPr="00837311">
        <w:rPr>
          <w:rFonts w:ascii="Times New Roman" w:hAnsi="Times New Roman"/>
          <w:i/>
          <w:sz w:val="24"/>
          <w:szCs w:val="24"/>
        </w:rPr>
        <w:t>olharmos com a Enunciação para além da enunciação</w:t>
      </w:r>
      <w:r w:rsidR="00E1271D" w:rsidRPr="00837311">
        <w:rPr>
          <w:rFonts w:ascii="Times New Roman" w:hAnsi="Times New Roman"/>
          <w:sz w:val="24"/>
          <w:szCs w:val="24"/>
        </w:rPr>
        <w:t xml:space="preserve">, isto é, olharmos para as atividades significantes do homem na sociedade e para o modo como ele nela se situa </w:t>
      </w:r>
      <w:r w:rsidR="00E1271D" w:rsidRPr="00837311">
        <w:rPr>
          <w:rFonts w:ascii="Times New Roman" w:hAnsi="Times New Roman"/>
          <w:i/>
          <w:sz w:val="24"/>
          <w:szCs w:val="24"/>
        </w:rPr>
        <w:t>na</w:t>
      </w:r>
      <w:r w:rsidR="00E1271D" w:rsidRPr="00837311">
        <w:rPr>
          <w:rFonts w:ascii="Times New Roman" w:hAnsi="Times New Roman"/>
          <w:sz w:val="24"/>
          <w:szCs w:val="24"/>
        </w:rPr>
        <w:t xml:space="preserve"> e</w:t>
      </w:r>
      <w:r w:rsidR="00E1271D" w:rsidRPr="00837311">
        <w:rPr>
          <w:rFonts w:ascii="Times New Roman" w:hAnsi="Times New Roman"/>
          <w:i/>
          <w:sz w:val="24"/>
          <w:szCs w:val="24"/>
        </w:rPr>
        <w:t xml:space="preserve"> pela</w:t>
      </w:r>
      <w:r w:rsidR="00E1271D" w:rsidRPr="00837311">
        <w:rPr>
          <w:rFonts w:ascii="Times New Roman" w:hAnsi="Times New Roman"/>
          <w:sz w:val="24"/>
          <w:szCs w:val="24"/>
        </w:rPr>
        <w:t xml:space="preserve"> linguagem” (KNACK, 2016, p. 145, grifos da autora)</w:t>
      </w:r>
      <w:r w:rsidR="00490DC3">
        <w:rPr>
          <w:rFonts w:ascii="Times New Roman" w:hAnsi="Times New Roman"/>
          <w:sz w:val="24"/>
          <w:szCs w:val="24"/>
        </w:rPr>
        <w:t>.</w:t>
      </w:r>
    </w:p>
    <w:p w:rsidR="0018235C" w:rsidRPr="00837311" w:rsidRDefault="0018235C"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613EA6" w:rsidRPr="00837311">
        <w:rPr>
          <w:rFonts w:ascii="Times New Roman" w:hAnsi="Times New Roman"/>
          <w:sz w:val="24"/>
          <w:szCs w:val="24"/>
        </w:rPr>
        <w:t>Em sua recente tese de doutorad</w:t>
      </w:r>
      <w:r w:rsidR="00490DC3">
        <w:rPr>
          <w:rFonts w:ascii="Times New Roman" w:hAnsi="Times New Roman"/>
          <w:sz w:val="24"/>
          <w:szCs w:val="24"/>
        </w:rPr>
        <w:t>o</w:t>
      </w:r>
      <w:r w:rsidR="006C52B3" w:rsidRPr="00837311">
        <w:rPr>
          <w:rFonts w:ascii="Times New Roman" w:hAnsi="Times New Roman"/>
          <w:sz w:val="24"/>
          <w:szCs w:val="24"/>
        </w:rPr>
        <w:t>, Juchem</w:t>
      </w:r>
      <w:r w:rsidR="000B2E56" w:rsidRPr="00837311">
        <w:rPr>
          <w:rFonts w:ascii="Times New Roman" w:hAnsi="Times New Roman"/>
          <w:sz w:val="24"/>
          <w:szCs w:val="24"/>
        </w:rPr>
        <w:t xml:space="preserve"> (2017)</w:t>
      </w:r>
      <w:r w:rsidR="006C52B3" w:rsidRPr="00837311">
        <w:rPr>
          <w:rFonts w:ascii="Times New Roman" w:hAnsi="Times New Roman"/>
          <w:sz w:val="24"/>
          <w:szCs w:val="24"/>
        </w:rPr>
        <w:t xml:space="preserve"> </w:t>
      </w:r>
      <w:r w:rsidR="005752EE" w:rsidRPr="00837311">
        <w:rPr>
          <w:rFonts w:ascii="Times New Roman" w:hAnsi="Times New Roman"/>
          <w:sz w:val="24"/>
          <w:szCs w:val="24"/>
        </w:rPr>
        <w:t>questiona-se</w:t>
      </w:r>
      <w:r w:rsidR="006C52B3" w:rsidRPr="00837311">
        <w:rPr>
          <w:rFonts w:ascii="Times New Roman" w:hAnsi="Times New Roman"/>
          <w:sz w:val="24"/>
          <w:szCs w:val="24"/>
        </w:rPr>
        <w:t xml:space="preserve">: </w:t>
      </w:r>
      <w:r w:rsidR="006C52B3" w:rsidRPr="00837311">
        <w:rPr>
          <w:rFonts w:ascii="Times New Roman" w:hAnsi="Times New Roman"/>
          <w:i/>
          <w:sz w:val="24"/>
          <w:szCs w:val="24"/>
        </w:rPr>
        <w:t>o que é a escrita se considerada a interdependência enunciativa entre os atos de falar, ouvir, escrever e ler?</w:t>
      </w:r>
      <w:r w:rsidR="006C52B3" w:rsidRPr="00837311">
        <w:rPr>
          <w:rFonts w:ascii="Times New Roman" w:hAnsi="Times New Roman"/>
          <w:sz w:val="24"/>
          <w:szCs w:val="24"/>
        </w:rPr>
        <w:t xml:space="preserve"> Para </w:t>
      </w:r>
      <w:r w:rsidR="00D931CA" w:rsidRPr="00837311">
        <w:rPr>
          <w:rFonts w:ascii="Times New Roman" w:hAnsi="Times New Roman"/>
          <w:sz w:val="24"/>
          <w:szCs w:val="24"/>
        </w:rPr>
        <w:t>responder a essa questão</w:t>
      </w:r>
      <w:r w:rsidR="006C52B3" w:rsidRPr="00837311">
        <w:rPr>
          <w:rFonts w:ascii="Times New Roman" w:hAnsi="Times New Roman"/>
          <w:sz w:val="24"/>
          <w:szCs w:val="24"/>
        </w:rPr>
        <w:t>, a autora deriva da reflexão benvenistiana três noções estruturantes</w:t>
      </w:r>
      <w:r w:rsidR="006E2556" w:rsidRPr="00837311">
        <w:rPr>
          <w:rFonts w:ascii="Times New Roman" w:hAnsi="Times New Roman"/>
          <w:sz w:val="24"/>
          <w:szCs w:val="24"/>
        </w:rPr>
        <w:t xml:space="preserve">, </w:t>
      </w:r>
      <w:r w:rsidR="00256C9E" w:rsidRPr="00837311">
        <w:rPr>
          <w:rFonts w:ascii="Times New Roman" w:hAnsi="Times New Roman"/>
          <w:sz w:val="24"/>
          <w:szCs w:val="24"/>
        </w:rPr>
        <w:t>das quais deriva</w:t>
      </w:r>
      <w:r w:rsidR="00F83EFF" w:rsidRPr="00837311">
        <w:rPr>
          <w:rFonts w:ascii="Times New Roman" w:hAnsi="Times New Roman"/>
          <w:sz w:val="24"/>
          <w:szCs w:val="24"/>
        </w:rPr>
        <w:t>, por sua vez,</w:t>
      </w:r>
      <w:r w:rsidR="006E2556" w:rsidRPr="00837311">
        <w:rPr>
          <w:rFonts w:ascii="Times New Roman" w:hAnsi="Times New Roman"/>
          <w:sz w:val="24"/>
          <w:szCs w:val="24"/>
        </w:rPr>
        <w:t xml:space="preserve"> três noções próprias:</w:t>
      </w:r>
      <w:r w:rsidR="006C52B3" w:rsidRPr="00837311">
        <w:rPr>
          <w:rFonts w:ascii="Times New Roman" w:hAnsi="Times New Roman"/>
          <w:sz w:val="24"/>
          <w:szCs w:val="24"/>
        </w:rPr>
        <w:t xml:space="preserve"> a</w:t>
      </w:r>
      <w:r w:rsidR="00256C9E" w:rsidRPr="00837311">
        <w:rPr>
          <w:rFonts w:ascii="Times New Roman" w:hAnsi="Times New Roman"/>
          <w:sz w:val="24"/>
          <w:szCs w:val="24"/>
        </w:rPr>
        <w:t xml:space="preserve"> noção de</w:t>
      </w:r>
      <w:r w:rsidR="006C52B3" w:rsidRPr="00837311">
        <w:rPr>
          <w:rFonts w:ascii="Times New Roman" w:hAnsi="Times New Roman"/>
          <w:sz w:val="24"/>
          <w:szCs w:val="24"/>
        </w:rPr>
        <w:t xml:space="preserve"> </w:t>
      </w:r>
      <w:r w:rsidR="006C52B3" w:rsidRPr="00837311">
        <w:rPr>
          <w:rFonts w:ascii="Times New Roman" w:hAnsi="Times New Roman"/>
          <w:i/>
          <w:sz w:val="24"/>
          <w:szCs w:val="24"/>
        </w:rPr>
        <w:t>intersubjetividade</w:t>
      </w:r>
      <w:r w:rsidR="006C52B3" w:rsidRPr="00837311">
        <w:rPr>
          <w:rFonts w:ascii="Times New Roman" w:hAnsi="Times New Roman"/>
          <w:sz w:val="24"/>
          <w:szCs w:val="24"/>
        </w:rPr>
        <w:t xml:space="preserve">, </w:t>
      </w:r>
      <w:r w:rsidR="00256C9E" w:rsidRPr="00837311">
        <w:rPr>
          <w:rFonts w:ascii="Times New Roman" w:hAnsi="Times New Roman"/>
          <w:sz w:val="24"/>
          <w:szCs w:val="24"/>
        </w:rPr>
        <w:t xml:space="preserve">da qual deriva a noção de </w:t>
      </w:r>
      <w:r w:rsidR="00256C9E" w:rsidRPr="00837311">
        <w:rPr>
          <w:rFonts w:ascii="Times New Roman" w:hAnsi="Times New Roman"/>
          <w:i/>
          <w:sz w:val="24"/>
          <w:szCs w:val="24"/>
        </w:rPr>
        <w:t>interdependência enunciativa</w:t>
      </w:r>
      <w:r w:rsidR="00256C9E" w:rsidRPr="00837311">
        <w:rPr>
          <w:rFonts w:ascii="Times New Roman" w:hAnsi="Times New Roman"/>
          <w:sz w:val="24"/>
          <w:szCs w:val="24"/>
        </w:rPr>
        <w:t xml:space="preserve">, </w:t>
      </w:r>
      <w:r w:rsidR="005752EE" w:rsidRPr="00837311">
        <w:rPr>
          <w:rFonts w:ascii="Times New Roman" w:hAnsi="Times New Roman"/>
          <w:sz w:val="24"/>
          <w:szCs w:val="24"/>
        </w:rPr>
        <w:t>que</w:t>
      </w:r>
      <w:r w:rsidR="00256C9E" w:rsidRPr="00837311">
        <w:rPr>
          <w:rFonts w:ascii="Times New Roman" w:hAnsi="Times New Roman"/>
          <w:sz w:val="24"/>
          <w:szCs w:val="24"/>
        </w:rPr>
        <w:t xml:space="preserve"> supõe a interdependência entre </w:t>
      </w:r>
      <w:r w:rsidR="005752EE" w:rsidRPr="00837311">
        <w:rPr>
          <w:rFonts w:ascii="Times New Roman" w:hAnsi="Times New Roman"/>
          <w:sz w:val="24"/>
          <w:szCs w:val="24"/>
        </w:rPr>
        <w:t>falar, ouvir, escrever e ler</w:t>
      </w:r>
      <w:r w:rsidR="00126FC0" w:rsidRPr="00837311">
        <w:rPr>
          <w:rFonts w:ascii="Times New Roman" w:hAnsi="Times New Roman"/>
          <w:sz w:val="24"/>
          <w:szCs w:val="24"/>
        </w:rPr>
        <w:t xml:space="preserve"> na comunicação linguística</w:t>
      </w:r>
      <w:r w:rsidR="005752EE" w:rsidRPr="00837311">
        <w:rPr>
          <w:rFonts w:ascii="Times New Roman" w:hAnsi="Times New Roman"/>
          <w:sz w:val="24"/>
          <w:szCs w:val="24"/>
        </w:rPr>
        <w:t xml:space="preserve">; </w:t>
      </w:r>
      <w:r w:rsidR="006C52B3" w:rsidRPr="00837311">
        <w:rPr>
          <w:rFonts w:ascii="Times New Roman" w:hAnsi="Times New Roman"/>
          <w:sz w:val="24"/>
          <w:szCs w:val="24"/>
        </w:rPr>
        <w:t>a</w:t>
      </w:r>
      <w:r w:rsidR="00256C9E" w:rsidRPr="00837311">
        <w:rPr>
          <w:rFonts w:ascii="Times New Roman" w:hAnsi="Times New Roman"/>
          <w:sz w:val="24"/>
          <w:szCs w:val="24"/>
        </w:rPr>
        <w:t xml:space="preserve"> noção de</w:t>
      </w:r>
      <w:r w:rsidR="006C52B3" w:rsidRPr="00837311">
        <w:rPr>
          <w:rFonts w:ascii="Times New Roman" w:hAnsi="Times New Roman"/>
          <w:sz w:val="24"/>
          <w:szCs w:val="24"/>
        </w:rPr>
        <w:t xml:space="preserve"> </w:t>
      </w:r>
      <w:r w:rsidR="006C52B3" w:rsidRPr="00837311">
        <w:rPr>
          <w:rFonts w:ascii="Times New Roman" w:hAnsi="Times New Roman"/>
          <w:i/>
          <w:sz w:val="24"/>
          <w:szCs w:val="24"/>
        </w:rPr>
        <w:t>temporalidade</w:t>
      </w:r>
      <w:r w:rsidR="006C52B3" w:rsidRPr="00837311">
        <w:rPr>
          <w:rFonts w:ascii="Times New Roman" w:hAnsi="Times New Roman"/>
          <w:sz w:val="24"/>
          <w:szCs w:val="24"/>
        </w:rPr>
        <w:t xml:space="preserve">, </w:t>
      </w:r>
      <w:r w:rsidR="00256C9E" w:rsidRPr="00837311">
        <w:rPr>
          <w:rFonts w:ascii="Times New Roman" w:hAnsi="Times New Roman"/>
          <w:sz w:val="24"/>
          <w:szCs w:val="24"/>
        </w:rPr>
        <w:t xml:space="preserve">da qual deriva a noção de </w:t>
      </w:r>
      <w:r w:rsidR="00256C9E" w:rsidRPr="00837311">
        <w:rPr>
          <w:rFonts w:ascii="Times New Roman" w:hAnsi="Times New Roman"/>
          <w:i/>
          <w:sz w:val="24"/>
          <w:szCs w:val="24"/>
        </w:rPr>
        <w:t>instância de historicização</w:t>
      </w:r>
      <w:r w:rsidR="00256C9E" w:rsidRPr="00837311">
        <w:rPr>
          <w:rFonts w:ascii="Times New Roman" w:hAnsi="Times New Roman"/>
          <w:sz w:val="24"/>
          <w:szCs w:val="24"/>
        </w:rPr>
        <w:t>, que torna possível a historicização do homem na língua-</w:t>
      </w:r>
      <w:r w:rsidR="00256C9E" w:rsidRPr="00837311">
        <w:rPr>
          <w:rFonts w:ascii="Times New Roman" w:hAnsi="Times New Roman"/>
          <w:sz w:val="24"/>
          <w:szCs w:val="24"/>
        </w:rPr>
        <w:lastRenderedPageBreak/>
        <w:t xml:space="preserve">discurso; e a noção de </w:t>
      </w:r>
      <w:r w:rsidR="006C52B3" w:rsidRPr="00837311">
        <w:rPr>
          <w:rFonts w:ascii="Times New Roman" w:hAnsi="Times New Roman"/>
          <w:i/>
          <w:sz w:val="24"/>
          <w:szCs w:val="24"/>
        </w:rPr>
        <w:t>relação de interpretância</w:t>
      </w:r>
      <w:r w:rsidR="006C52B3" w:rsidRPr="00837311">
        <w:rPr>
          <w:rFonts w:ascii="Times New Roman" w:hAnsi="Times New Roman"/>
          <w:sz w:val="24"/>
          <w:szCs w:val="24"/>
        </w:rPr>
        <w:t xml:space="preserve">, </w:t>
      </w:r>
      <w:r w:rsidR="00256C9E" w:rsidRPr="00837311">
        <w:rPr>
          <w:rFonts w:ascii="Times New Roman" w:hAnsi="Times New Roman"/>
          <w:sz w:val="24"/>
          <w:szCs w:val="24"/>
        </w:rPr>
        <w:t xml:space="preserve">da qual deriva a noção de </w:t>
      </w:r>
      <w:r w:rsidR="00256C9E" w:rsidRPr="00837311">
        <w:rPr>
          <w:rFonts w:ascii="Times New Roman" w:hAnsi="Times New Roman"/>
          <w:i/>
          <w:sz w:val="24"/>
          <w:szCs w:val="24"/>
        </w:rPr>
        <w:t>reflexividade enunciativa</w:t>
      </w:r>
      <w:r w:rsidR="00256C9E" w:rsidRPr="00837311">
        <w:rPr>
          <w:rFonts w:ascii="Times New Roman" w:hAnsi="Times New Roman"/>
          <w:sz w:val="24"/>
          <w:szCs w:val="24"/>
        </w:rPr>
        <w:t xml:space="preserve">, </w:t>
      </w:r>
      <w:r w:rsidR="006C52B3" w:rsidRPr="00837311">
        <w:rPr>
          <w:rFonts w:ascii="Times New Roman" w:hAnsi="Times New Roman"/>
          <w:sz w:val="24"/>
          <w:szCs w:val="24"/>
        </w:rPr>
        <w:t>que faculta ao homem a possibilidade de tornar-se intérprete de sua língua</w:t>
      </w:r>
      <w:r w:rsidR="00256C9E" w:rsidRPr="00837311">
        <w:rPr>
          <w:rFonts w:ascii="Times New Roman" w:hAnsi="Times New Roman"/>
          <w:sz w:val="24"/>
          <w:szCs w:val="24"/>
        </w:rPr>
        <w:t xml:space="preserve">. </w:t>
      </w:r>
      <w:r w:rsidR="006E2556" w:rsidRPr="00837311">
        <w:rPr>
          <w:rFonts w:ascii="Times New Roman" w:hAnsi="Times New Roman"/>
          <w:sz w:val="24"/>
          <w:szCs w:val="24"/>
        </w:rPr>
        <w:t xml:space="preserve">De posse dessas noções, Juchem (2017) analisa </w:t>
      </w:r>
      <w:r w:rsidR="00544991" w:rsidRPr="00837311">
        <w:rPr>
          <w:rFonts w:ascii="Times New Roman" w:hAnsi="Times New Roman"/>
          <w:sz w:val="24"/>
          <w:szCs w:val="24"/>
        </w:rPr>
        <w:t>a</w:t>
      </w:r>
      <w:r w:rsidR="00256C9E" w:rsidRPr="00837311">
        <w:rPr>
          <w:rFonts w:ascii="Times New Roman" w:hAnsi="Times New Roman"/>
          <w:sz w:val="24"/>
          <w:szCs w:val="24"/>
        </w:rPr>
        <w:t xml:space="preserve"> </w:t>
      </w:r>
      <w:r w:rsidR="00256C9E" w:rsidRPr="00837311">
        <w:rPr>
          <w:rFonts w:ascii="Times New Roman" w:hAnsi="Times New Roman"/>
          <w:i/>
          <w:sz w:val="24"/>
          <w:szCs w:val="24"/>
        </w:rPr>
        <w:t>(re)escrita em voz alta</w:t>
      </w:r>
      <w:r w:rsidR="00544991" w:rsidRPr="00837311">
        <w:rPr>
          <w:rFonts w:ascii="Times New Roman" w:hAnsi="Times New Roman"/>
          <w:i/>
          <w:sz w:val="24"/>
          <w:szCs w:val="24"/>
        </w:rPr>
        <w:t xml:space="preserve"> </w:t>
      </w:r>
      <w:r w:rsidR="00544991" w:rsidRPr="00837311">
        <w:rPr>
          <w:rFonts w:ascii="Times New Roman" w:hAnsi="Times New Roman"/>
          <w:sz w:val="24"/>
          <w:szCs w:val="24"/>
        </w:rPr>
        <w:t>de uma aluna universitária</w:t>
      </w:r>
      <w:r w:rsidR="00256C9E" w:rsidRPr="00837311">
        <w:rPr>
          <w:rFonts w:ascii="Times New Roman" w:hAnsi="Times New Roman"/>
          <w:sz w:val="24"/>
          <w:szCs w:val="24"/>
        </w:rPr>
        <w:t xml:space="preserve">, que resulta da </w:t>
      </w:r>
      <w:r w:rsidR="00256C9E" w:rsidRPr="00837311">
        <w:rPr>
          <w:rFonts w:ascii="Times New Roman" w:hAnsi="Times New Roman"/>
          <w:i/>
          <w:sz w:val="24"/>
          <w:szCs w:val="24"/>
        </w:rPr>
        <w:t>vocalização do escrito</w:t>
      </w:r>
      <w:r w:rsidR="00256C9E" w:rsidRPr="00837311">
        <w:rPr>
          <w:rFonts w:ascii="Times New Roman" w:hAnsi="Times New Roman"/>
          <w:sz w:val="24"/>
          <w:szCs w:val="24"/>
        </w:rPr>
        <w:t xml:space="preserve"> </w:t>
      </w:r>
      <w:r w:rsidR="00544991" w:rsidRPr="00837311">
        <w:rPr>
          <w:rFonts w:ascii="Times New Roman" w:hAnsi="Times New Roman"/>
          <w:sz w:val="24"/>
          <w:szCs w:val="24"/>
        </w:rPr>
        <w:t xml:space="preserve">pela aluna </w:t>
      </w:r>
      <w:r w:rsidR="00651748" w:rsidRPr="00837311">
        <w:rPr>
          <w:rFonts w:ascii="Times New Roman" w:hAnsi="Times New Roman"/>
          <w:sz w:val="24"/>
          <w:szCs w:val="24"/>
        </w:rPr>
        <w:t xml:space="preserve">e </w:t>
      </w:r>
      <w:r w:rsidR="00256C9E" w:rsidRPr="00837311">
        <w:rPr>
          <w:rFonts w:ascii="Times New Roman" w:hAnsi="Times New Roman"/>
          <w:sz w:val="24"/>
          <w:szCs w:val="24"/>
        </w:rPr>
        <w:t xml:space="preserve">dos </w:t>
      </w:r>
      <w:r w:rsidR="00256C9E" w:rsidRPr="00837311">
        <w:rPr>
          <w:rFonts w:ascii="Times New Roman" w:hAnsi="Times New Roman"/>
          <w:i/>
          <w:sz w:val="24"/>
          <w:szCs w:val="24"/>
        </w:rPr>
        <w:t xml:space="preserve">discursos sobre a vocalização do escrito </w:t>
      </w:r>
      <w:r w:rsidR="00544991" w:rsidRPr="00837311">
        <w:rPr>
          <w:rFonts w:ascii="Times New Roman" w:hAnsi="Times New Roman"/>
          <w:sz w:val="24"/>
          <w:szCs w:val="24"/>
        </w:rPr>
        <w:t xml:space="preserve">pela aluna, pelo professor e pelos colegas </w:t>
      </w:r>
      <w:r w:rsidR="00651748" w:rsidRPr="00837311">
        <w:rPr>
          <w:rFonts w:ascii="Times New Roman" w:hAnsi="Times New Roman"/>
          <w:sz w:val="24"/>
          <w:szCs w:val="24"/>
        </w:rPr>
        <w:t>e que “(re)produz, pela vocalização, os sentidos do texto es</w:t>
      </w:r>
      <w:r w:rsidR="00925364">
        <w:rPr>
          <w:rFonts w:ascii="Times New Roman" w:hAnsi="Times New Roman"/>
          <w:sz w:val="24"/>
          <w:szCs w:val="24"/>
        </w:rPr>
        <w:t>crito e, ao mesmo tempo, projeta</w:t>
      </w:r>
      <w:r w:rsidR="00651748" w:rsidRPr="00837311">
        <w:rPr>
          <w:rFonts w:ascii="Times New Roman" w:hAnsi="Times New Roman"/>
          <w:sz w:val="24"/>
          <w:szCs w:val="24"/>
        </w:rPr>
        <w:t xml:space="preserve"> a </w:t>
      </w:r>
      <w:r w:rsidR="00651748" w:rsidRPr="00837311">
        <w:rPr>
          <w:rFonts w:ascii="Times New Roman" w:hAnsi="Times New Roman"/>
          <w:i/>
          <w:sz w:val="24"/>
          <w:szCs w:val="24"/>
        </w:rPr>
        <w:t>re-</w:t>
      </w:r>
      <w:r w:rsidR="00651748" w:rsidRPr="00837311">
        <w:rPr>
          <w:rFonts w:ascii="Times New Roman" w:hAnsi="Times New Roman"/>
          <w:sz w:val="24"/>
          <w:szCs w:val="24"/>
        </w:rPr>
        <w:t xml:space="preserve">escrita gráfica”: “Enquanto o hífen de </w:t>
      </w:r>
      <w:r w:rsidR="00651748" w:rsidRPr="00837311">
        <w:rPr>
          <w:rFonts w:ascii="Times New Roman" w:hAnsi="Times New Roman"/>
          <w:i/>
          <w:sz w:val="24"/>
          <w:szCs w:val="24"/>
        </w:rPr>
        <w:t>re-</w:t>
      </w:r>
      <w:r w:rsidR="00651748" w:rsidRPr="00837311">
        <w:rPr>
          <w:rFonts w:ascii="Times New Roman" w:hAnsi="Times New Roman"/>
          <w:sz w:val="24"/>
          <w:szCs w:val="24"/>
        </w:rPr>
        <w:t xml:space="preserve">escrita assinala o entremeio das escritas gráficas e dá destaque à última, a </w:t>
      </w:r>
      <w:r w:rsidR="00651748" w:rsidRPr="00837311">
        <w:rPr>
          <w:rFonts w:ascii="Times New Roman" w:hAnsi="Times New Roman"/>
          <w:i/>
          <w:sz w:val="24"/>
          <w:szCs w:val="24"/>
        </w:rPr>
        <w:t>(re)escrita</w:t>
      </w:r>
      <w:r w:rsidR="00651748" w:rsidRPr="00837311">
        <w:rPr>
          <w:rFonts w:ascii="Times New Roman" w:hAnsi="Times New Roman"/>
          <w:sz w:val="24"/>
          <w:szCs w:val="24"/>
        </w:rPr>
        <w:t xml:space="preserve"> situa-se no início desse processo: </w:t>
      </w:r>
      <w:r w:rsidR="005752EE" w:rsidRPr="00837311">
        <w:rPr>
          <w:rFonts w:ascii="Times New Roman" w:hAnsi="Times New Roman"/>
          <w:sz w:val="24"/>
          <w:szCs w:val="24"/>
        </w:rPr>
        <w:t xml:space="preserve">[...] É a </w:t>
      </w:r>
      <w:r w:rsidR="005752EE" w:rsidRPr="00837311">
        <w:rPr>
          <w:rFonts w:ascii="Times New Roman" w:hAnsi="Times New Roman"/>
          <w:i/>
          <w:sz w:val="24"/>
          <w:szCs w:val="24"/>
        </w:rPr>
        <w:t>(re)escrita</w:t>
      </w:r>
      <w:r w:rsidR="00126FC0" w:rsidRPr="00837311">
        <w:rPr>
          <w:rFonts w:ascii="Times New Roman" w:hAnsi="Times New Roman"/>
          <w:sz w:val="24"/>
          <w:szCs w:val="24"/>
        </w:rPr>
        <w:t xml:space="preserve"> em nascimento, em ato</w:t>
      </w:r>
      <w:r w:rsidR="005752EE" w:rsidRPr="00837311">
        <w:rPr>
          <w:rFonts w:ascii="Times New Roman" w:hAnsi="Times New Roman"/>
          <w:sz w:val="24"/>
          <w:szCs w:val="24"/>
        </w:rPr>
        <w:t xml:space="preserve">” (JUCHEM, 2017, p. 193, grifos da autora), que enfatiza o caráter público da escrita e demarca a transformação da relação do locutor-aluno com a língua atualizada em escrita.   </w:t>
      </w:r>
    </w:p>
    <w:p w:rsidR="0018235C" w:rsidRPr="00837311" w:rsidRDefault="0018235C"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490DC3">
        <w:rPr>
          <w:rFonts w:ascii="Times New Roman" w:hAnsi="Times New Roman"/>
          <w:sz w:val="24"/>
          <w:szCs w:val="24"/>
        </w:rPr>
        <w:t>Esses</w:t>
      </w:r>
      <w:r w:rsidR="005766A5" w:rsidRPr="00837311">
        <w:rPr>
          <w:rFonts w:ascii="Times New Roman" w:hAnsi="Times New Roman"/>
          <w:sz w:val="24"/>
          <w:szCs w:val="24"/>
        </w:rPr>
        <w:t xml:space="preserve"> estudos enunciativos sobre a relação aluno-linguagem apresentam uma significativa contribuição ao ensino ao </w:t>
      </w:r>
      <w:r w:rsidR="004D03ED" w:rsidRPr="00837311">
        <w:rPr>
          <w:rFonts w:ascii="Times New Roman" w:hAnsi="Times New Roman"/>
          <w:sz w:val="24"/>
          <w:szCs w:val="24"/>
        </w:rPr>
        <w:t>postularem</w:t>
      </w:r>
      <w:r w:rsidR="005766A5" w:rsidRPr="00837311">
        <w:rPr>
          <w:rFonts w:ascii="Times New Roman" w:hAnsi="Times New Roman"/>
          <w:sz w:val="24"/>
          <w:szCs w:val="24"/>
        </w:rPr>
        <w:t xml:space="preserve"> </w:t>
      </w:r>
      <w:r w:rsidR="00490DC3">
        <w:rPr>
          <w:rFonts w:ascii="Times New Roman" w:hAnsi="Times New Roman"/>
          <w:sz w:val="24"/>
          <w:szCs w:val="24"/>
        </w:rPr>
        <w:t>tal</w:t>
      </w:r>
      <w:r w:rsidR="005766A5" w:rsidRPr="00837311">
        <w:rPr>
          <w:rFonts w:ascii="Times New Roman" w:hAnsi="Times New Roman"/>
          <w:sz w:val="24"/>
          <w:szCs w:val="24"/>
        </w:rPr>
        <w:t xml:space="preserve"> relação como constitutiva, mais do que como instrumental. </w:t>
      </w:r>
      <w:r w:rsidR="009D1CD8" w:rsidRPr="00837311">
        <w:rPr>
          <w:rFonts w:ascii="Times New Roman" w:hAnsi="Times New Roman"/>
          <w:sz w:val="24"/>
          <w:szCs w:val="24"/>
        </w:rPr>
        <w:t xml:space="preserve">Nesse redimensionamento, ganha relevo a constante </w:t>
      </w:r>
      <w:r w:rsidR="009D1CD8" w:rsidRPr="00837311">
        <w:rPr>
          <w:rFonts w:ascii="Times New Roman" w:hAnsi="Times New Roman"/>
          <w:i/>
          <w:sz w:val="24"/>
          <w:szCs w:val="24"/>
        </w:rPr>
        <w:t xml:space="preserve">mudança </w:t>
      </w:r>
      <w:r w:rsidR="009D1CD8" w:rsidRPr="00837311">
        <w:rPr>
          <w:rFonts w:ascii="Times New Roman" w:hAnsi="Times New Roman"/>
          <w:sz w:val="24"/>
          <w:szCs w:val="24"/>
        </w:rPr>
        <w:t xml:space="preserve">dos modos de o </w:t>
      </w:r>
      <w:r w:rsidR="00684E84" w:rsidRPr="00837311">
        <w:rPr>
          <w:rFonts w:ascii="Times New Roman" w:hAnsi="Times New Roman"/>
          <w:sz w:val="24"/>
          <w:szCs w:val="24"/>
        </w:rPr>
        <w:t>estudante</w:t>
      </w:r>
      <w:r w:rsidR="009D1CD8" w:rsidRPr="00837311">
        <w:rPr>
          <w:rFonts w:ascii="Times New Roman" w:hAnsi="Times New Roman"/>
          <w:sz w:val="24"/>
          <w:szCs w:val="24"/>
        </w:rPr>
        <w:t xml:space="preserve"> se relacionar com a língua e com o outro nos distintos contextos pedagógicos pelos quais circula, o que tem implicações também em suas práticas de linguagem no além-muros da escola e da universidade. A percepção dessa contínua ressignifi</w:t>
      </w:r>
      <w:r w:rsidR="005626FC" w:rsidRPr="00837311">
        <w:rPr>
          <w:rFonts w:ascii="Times New Roman" w:hAnsi="Times New Roman"/>
          <w:sz w:val="24"/>
          <w:szCs w:val="24"/>
        </w:rPr>
        <w:t>cação dos modos de enunciação pelo</w:t>
      </w:r>
      <w:r w:rsidR="009D1CD8" w:rsidRPr="00837311">
        <w:rPr>
          <w:rFonts w:ascii="Times New Roman" w:hAnsi="Times New Roman"/>
          <w:sz w:val="24"/>
          <w:szCs w:val="24"/>
        </w:rPr>
        <w:t xml:space="preserve"> </w:t>
      </w:r>
      <w:r w:rsidR="0040437D" w:rsidRPr="00837311">
        <w:rPr>
          <w:rFonts w:ascii="Times New Roman" w:hAnsi="Times New Roman"/>
          <w:sz w:val="24"/>
          <w:szCs w:val="24"/>
        </w:rPr>
        <w:t>discente</w:t>
      </w:r>
      <w:r w:rsidR="005626FC" w:rsidRPr="00837311">
        <w:rPr>
          <w:rFonts w:ascii="Times New Roman" w:hAnsi="Times New Roman"/>
          <w:sz w:val="24"/>
          <w:szCs w:val="24"/>
        </w:rPr>
        <w:t xml:space="preserve"> deve-se à Silva (2015), cuja fecunda reflexão sobre a aquisição da linguagem como um processo enunciativo ininterrupto produziu efeitos tanto em seus estudos sobre o ensino de língua materna quanto em trabalhos de outros autores que </w:t>
      </w:r>
      <w:r w:rsidR="00CE6103" w:rsidRPr="00837311">
        <w:rPr>
          <w:rFonts w:ascii="Times New Roman" w:hAnsi="Times New Roman"/>
          <w:sz w:val="24"/>
          <w:szCs w:val="24"/>
        </w:rPr>
        <w:t xml:space="preserve">a ela se coadunam, </w:t>
      </w:r>
      <w:r w:rsidR="009F5E20" w:rsidRPr="00837311">
        <w:rPr>
          <w:rFonts w:ascii="Times New Roman" w:hAnsi="Times New Roman"/>
          <w:sz w:val="24"/>
          <w:szCs w:val="24"/>
        </w:rPr>
        <w:t xml:space="preserve">como </w:t>
      </w:r>
      <w:r w:rsidR="00CE6103" w:rsidRPr="00837311">
        <w:rPr>
          <w:rFonts w:ascii="Times New Roman" w:hAnsi="Times New Roman"/>
          <w:sz w:val="24"/>
          <w:szCs w:val="24"/>
        </w:rPr>
        <w:t xml:space="preserve">Knack (2016) e Juchem (2017). Knack (2016) </w:t>
      </w:r>
      <w:r w:rsidR="00544991" w:rsidRPr="00837311">
        <w:rPr>
          <w:rFonts w:ascii="Times New Roman" w:hAnsi="Times New Roman"/>
          <w:sz w:val="24"/>
          <w:szCs w:val="24"/>
        </w:rPr>
        <w:t xml:space="preserve">analisa duas interlocuções orais e dois textos escritos por uma aluna universitária, </w:t>
      </w:r>
      <w:r w:rsidRPr="00837311">
        <w:rPr>
          <w:rFonts w:ascii="Times New Roman" w:hAnsi="Times New Roman"/>
          <w:sz w:val="24"/>
          <w:szCs w:val="24"/>
        </w:rPr>
        <w:t>que evidenciam</w:t>
      </w:r>
      <w:r w:rsidR="00544991" w:rsidRPr="00837311">
        <w:rPr>
          <w:rFonts w:ascii="Times New Roman" w:hAnsi="Times New Roman"/>
          <w:sz w:val="24"/>
          <w:szCs w:val="24"/>
        </w:rPr>
        <w:t xml:space="preserve"> as mudanças na posição de locutor no discurso da aluna decorrentes da ocupação por ela de novas posições </w:t>
      </w:r>
      <w:r w:rsidR="005905AB" w:rsidRPr="00837311">
        <w:rPr>
          <w:rFonts w:ascii="Times New Roman" w:hAnsi="Times New Roman"/>
          <w:sz w:val="24"/>
          <w:szCs w:val="24"/>
        </w:rPr>
        <w:t xml:space="preserve">em </w:t>
      </w:r>
      <w:r w:rsidR="00544991" w:rsidRPr="00837311">
        <w:rPr>
          <w:rFonts w:ascii="Times New Roman" w:hAnsi="Times New Roman"/>
          <w:sz w:val="24"/>
          <w:szCs w:val="24"/>
        </w:rPr>
        <w:t>instâncias de ensino</w:t>
      </w:r>
      <w:r w:rsidRPr="00837311">
        <w:rPr>
          <w:rFonts w:ascii="Times New Roman" w:hAnsi="Times New Roman"/>
          <w:sz w:val="24"/>
          <w:szCs w:val="24"/>
        </w:rPr>
        <w:t>, o que lhe possibilita constituir-se na dupla natureza individual e social que a linguagem fundamenta no homem</w:t>
      </w:r>
      <w:r w:rsidR="00544991" w:rsidRPr="00837311">
        <w:rPr>
          <w:rFonts w:ascii="Times New Roman" w:hAnsi="Times New Roman"/>
          <w:sz w:val="24"/>
          <w:szCs w:val="24"/>
        </w:rPr>
        <w:t xml:space="preserve">. Juchem (2017) também analisa fatos </w:t>
      </w:r>
      <w:r w:rsidR="00D931CA" w:rsidRPr="00837311">
        <w:rPr>
          <w:rFonts w:ascii="Times New Roman" w:hAnsi="Times New Roman"/>
          <w:sz w:val="24"/>
          <w:szCs w:val="24"/>
        </w:rPr>
        <w:t>enunciativos</w:t>
      </w:r>
      <w:r w:rsidR="00544991" w:rsidRPr="00837311">
        <w:rPr>
          <w:rFonts w:ascii="Times New Roman" w:hAnsi="Times New Roman"/>
          <w:sz w:val="24"/>
          <w:szCs w:val="24"/>
        </w:rPr>
        <w:t xml:space="preserve"> de uma aluna universitária, produzidos a partir da mesma metodologia de ensino</w:t>
      </w:r>
      <w:r w:rsidRPr="00837311">
        <w:rPr>
          <w:rFonts w:ascii="Times New Roman" w:hAnsi="Times New Roman"/>
          <w:sz w:val="24"/>
          <w:szCs w:val="24"/>
        </w:rPr>
        <w:t xml:space="preserve"> (o eixo </w:t>
      </w:r>
      <w:r w:rsidRPr="00837311">
        <w:rPr>
          <w:rFonts w:ascii="Times New Roman" w:eastAsiaTheme="minorHAnsi" w:hAnsi="Times New Roman"/>
          <w:i/>
          <w:sz w:val="24"/>
          <w:szCs w:val="24"/>
        </w:rPr>
        <w:t>escrita-leitura/vocalização-escuta-(re)escrita</w:t>
      </w:r>
      <w:r w:rsidRPr="00837311">
        <w:rPr>
          <w:rFonts w:ascii="Times New Roman" w:hAnsi="Times New Roman"/>
          <w:sz w:val="24"/>
          <w:szCs w:val="24"/>
        </w:rPr>
        <w:t>)</w:t>
      </w:r>
      <w:r w:rsidR="00544991" w:rsidRPr="00837311">
        <w:rPr>
          <w:rFonts w:ascii="Times New Roman" w:hAnsi="Times New Roman"/>
          <w:sz w:val="24"/>
          <w:szCs w:val="24"/>
        </w:rPr>
        <w:t xml:space="preserve"> que ancorou sua reflexão em Juc</w:t>
      </w:r>
      <w:r w:rsidRPr="00837311">
        <w:rPr>
          <w:rFonts w:ascii="Times New Roman" w:hAnsi="Times New Roman"/>
          <w:sz w:val="24"/>
          <w:szCs w:val="24"/>
        </w:rPr>
        <w:t xml:space="preserve">hem (2012); </w:t>
      </w:r>
      <w:r w:rsidR="00544991" w:rsidRPr="00837311">
        <w:rPr>
          <w:rFonts w:ascii="Times New Roman" w:hAnsi="Times New Roman"/>
          <w:sz w:val="24"/>
          <w:szCs w:val="24"/>
        </w:rPr>
        <w:t xml:space="preserve">entretanto, se o foco de sua dissertação de mestrado foi a </w:t>
      </w:r>
      <w:r w:rsidR="00544991" w:rsidRPr="00837311">
        <w:rPr>
          <w:rFonts w:ascii="Times New Roman" w:hAnsi="Times New Roman"/>
          <w:i/>
          <w:sz w:val="24"/>
          <w:szCs w:val="24"/>
        </w:rPr>
        <w:t>re-</w:t>
      </w:r>
      <w:r w:rsidR="00544991" w:rsidRPr="00837311">
        <w:rPr>
          <w:rFonts w:ascii="Times New Roman" w:hAnsi="Times New Roman"/>
          <w:sz w:val="24"/>
          <w:szCs w:val="24"/>
        </w:rPr>
        <w:t xml:space="preserve">escrita gráfica do texto pelo locutor-aluno a partir dos comentários do alocutário-professor/colegas, </w:t>
      </w:r>
      <w:r w:rsidR="00282184">
        <w:rPr>
          <w:rFonts w:ascii="Times New Roman" w:hAnsi="Times New Roman"/>
          <w:sz w:val="24"/>
          <w:szCs w:val="24"/>
        </w:rPr>
        <w:t>a ênfase</w:t>
      </w:r>
      <w:r w:rsidR="00544991" w:rsidRPr="00837311">
        <w:rPr>
          <w:rFonts w:ascii="Times New Roman" w:hAnsi="Times New Roman"/>
          <w:sz w:val="24"/>
          <w:szCs w:val="24"/>
        </w:rPr>
        <w:t xml:space="preserve"> de sua tese de doutorado é </w:t>
      </w:r>
      <w:r w:rsidR="00282184">
        <w:rPr>
          <w:rFonts w:ascii="Times New Roman" w:hAnsi="Times New Roman"/>
          <w:sz w:val="24"/>
          <w:szCs w:val="24"/>
        </w:rPr>
        <w:t>n</w:t>
      </w:r>
      <w:r w:rsidR="00544991" w:rsidRPr="00837311">
        <w:rPr>
          <w:rFonts w:ascii="Times New Roman" w:hAnsi="Times New Roman"/>
          <w:sz w:val="24"/>
          <w:szCs w:val="24"/>
        </w:rPr>
        <w:t xml:space="preserve">a </w:t>
      </w:r>
      <w:r w:rsidR="00544991" w:rsidRPr="00837311">
        <w:rPr>
          <w:rFonts w:ascii="Times New Roman" w:hAnsi="Times New Roman"/>
          <w:i/>
          <w:sz w:val="24"/>
          <w:szCs w:val="24"/>
        </w:rPr>
        <w:t>(re)escrita em voz alta</w:t>
      </w:r>
      <w:r w:rsidR="00544991" w:rsidRPr="00837311">
        <w:rPr>
          <w:rFonts w:ascii="Times New Roman" w:hAnsi="Times New Roman"/>
          <w:sz w:val="24"/>
          <w:szCs w:val="24"/>
        </w:rPr>
        <w:t xml:space="preserve">, que antecede a </w:t>
      </w:r>
      <w:r w:rsidR="00544991" w:rsidRPr="00837311">
        <w:rPr>
          <w:rFonts w:ascii="Times New Roman" w:hAnsi="Times New Roman"/>
          <w:i/>
          <w:sz w:val="24"/>
          <w:szCs w:val="24"/>
        </w:rPr>
        <w:t>re-</w:t>
      </w:r>
      <w:r w:rsidR="00544991" w:rsidRPr="00837311">
        <w:rPr>
          <w:rFonts w:ascii="Times New Roman" w:hAnsi="Times New Roman"/>
          <w:sz w:val="24"/>
          <w:szCs w:val="24"/>
        </w:rPr>
        <w:t>escrita gráfica e p</w:t>
      </w:r>
      <w:r w:rsidRPr="00837311">
        <w:rPr>
          <w:rFonts w:ascii="Times New Roman" w:hAnsi="Times New Roman"/>
          <w:sz w:val="24"/>
          <w:szCs w:val="24"/>
        </w:rPr>
        <w:t>ermite</w:t>
      </w:r>
      <w:r w:rsidR="00544991" w:rsidRPr="00837311">
        <w:rPr>
          <w:rFonts w:ascii="Times New Roman" w:hAnsi="Times New Roman"/>
          <w:sz w:val="24"/>
          <w:szCs w:val="24"/>
        </w:rPr>
        <w:t xml:space="preserve"> ao professor e ao aluno articularem seus saberes sobre a linguagem e a língua e transformarem sua relação com elas.   </w:t>
      </w:r>
    </w:p>
    <w:p w:rsidR="000B2E56" w:rsidRPr="00837311" w:rsidRDefault="0018235C" w:rsidP="00E71F92">
      <w:pPr>
        <w:spacing w:after="0" w:line="360" w:lineRule="auto"/>
        <w:jc w:val="both"/>
        <w:rPr>
          <w:rFonts w:ascii="Times New Roman" w:hAnsi="Times New Roman"/>
          <w:sz w:val="24"/>
          <w:szCs w:val="24"/>
        </w:rPr>
      </w:pPr>
      <w:r w:rsidRPr="00837311">
        <w:rPr>
          <w:rFonts w:ascii="Times New Roman" w:hAnsi="Times New Roman"/>
          <w:sz w:val="24"/>
          <w:szCs w:val="24"/>
        </w:rPr>
        <w:tab/>
      </w:r>
      <w:r w:rsidR="00CE6103" w:rsidRPr="00837311">
        <w:rPr>
          <w:rFonts w:ascii="Times New Roman" w:hAnsi="Times New Roman"/>
          <w:sz w:val="24"/>
          <w:szCs w:val="24"/>
        </w:rPr>
        <w:t>Os estudos de Silva (2015), Knack (2016) e Juchem (2017)</w:t>
      </w:r>
      <w:r w:rsidR="00691ED6" w:rsidRPr="00837311">
        <w:rPr>
          <w:rFonts w:ascii="Times New Roman" w:hAnsi="Times New Roman"/>
          <w:sz w:val="24"/>
          <w:szCs w:val="24"/>
        </w:rPr>
        <w:t xml:space="preserve"> testemunham a favor de </w:t>
      </w:r>
      <w:r w:rsidR="00CE6103" w:rsidRPr="00837311">
        <w:rPr>
          <w:rFonts w:ascii="Times New Roman" w:hAnsi="Times New Roman"/>
          <w:sz w:val="24"/>
          <w:szCs w:val="24"/>
        </w:rPr>
        <w:t>um modo</w:t>
      </w:r>
      <w:r w:rsidR="00691ED6" w:rsidRPr="00837311">
        <w:rPr>
          <w:rFonts w:ascii="Times New Roman" w:hAnsi="Times New Roman"/>
          <w:sz w:val="24"/>
          <w:szCs w:val="24"/>
        </w:rPr>
        <w:t xml:space="preserve"> de </w:t>
      </w:r>
      <w:r w:rsidR="00D931CA" w:rsidRPr="00837311">
        <w:rPr>
          <w:rFonts w:ascii="Times New Roman" w:hAnsi="Times New Roman"/>
          <w:sz w:val="24"/>
          <w:szCs w:val="24"/>
        </w:rPr>
        <w:t>abordar</w:t>
      </w:r>
      <w:r w:rsidR="00691ED6" w:rsidRPr="00837311">
        <w:rPr>
          <w:rFonts w:ascii="Times New Roman" w:hAnsi="Times New Roman"/>
          <w:sz w:val="24"/>
          <w:szCs w:val="24"/>
        </w:rPr>
        <w:t xml:space="preserve"> as relações entre enunciação e ensino que não as restringem a análises </w:t>
      </w:r>
      <w:r w:rsidR="00691ED6" w:rsidRPr="00837311">
        <w:rPr>
          <w:rFonts w:ascii="Times New Roman" w:hAnsi="Times New Roman"/>
          <w:sz w:val="24"/>
          <w:szCs w:val="24"/>
        </w:rPr>
        <w:lastRenderedPageBreak/>
        <w:t xml:space="preserve">intralinguísticas das formas e dos sentidos mobilizados pelos alunos </w:t>
      </w:r>
      <w:r w:rsidR="00684E84" w:rsidRPr="00837311">
        <w:rPr>
          <w:rFonts w:ascii="Times New Roman" w:hAnsi="Times New Roman"/>
          <w:sz w:val="24"/>
          <w:szCs w:val="24"/>
        </w:rPr>
        <w:t xml:space="preserve">em suas produções linguageiras, </w:t>
      </w:r>
      <w:r w:rsidR="0040437D" w:rsidRPr="00837311">
        <w:rPr>
          <w:rFonts w:ascii="Times New Roman" w:hAnsi="Times New Roman"/>
          <w:sz w:val="24"/>
          <w:szCs w:val="24"/>
        </w:rPr>
        <w:t>mas permite</w:t>
      </w:r>
      <w:r w:rsidR="00684E84" w:rsidRPr="00837311">
        <w:rPr>
          <w:rFonts w:ascii="Times New Roman" w:hAnsi="Times New Roman"/>
          <w:sz w:val="24"/>
          <w:szCs w:val="24"/>
        </w:rPr>
        <w:t>m derivar dessas análises interpre</w:t>
      </w:r>
      <w:r w:rsidR="0040437D" w:rsidRPr="00837311">
        <w:rPr>
          <w:rFonts w:ascii="Times New Roman" w:hAnsi="Times New Roman"/>
          <w:sz w:val="24"/>
          <w:szCs w:val="24"/>
        </w:rPr>
        <w:t>tações de ordem metassemântica</w:t>
      </w:r>
      <w:r w:rsidR="00282184">
        <w:rPr>
          <w:rStyle w:val="Refdenotaderodap"/>
          <w:rFonts w:ascii="Times New Roman" w:hAnsi="Times New Roman"/>
          <w:sz w:val="24"/>
          <w:szCs w:val="24"/>
        </w:rPr>
        <w:footnoteReference w:id="11"/>
      </w:r>
      <w:r w:rsidR="0040437D" w:rsidRPr="00837311">
        <w:rPr>
          <w:rFonts w:ascii="Times New Roman" w:hAnsi="Times New Roman"/>
          <w:sz w:val="24"/>
          <w:szCs w:val="24"/>
        </w:rPr>
        <w:t xml:space="preserve"> acerca das relações entre aluno e linguagem, determinadas que </w:t>
      </w:r>
      <w:r w:rsidR="00D931CA" w:rsidRPr="00837311">
        <w:rPr>
          <w:rFonts w:ascii="Times New Roman" w:hAnsi="Times New Roman"/>
          <w:sz w:val="24"/>
          <w:szCs w:val="24"/>
        </w:rPr>
        <w:t xml:space="preserve">estas </w:t>
      </w:r>
      <w:r w:rsidR="0040437D" w:rsidRPr="00837311">
        <w:rPr>
          <w:rFonts w:ascii="Times New Roman" w:hAnsi="Times New Roman"/>
          <w:sz w:val="24"/>
          <w:szCs w:val="24"/>
        </w:rPr>
        <w:t xml:space="preserve">são pelas instituições sociais onde ocorrem e pelos valores culturais que as permeiam. </w:t>
      </w:r>
    </w:p>
    <w:p w:rsidR="008E1377" w:rsidRDefault="008E1377" w:rsidP="00E71F92">
      <w:pPr>
        <w:pStyle w:val="SemEspaamento"/>
        <w:spacing w:before="10" w:line="360" w:lineRule="auto"/>
        <w:rPr>
          <w:rFonts w:ascii="Times New Roman" w:hAnsi="Times New Roman" w:cs="Times New Roman"/>
          <w:sz w:val="24"/>
          <w:szCs w:val="24"/>
        </w:rPr>
      </w:pPr>
    </w:p>
    <w:p w:rsidR="00282CA3" w:rsidRPr="00837311" w:rsidRDefault="00282CA3" w:rsidP="00E71F92">
      <w:pPr>
        <w:pStyle w:val="SemEspaamento"/>
        <w:spacing w:before="10" w:line="360" w:lineRule="auto"/>
        <w:rPr>
          <w:rFonts w:ascii="Times New Roman" w:hAnsi="Times New Roman" w:cs="Times New Roman"/>
          <w:sz w:val="24"/>
          <w:szCs w:val="24"/>
        </w:rPr>
      </w:pPr>
    </w:p>
    <w:p w:rsidR="008E1377" w:rsidRPr="00837311" w:rsidRDefault="00282CA3" w:rsidP="00282CA3">
      <w:pPr>
        <w:spacing w:after="0" w:line="360" w:lineRule="auto"/>
        <w:jc w:val="both"/>
        <w:rPr>
          <w:rFonts w:ascii="Times New Roman" w:hAnsi="Times New Roman"/>
          <w:b/>
          <w:sz w:val="24"/>
          <w:szCs w:val="24"/>
        </w:rPr>
      </w:pPr>
      <w:r>
        <w:rPr>
          <w:rFonts w:ascii="Times New Roman" w:hAnsi="Times New Roman"/>
          <w:b/>
          <w:sz w:val="24"/>
          <w:szCs w:val="24"/>
        </w:rPr>
        <w:t>Por uma visão semântico-enunciativa do ensino de língua materna</w:t>
      </w:r>
    </w:p>
    <w:p w:rsidR="0038455A" w:rsidRPr="00837311" w:rsidRDefault="0038455A" w:rsidP="00BF5484">
      <w:pPr>
        <w:spacing w:after="0" w:line="360" w:lineRule="auto"/>
        <w:jc w:val="both"/>
        <w:rPr>
          <w:rFonts w:ascii="Times New Roman" w:hAnsi="Times New Roman"/>
          <w:b/>
          <w:sz w:val="24"/>
          <w:szCs w:val="24"/>
        </w:rPr>
      </w:pPr>
    </w:p>
    <w:p w:rsidR="00806281" w:rsidRPr="00837311" w:rsidRDefault="00572E80"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D65DCF" w:rsidRPr="00837311">
        <w:rPr>
          <w:rFonts w:ascii="Times New Roman" w:hAnsi="Times New Roman"/>
          <w:sz w:val="24"/>
          <w:szCs w:val="24"/>
        </w:rPr>
        <w:t>Todos e cada um dos trabalhos apresentados na seção anterior</w:t>
      </w:r>
      <w:r w:rsidR="00A04710">
        <w:rPr>
          <w:rFonts w:ascii="Times New Roman" w:hAnsi="Times New Roman"/>
          <w:sz w:val="24"/>
          <w:szCs w:val="24"/>
        </w:rPr>
        <w:t>, ao assumirem como seus</w:t>
      </w:r>
      <w:r w:rsidR="00A04710" w:rsidRPr="00837311">
        <w:rPr>
          <w:rFonts w:ascii="Times New Roman" w:hAnsi="Times New Roman"/>
          <w:sz w:val="24"/>
          <w:szCs w:val="24"/>
        </w:rPr>
        <w:t xml:space="preserve"> objetos que não podem ser p</w:t>
      </w:r>
      <w:r w:rsidR="00A04710">
        <w:rPr>
          <w:rFonts w:ascii="Times New Roman" w:hAnsi="Times New Roman"/>
          <w:sz w:val="24"/>
          <w:szCs w:val="24"/>
        </w:rPr>
        <w:t xml:space="preserve">ensados à parte da </w:t>
      </w:r>
      <w:r w:rsidR="00A04710" w:rsidRPr="00A04710">
        <w:rPr>
          <w:rFonts w:ascii="Times New Roman" w:hAnsi="Times New Roman"/>
          <w:i/>
          <w:sz w:val="24"/>
          <w:szCs w:val="24"/>
        </w:rPr>
        <w:t>significação</w:t>
      </w:r>
      <w:r w:rsidR="00A04710">
        <w:rPr>
          <w:rFonts w:ascii="Times New Roman" w:hAnsi="Times New Roman"/>
          <w:sz w:val="24"/>
          <w:szCs w:val="24"/>
        </w:rPr>
        <w:t>,</w:t>
      </w:r>
      <w:r w:rsidR="00A04710" w:rsidRPr="00837311">
        <w:rPr>
          <w:rFonts w:ascii="Times New Roman" w:hAnsi="Times New Roman"/>
          <w:sz w:val="24"/>
          <w:szCs w:val="24"/>
        </w:rPr>
        <w:t xml:space="preserve"> </w:t>
      </w:r>
      <w:r w:rsidR="00D65DCF" w:rsidRPr="00837311">
        <w:rPr>
          <w:rFonts w:ascii="Times New Roman" w:hAnsi="Times New Roman"/>
          <w:sz w:val="24"/>
          <w:szCs w:val="24"/>
        </w:rPr>
        <w:t xml:space="preserve">resgatam </w:t>
      </w:r>
      <w:r w:rsidR="00A04710">
        <w:rPr>
          <w:rFonts w:ascii="Times New Roman" w:hAnsi="Times New Roman"/>
          <w:sz w:val="24"/>
          <w:szCs w:val="24"/>
        </w:rPr>
        <w:t>tal</w:t>
      </w:r>
      <w:r w:rsidR="00D65DCF">
        <w:rPr>
          <w:rFonts w:ascii="Times New Roman" w:hAnsi="Times New Roman"/>
          <w:sz w:val="24"/>
          <w:szCs w:val="24"/>
        </w:rPr>
        <w:t xml:space="preserve"> problemática central d</w:t>
      </w:r>
      <w:r w:rsidR="00D65DCF" w:rsidRPr="00837311">
        <w:rPr>
          <w:rFonts w:ascii="Times New Roman" w:hAnsi="Times New Roman"/>
          <w:sz w:val="24"/>
          <w:szCs w:val="24"/>
        </w:rPr>
        <w:t>a reflexão benvenistiana</w:t>
      </w:r>
      <w:r w:rsidR="00D65DCF">
        <w:rPr>
          <w:rFonts w:ascii="Times New Roman" w:hAnsi="Times New Roman"/>
          <w:sz w:val="24"/>
          <w:szCs w:val="24"/>
        </w:rPr>
        <w:t>.</w:t>
      </w:r>
      <w:r w:rsidR="00A04710">
        <w:rPr>
          <w:rFonts w:ascii="Times New Roman" w:hAnsi="Times New Roman"/>
          <w:sz w:val="24"/>
          <w:szCs w:val="24"/>
        </w:rPr>
        <w:t xml:space="preserve"> A</w:t>
      </w:r>
      <w:r w:rsidR="004D1CF3">
        <w:rPr>
          <w:rFonts w:ascii="Times New Roman" w:hAnsi="Times New Roman"/>
          <w:sz w:val="24"/>
          <w:szCs w:val="24"/>
        </w:rPr>
        <w:t>cerca disso</w:t>
      </w:r>
      <w:r w:rsidR="00A04710">
        <w:rPr>
          <w:rFonts w:ascii="Times New Roman" w:hAnsi="Times New Roman"/>
          <w:sz w:val="24"/>
          <w:szCs w:val="24"/>
        </w:rPr>
        <w:t>, em um belo ensaio intitulado</w:t>
      </w:r>
      <w:r w:rsidR="00806281" w:rsidRPr="00837311">
        <w:rPr>
          <w:rFonts w:ascii="Times New Roman" w:hAnsi="Times New Roman"/>
          <w:sz w:val="24"/>
          <w:szCs w:val="24"/>
        </w:rPr>
        <w:t xml:space="preserve"> </w:t>
      </w:r>
      <w:r w:rsidR="00806281" w:rsidRPr="00837311">
        <w:rPr>
          <w:rFonts w:ascii="Times New Roman" w:hAnsi="Times New Roman"/>
          <w:i/>
          <w:sz w:val="24"/>
          <w:szCs w:val="24"/>
        </w:rPr>
        <w:t>Émile Benveniste: uma semântica do homem que fala</w:t>
      </w:r>
      <w:r w:rsidR="00A04710" w:rsidRPr="00A04710">
        <w:rPr>
          <w:rStyle w:val="Refdenotaderodap"/>
          <w:rFonts w:ascii="Times New Roman" w:hAnsi="Times New Roman"/>
          <w:sz w:val="24"/>
          <w:szCs w:val="24"/>
        </w:rPr>
        <w:footnoteReference w:id="12"/>
      </w:r>
      <w:r w:rsidR="00A04710">
        <w:rPr>
          <w:rFonts w:ascii="Times New Roman" w:hAnsi="Times New Roman"/>
          <w:sz w:val="24"/>
          <w:szCs w:val="24"/>
        </w:rPr>
        <w:t>,</w:t>
      </w:r>
      <w:r w:rsidR="00806281" w:rsidRPr="00837311">
        <w:rPr>
          <w:rFonts w:ascii="Times New Roman" w:hAnsi="Times New Roman"/>
          <w:sz w:val="24"/>
          <w:szCs w:val="24"/>
        </w:rPr>
        <w:t xml:space="preserve"> Teixeira e Messa</w:t>
      </w:r>
      <w:r w:rsidRPr="00837311">
        <w:rPr>
          <w:rFonts w:ascii="Times New Roman" w:hAnsi="Times New Roman"/>
          <w:sz w:val="24"/>
          <w:szCs w:val="24"/>
        </w:rPr>
        <w:t xml:space="preserve"> (2015)</w:t>
      </w:r>
      <w:r w:rsidR="00A04710">
        <w:rPr>
          <w:rFonts w:ascii="Times New Roman" w:hAnsi="Times New Roman"/>
          <w:sz w:val="24"/>
          <w:szCs w:val="24"/>
        </w:rPr>
        <w:t xml:space="preserve"> </w:t>
      </w:r>
      <w:r w:rsidR="00806281" w:rsidRPr="00837311">
        <w:rPr>
          <w:rFonts w:ascii="Times New Roman" w:hAnsi="Times New Roman"/>
          <w:sz w:val="24"/>
          <w:szCs w:val="24"/>
        </w:rPr>
        <w:t>transcrevem fragmento de uma carta disponível n</w:t>
      </w:r>
      <w:r w:rsidR="00282184">
        <w:rPr>
          <w:rFonts w:ascii="Times New Roman" w:hAnsi="Times New Roman"/>
          <w:sz w:val="24"/>
          <w:szCs w:val="24"/>
        </w:rPr>
        <w:t>a Biblioteca Nacional da França</w:t>
      </w:r>
      <w:r w:rsidR="00806281" w:rsidRPr="00837311">
        <w:rPr>
          <w:rFonts w:ascii="Times New Roman" w:hAnsi="Times New Roman"/>
          <w:sz w:val="24"/>
          <w:szCs w:val="24"/>
        </w:rPr>
        <w:t xml:space="preserve"> em que Benveniste revela sua principal preocupação enquanto linguista: “Todas as pesquisas que fiz nesses últimos anos e o projeto que criei têm em vista o mesmo propósito. [...] minha preocupação é saber como a língua ‘significa’ e como ela ‘simboliza’”.</w:t>
      </w:r>
      <w:r w:rsidR="00C26471" w:rsidRPr="00837311">
        <w:rPr>
          <w:rFonts w:ascii="Times New Roman" w:hAnsi="Times New Roman"/>
          <w:sz w:val="24"/>
          <w:szCs w:val="24"/>
        </w:rPr>
        <w:t xml:space="preserve"> </w:t>
      </w:r>
      <w:r w:rsidR="00806281" w:rsidRPr="00837311">
        <w:rPr>
          <w:rFonts w:ascii="Times New Roman" w:hAnsi="Times New Roman"/>
          <w:sz w:val="24"/>
          <w:szCs w:val="24"/>
        </w:rPr>
        <w:t xml:space="preserve">Em </w:t>
      </w:r>
      <w:r w:rsidR="00806281" w:rsidRPr="00837311">
        <w:rPr>
          <w:rFonts w:ascii="Times New Roman" w:hAnsi="Times New Roman"/>
          <w:i/>
          <w:sz w:val="24"/>
          <w:szCs w:val="24"/>
        </w:rPr>
        <w:t>A forma e o sentido na linguagem</w:t>
      </w:r>
      <w:r w:rsidR="00806281" w:rsidRPr="00837311">
        <w:rPr>
          <w:rFonts w:ascii="Times New Roman" w:hAnsi="Times New Roman"/>
          <w:sz w:val="24"/>
          <w:szCs w:val="24"/>
        </w:rPr>
        <w:t xml:space="preserve"> (1966), o estudioso já confessava seu fascínio pela </w:t>
      </w:r>
      <w:r w:rsidR="00806281" w:rsidRPr="006F4AF1">
        <w:rPr>
          <w:rFonts w:ascii="Times New Roman" w:hAnsi="Times New Roman"/>
          <w:sz w:val="24"/>
          <w:szCs w:val="24"/>
        </w:rPr>
        <w:t>significação</w:t>
      </w:r>
      <w:r w:rsidR="00806281" w:rsidRPr="00837311">
        <w:rPr>
          <w:rFonts w:ascii="Times New Roman" w:hAnsi="Times New Roman"/>
          <w:sz w:val="24"/>
          <w:szCs w:val="24"/>
        </w:rPr>
        <w:t>:</w:t>
      </w:r>
    </w:p>
    <w:p w:rsidR="00572E80" w:rsidRDefault="00572E80" w:rsidP="00BF5484">
      <w:pPr>
        <w:spacing w:after="0" w:line="360" w:lineRule="auto"/>
        <w:jc w:val="both"/>
        <w:rPr>
          <w:rFonts w:ascii="Times New Roman" w:hAnsi="Times New Roman"/>
          <w:sz w:val="24"/>
          <w:szCs w:val="24"/>
        </w:rPr>
      </w:pPr>
    </w:p>
    <w:p w:rsidR="0004074E" w:rsidRPr="00837311" w:rsidRDefault="0004074E" w:rsidP="00BF5484">
      <w:pPr>
        <w:spacing w:after="0" w:line="360" w:lineRule="auto"/>
        <w:jc w:val="both"/>
        <w:rPr>
          <w:rFonts w:ascii="Times New Roman" w:hAnsi="Times New Roman"/>
          <w:sz w:val="24"/>
          <w:szCs w:val="24"/>
        </w:rPr>
      </w:pPr>
    </w:p>
    <w:p w:rsidR="00806281" w:rsidRPr="00837311" w:rsidRDefault="00806281" w:rsidP="00BF5484">
      <w:pPr>
        <w:spacing w:after="0" w:line="240" w:lineRule="auto"/>
        <w:ind w:left="2268"/>
        <w:jc w:val="both"/>
        <w:rPr>
          <w:rFonts w:ascii="Times New Roman" w:hAnsi="Times New Roman"/>
          <w:sz w:val="20"/>
          <w:szCs w:val="20"/>
        </w:rPr>
      </w:pPr>
      <w:r w:rsidRPr="00837311">
        <w:rPr>
          <w:rFonts w:ascii="Times New Roman" w:hAnsi="Times New Roman"/>
          <w:sz w:val="20"/>
          <w:szCs w:val="20"/>
        </w:rPr>
        <w:t xml:space="preserve">Antes de qualquer coisa, a linguagem significa, tal é seu caráter primordial, sua vocação original que transcende e explica todas as funções que ela assegura no meio humano. Quais são estas funções? </w:t>
      </w:r>
      <w:r w:rsidR="00B825E1">
        <w:rPr>
          <w:rFonts w:ascii="Times New Roman" w:hAnsi="Times New Roman"/>
          <w:sz w:val="20"/>
          <w:szCs w:val="20"/>
        </w:rPr>
        <w:t xml:space="preserve">[...] </w:t>
      </w:r>
      <w:r w:rsidRPr="00837311">
        <w:rPr>
          <w:rFonts w:ascii="Times New Roman" w:hAnsi="Times New Roman"/>
          <w:sz w:val="20"/>
          <w:szCs w:val="20"/>
        </w:rPr>
        <w:t xml:space="preserve">para resumi-las em uma palavra, eu diria que, </w:t>
      </w:r>
      <w:r w:rsidRPr="00837311">
        <w:rPr>
          <w:rFonts w:ascii="Times New Roman" w:hAnsi="Times New Roman"/>
          <w:b/>
          <w:sz w:val="20"/>
          <w:szCs w:val="20"/>
        </w:rPr>
        <w:t>bem antes de servir para comunicar, a linguagem serve para viver</w:t>
      </w:r>
      <w:r w:rsidRPr="00B825E1">
        <w:rPr>
          <w:rFonts w:ascii="Times New Roman" w:hAnsi="Times New Roman"/>
          <w:sz w:val="20"/>
          <w:szCs w:val="20"/>
        </w:rPr>
        <w:t xml:space="preserve">. Se nós colocamos que à falta de linguagem não haveria nem possibilidade de sociedade, nem possibilidade de humanidade, é precisamente porque </w:t>
      </w:r>
      <w:r w:rsidRPr="00837311">
        <w:rPr>
          <w:rFonts w:ascii="Times New Roman" w:hAnsi="Times New Roman"/>
          <w:b/>
          <w:sz w:val="20"/>
          <w:szCs w:val="20"/>
        </w:rPr>
        <w:t>o próprio da linguagem é, antes de tudo, significar</w:t>
      </w:r>
      <w:r w:rsidRPr="00837311">
        <w:rPr>
          <w:rFonts w:ascii="Times New Roman" w:hAnsi="Times New Roman"/>
          <w:sz w:val="20"/>
          <w:szCs w:val="20"/>
        </w:rPr>
        <w:t>. (BENVE</w:t>
      </w:r>
      <w:r w:rsidR="008513E3" w:rsidRPr="00837311">
        <w:rPr>
          <w:rFonts w:ascii="Times New Roman" w:hAnsi="Times New Roman"/>
          <w:sz w:val="20"/>
          <w:szCs w:val="20"/>
        </w:rPr>
        <w:t xml:space="preserve">NISTE, </w:t>
      </w:r>
      <w:r w:rsidR="00572E80" w:rsidRPr="00837311">
        <w:rPr>
          <w:rFonts w:ascii="Times New Roman" w:hAnsi="Times New Roman"/>
          <w:sz w:val="20"/>
          <w:szCs w:val="20"/>
        </w:rPr>
        <w:t xml:space="preserve">2006, p. 222, grifos </w:t>
      </w:r>
      <w:r w:rsidR="00F23AB0">
        <w:rPr>
          <w:rFonts w:ascii="Times New Roman" w:hAnsi="Times New Roman"/>
          <w:sz w:val="20"/>
          <w:szCs w:val="20"/>
        </w:rPr>
        <w:t>nossos</w:t>
      </w:r>
      <w:r w:rsidRPr="00837311">
        <w:rPr>
          <w:rFonts w:ascii="Times New Roman" w:hAnsi="Times New Roman"/>
          <w:sz w:val="20"/>
          <w:szCs w:val="20"/>
        </w:rPr>
        <w:t>).</w:t>
      </w:r>
    </w:p>
    <w:p w:rsidR="00572E80" w:rsidRDefault="00806281"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p>
    <w:p w:rsidR="0004074E" w:rsidRPr="00837311" w:rsidRDefault="0004074E" w:rsidP="00BF5484">
      <w:pPr>
        <w:spacing w:after="0" w:line="360" w:lineRule="auto"/>
        <w:jc w:val="both"/>
        <w:rPr>
          <w:rFonts w:ascii="Times New Roman" w:hAnsi="Times New Roman"/>
          <w:sz w:val="24"/>
          <w:szCs w:val="24"/>
        </w:rPr>
      </w:pPr>
    </w:p>
    <w:p w:rsidR="00806281" w:rsidRPr="00837311" w:rsidRDefault="00572E80"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806281" w:rsidRPr="00837311">
        <w:rPr>
          <w:rFonts w:ascii="Times New Roman" w:hAnsi="Times New Roman"/>
          <w:sz w:val="24"/>
          <w:szCs w:val="24"/>
        </w:rPr>
        <w:t xml:space="preserve">Significação: eis o esteio do projeto teórico de Benveniste. É por assumir o </w:t>
      </w:r>
      <w:r w:rsidR="00806281" w:rsidRPr="00837311">
        <w:rPr>
          <w:rFonts w:ascii="Times New Roman" w:hAnsi="Times New Roman"/>
          <w:i/>
          <w:sz w:val="24"/>
          <w:szCs w:val="24"/>
        </w:rPr>
        <w:t>significar</w:t>
      </w:r>
      <w:r w:rsidR="00806281" w:rsidRPr="00837311">
        <w:rPr>
          <w:rFonts w:ascii="Times New Roman" w:hAnsi="Times New Roman"/>
          <w:sz w:val="24"/>
          <w:szCs w:val="24"/>
        </w:rPr>
        <w:t xml:space="preserve"> como função primeira da língua que sua teoria da linguagem e da enunciação é uma </w:t>
      </w:r>
      <w:r w:rsidR="00806281" w:rsidRPr="00837311">
        <w:rPr>
          <w:rFonts w:ascii="Times New Roman" w:hAnsi="Times New Roman"/>
          <w:i/>
          <w:sz w:val="24"/>
          <w:szCs w:val="24"/>
        </w:rPr>
        <w:t>teoria semântica</w:t>
      </w:r>
      <w:r w:rsidR="00806281" w:rsidRPr="00837311">
        <w:rPr>
          <w:rFonts w:ascii="Times New Roman" w:hAnsi="Times New Roman"/>
          <w:sz w:val="24"/>
          <w:szCs w:val="24"/>
        </w:rPr>
        <w:t xml:space="preserve">. A abordagem linguística da significação, desenvolvida pelo autor nesse estudo de 1966, assenta-se sobre dois </w:t>
      </w:r>
      <w:r w:rsidR="00806281" w:rsidRPr="00837311">
        <w:rPr>
          <w:rFonts w:ascii="Times New Roman" w:hAnsi="Times New Roman"/>
          <w:i/>
          <w:iCs/>
          <w:sz w:val="24"/>
          <w:szCs w:val="24"/>
        </w:rPr>
        <w:t>domínios do sentido e da forma</w:t>
      </w:r>
      <w:r w:rsidR="00806281" w:rsidRPr="00837311">
        <w:rPr>
          <w:rFonts w:ascii="Times New Roman" w:hAnsi="Times New Roman"/>
          <w:sz w:val="24"/>
          <w:szCs w:val="24"/>
        </w:rPr>
        <w:t>, os quais ele n</w:t>
      </w:r>
      <w:r w:rsidR="00C26471" w:rsidRPr="00837311">
        <w:rPr>
          <w:rFonts w:ascii="Times New Roman" w:hAnsi="Times New Roman"/>
          <w:sz w:val="24"/>
          <w:szCs w:val="24"/>
        </w:rPr>
        <w:t xml:space="preserve">omeia de semiótico e semântico. </w:t>
      </w:r>
      <w:r w:rsidR="00806281" w:rsidRPr="00837311">
        <w:rPr>
          <w:rFonts w:ascii="Times New Roman" w:hAnsi="Times New Roman"/>
          <w:sz w:val="24"/>
          <w:szCs w:val="24"/>
        </w:rPr>
        <w:t xml:space="preserve">Enquanto o domínio semiótico refere-se a uma </w:t>
      </w:r>
      <w:r w:rsidR="00806281" w:rsidRPr="00837311">
        <w:rPr>
          <w:rFonts w:ascii="Times New Roman" w:hAnsi="Times New Roman"/>
          <w:i/>
          <w:iCs/>
          <w:sz w:val="24"/>
          <w:szCs w:val="24"/>
        </w:rPr>
        <w:t xml:space="preserve">propriedade </w:t>
      </w:r>
      <w:r w:rsidR="00806281" w:rsidRPr="00837311">
        <w:rPr>
          <w:rFonts w:ascii="Times New Roman" w:hAnsi="Times New Roman"/>
          <w:sz w:val="24"/>
          <w:szCs w:val="24"/>
        </w:rPr>
        <w:t xml:space="preserve">da língua-sistema, </w:t>
      </w:r>
      <w:r w:rsidR="00806281" w:rsidRPr="00837311">
        <w:rPr>
          <w:rFonts w:ascii="Times New Roman" w:hAnsi="Times New Roman"/>
          <w:sz w:val="24"/>
          <w:szCs w:val="24"/>
        </w:rPr>
        <w:lastRenderedPageBreak/>
        <w:t xml:space="preserve">na qual a referência à situação de discurso e à atitude do locutor está ausente, o domínio semântico define-se como uma </w:t>
      </w:r>
      <w:r w:rsidR="00806281" w:rsidRPr="00837311">
        <w:rPr>
          <w:rFonts w:ascii="Times New Roman" w:hAnsi="Times New Roman"/>
          <w:i/>
          <w:iCs/>
          <w:sz w:val="24"/>
          <w:szCs w:val="24"/>
        </w:rPr>
        <w:t xml:space="preserve">atividade </w:t>
      </w:r>
      <w:r w:rsidR="00806281" w:rsidRPr="00837311">
        <w:rPr>
          <w:rFonts w:ascii="Times New Roman" w:hAnsi="Times New Roman"/>
          <w:sz w:val="24"/>
          <w:szCs w:val="24"/>
        </w:rPr>
        <w:t xml:space="preserve">da língua-discurso, do locutor que coloca a língua em ação em </w:t>
      </w:r>
      <w:r w:rsidR="00803B0F" w:rsidRPr="00837311">
        <w:rPr>
          <w:rFonts w:ascii="Times New Roman" w:hAnsi="Times New Roman"/>
          <w:sz w:val="24"/>
          <w:szCs w:val="24"/>
        </w:rPr>
        <w:t>virtude</w:t>
      </w:r>
      <w:r w:rsidR="00806281" w:rsidRPr="00837311">
        <w:rPr>
          <w:rFonts w:ascii="Times New Roman" w:hAnsi="Times New Roman"/>
          <w:sz w:val="24"/>
          <w:szCs w:val="24"/>
        </w:rPr>
        <w:t xml:space="preserve"> de um “sentido a transmitir, ou se se quiser, a mensagem [...] definida, delimitada, organizada por meio das palavras; e o sentido das palavras, por seu turno, se determina em relação ao contexto</w:t>
      </w:r>
      <w:r w:rsidR="008513E3" w:rsidRPr="00837311">
        <w:rPr>
          <w:rFonts w:ascii="Times New Roman" w:hAnsi="Times New Roman"/>
          <w:sz w:val="24"/>
          <w:szCs w:val="24"/>
        </w:rPr>
        <w:t xml:space="preserve"> de situação” (BENVENISTE, </w:t>
      </w:r>
      <w:r w:rsidR="00806281" w:rsidRPr="00837311">
        <w:rPr>
          <w:rFonts w:ascii="Times New Roman" w:hAnsi="Times New Roman"/>
          <w:sz w:val="24"/>
          <w:szCs w:val="24"/>
        </w:rPr>
        <w:t xml:space="preserve">2006, p. 232-233). Inserido em um </w:t>
      </w:r>
      <w:r w:rsidR="00D65DCF" w:rsidRPr="00D65DCF">
        <w:rPr>
          <w:rFonts w:ascii="Times New Roman" w:hAnsi="Times New Roman"/>
          <w:i/>
          <w:iCs/>
          <w:sz w:val="24"/>
          <w:szCs w:val="24"/>
        </w:rPr>
        <w:t>aqui-</w:t>
      </w:r>
      <w:r w:rsidR="00806281" w:rsidRPr="00D65DCF">
        <w:rPr>
          <w:rFonts w:ascii="Times New Roman" w:hAnsi="Times New Roman"/>
          <w:i/>
          <w:iCs/>
          <w:sz w:val="24"/>
          <w:szCs w:val="24"/>
        </w:rPr>
        <w:t>agora</w:t>
      </w:r>
      <w:r w:rsidR="00806281" w:rsidRPr="00837311">
        <w:rPr>
          <w:rFonts w:ascii="Times New Roman" w:hAnsi="Times New Roman"/>
          <w:i/>
          <w:iCs/>
          <w:sz w:val="24"/>
          <w:szCs w:val="24"/>
        </w:rPr>
        <w:t xml:space="preserve"> </w:t>
      </w:r>
      <w:r w:rsidR="00806281" w:rsidRPr="00837311">
        <w:rPr>
          <w:rFonts w:ascii="Times New Roman" w:hAnsi="Times New Roman"/>
          <w:sz w:val="24"/>
          <w:szCs w:val="24"/>
        </w:rPr>
        <w:t xml:space="preserve">cada vez único, o locutor atualiza os signos (unidades do semiótico) em palavras (unidades do semântico), convertendo as unidades significantes da língua, sempre genéricas, em unidades comunicativas do discurso, sempre particulares. Trata-se da ação do homem sobre a língua e, pela língua, da ação sua sobre o outro e sobre o </w:t>
      </w:r>
      <w:r w:rsidR="0004074E">
        <w:rPr>
          <w:rFonts w:ascii="Times New Roman" w:hAnsi="Times New Roman"/>
          <w:sz w:val="24"/>
          <w:szCs w:val="24"/>
        </w:rPr>
        <w:t>mu</w:t>
      </w:r>
      <w:r w:rsidR="00806281" w:rsidRPr="00837311">
        <w:rPr>
          <w:rFonts w:ascii="Times New Roman" w:hAnsi="Times New Roman"/>
          <w:sz w:val="24"/>
          <w:szCs w:val="24"/>
        </w:rPr>
        <w:t>ndo:</w:t>
      </w:r>
    </w:p>
    <w:p w:rsidR="00572E80" w:rsidRDefault="00572E80" w:rsidP="00BF5484">
      <w:pPr>
        <w:autoSpaceDE w:val="0"/>
        <w:autoSpaceDN w:val="0"/>
        <w:adjustRightInd w:val="0"/>
        <w:spacing w:after="0" w:line="360" w:lineRule="auto"/>
        <w:jc w:val="both"/>
        <w:rPr>
          <w:rFonts w:ascii="Times New Roman" w:hAnsi="Times New Roman"/>
          <w:sz w:val="24"/>
          <w:szCs w:val="24"/>
        </w:rPr>
      </w:pPr>
    </w:p>
    <w:p w:rsidR="0004074E" w:rsidRPr="00837311" w:rsidRDefault="0004074E" w:rsidP="00BF5484">
      <w:pPr>
        <w:autoSpaceDE w:val="0"/>
        <w:autoSpaceDN w:val="0"/>
        <w:adjustRightInd w:val="0"/>
        <w:spacing w:after="0" w:line="360" w:lineRule="auto"/>
        <w:jc w:val="both"/>
        <w:rPr>
          <w:rFonts w:ascii="Times New Roman" w:hAnsi="Times New Roman"/>
          <w:sz w:val="24"/>
          <w:szCs w:val="24"/>
        </w:rPr>
      </w:pPr>
    </w:p>
    <w:p w:rsidR="00806281" w:rsidRPr="00837311" w:rsidRDefault="00806281" w:rsidP="00BF5484">
      <w:pPr>
        <w:autoSpaceDE w:val="0"/>
        <w:autoSpaceDN w:val="0"/>
        <w:adjustRightInd w:val="0"/>
        <w:spacing w:after="0" w:line="240" w:lineRule="auto"/>
        <w:ind w:left="2268"/>
        <w:jc w:val="both"/>
        <w:rPr>
          <w:rFonts w:ascii="Times New Roman" w:hAnsi="Times New Roman"/>
          <w:sz w:val="20"/>
          <w:szCs w:val="20"/>
        </w:rPr>
      </w:pPr>
      <w:r w:rsidRPr="00837311">
        <w:rPr>
          <w:rFonts w:ascii="Times New Roman" w:hAnsi="Times New Roman"/>
          <w:sz w:val="20"/>
          <w:szCs w:val="20"/>
        </w:rPr>
        <w:t xml:space="preserve">A noção de semântica nos introduz no domínio da língua em emprego e em ação; </w:t>
      </w:r>
      <w:r w:rsidR="00EA253D" w:rsidRPr="00EA253D">
        <w:rPr>
          <w:rFonts w:ascii="Times New Roman" w:hAnsi="Times New Roman"/>
          <w:sz w:val="20"/>
          <w:szCs w:val="20"/>
        </w:rPr>
        <w:t>[...]</w:t>
      </w:r>
      <w:r w:rsidRPr="00EA253D">
        <w:rPr>
          <w:rFonts w:ascii="Times New Roman" w:hAnsi="Times New Roman"/>
          <w:sz w:val="20"/>
          <w:szCs w:val="20"/>
        </w:rPr>
        <w:t xml:space="preserve"> em resumo, organizando toda a vida dos homens.</w:t>
      </w:r>
      <w:r w:rsidRPr="00837311">
        <w:rPr>
          <w:rFonts w:ascii="Times New Roman" w:hAnsi="Times New Roman"/>
          <w:sz w:val="20"/>
          <w:szCs w:val="20"/>
        </w:rPr>
        <w:t xml:space="preserve"> É a língua como instrumento da descrição e do raciocínio. </w:t>
      </w:r>
      <w:r w:rsidRPr="00837311">
        <w:rPr>
          <w:rFonts w:ascii="Times New Roman" w:hAnsi="Times New Roman"/>
          <w:b/>
          <w:bCs/>
          <w:sz w:val="20"/>
          <w:szCs w:val="20"/>
        </w:rPr>
        <w:t>Somente o funcionamento semântico da</w:t>
      </w:r>
      <w:r w:rsidRPr="00837311">
        <w:rPr>
          <w:rFonts w:ascii="Times New Roman" w:hAnsi="Times New Roman"/>
          <w:b/>
          <w:sz w:val="20"/>
          <w:szCs w:val="20"/>
        </w:rPr>
        <w:t xml:space="preserve"> </w:t>
      </w:r>
      <w:r w:rsidRPr="00837311">
        <w:rPr>
          <w:rFonts w:ascii="Times New Roman" w:hAnsi="Times New Roman"/>
          <w:b/>
          <w:bCs/>
          <w:sz w:val="20"/>
          <w:szCs w:val="20"/>
        </w:rPr>
        <w:t>língua permite a integração da sociedade e a adequação ao mundo</w:t>
      </w:r>
      <w:r w:rsidRPr="00837311">
        <w:rPr>
          <w:rFonts w:ascii="Times New Roman" w:hAnsi="Times New Roman"/>
          <w:b/>
          <w:sz w:val="20"/>
          <w:szCs w:val="20"/>
        </w:rPr>
        <w:t>,</w:t>
      </w:r>
      <w:r w:rsidRPr="00837311">
        <w:rPr>
          <w:rFonts w:ascii="Times New Roman" w:hAnsi="Times New Roman"/>
          <w:sz w:val="20"/>
          <w:szCs w:val="20"/>
        </w:rPr>
        <w:t xml:space="preserve"> e por consequência a normalização do pensamento e o </w:t>
      </w:r>
      <w:r w:rsidR="00572E80" w:rsidRPr="00837311">
        <w:rPr>
          <w:rFonts w:ascii="Times New Roman" w:hAnsi="Times New Roman"/>
          <w:sz w:val="20"/>
          <w:szCs w:val="20"/>
        </w:rPr>
        <w:t xml:space="preserve">desenvolvimento da consciência. </w:t>
      </w:r>
      <w:r w:rsidRPr="00837311">
        <w:rPr>
          <w:rFonts w:ascii="Times New Roman" w:hAnsi="Times New Roman"/>
          <w:sz w:val="20"/>
          <w:szCs w:val="20"/>
        </w:rPr>
        <w:t>(BENVE</w:t>
      </w:r>
      <w:r w:rsidR="008513E3" w:rsidRPr="00837311">
        <w:rPr>
          <w:rFonts w:ascii="Times New Roman" w:hAnsi="Times New Roman"/>
          <w:sz w:val="20"/>
          <w:szCs w:val="20"/>
        </w:rPr>
        <w:t xml:space="preserve">NISTE, </w:t>
      </w:r>
      <w:r w:rsidR="00572E80" w:rsidRPr="00837311">
        <w:rPr>
          <w:rFonts w:ascii="Times New Roman" w:hAnsi="Times New Roman"/>
          <w:sz w:val="20"/>
          <w:szCs w:val="20"/>
        </w:rPr>
        <w:t xml:space="preserve">2006, p. 229, grifos </w:t>
      </w:r>
      <w:r w:rsidR="00F23AB0">
        <w:rPr>
          <w:rFonts w:ascii="Times New Roman" w:hAnsi="Times New Roman"/>
          <w:sz w:val="20"/>
          <w:szCs w:val="20"/>
        </w:rPr>
        <w:t>nossos</w:t>
      </w:r>
      <w:r w:rsidRPr="00837311">
        <w:rPr>
          <w:rFonts w:ascii="Times New Roman" w:hAnsi="Times New Roman"/>
          <w:sz w:val="20"/>
          <w:szCs w:val="20"/>
        </w:rPr>
        <w:t>).</w:t>
      </w:r>
    </w:p>
    <w:p w:rsidR="00806281" w:rsidRDefault="00806281" w:rsidP="00BF5484">
      <w:pPr>
        <w:autoSpaceDE w:val="0"/>
        <w:autoSpaceDN w:val="0"/>
        <w:adjustRightInd w:val="0"/>
        <w:spacing w:after="0" w:line="360" w:lineRule="auto"/>
        <w:jc w:val="both"/>
        <w:rPr>
          <w:rFonts w:ascii="Times New Roman" w:hAnsi="Times New Roman"/>
          <w:sz w:val="24"/>
          <w:szCs w:val="24"/>
        </w:rPr>
      </w:pPr>
    </w:p>
    <w:p w:rsidR="0004074E" w:rsidRPr="00837311" w:rsidRDefault="0004074E" w:rsidP="00BF5484">
      <w:pPr>
        <w:autoSpaceDE w:val="0"/>
        <w:autoSpaceDN w:val="0"/>
        <w:adjustRightInd w:val="0"/>
        <w:spacing w:after="0" w:line="360" w:lineRule="auto"/>
        <w:jc w:val="both"/>
        <w:rPr>
          <w:rFonts w:ascii="Times New Roman" w:hAnsi="Times New Roman"/>
          <w:sz w:val="24"/>
          <w:szCs w:val="24"/>
        </w:rPr>
      </w:pPr>
    </w:p>
    <w:p w:rsidR="00806281" w:rsidRPr="00837311" w:rsidRDefault="00806281"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r w:rsidR="00AD0541">
        <w:rPr>
          <w:rFonts w:ascii="Times New Roman" w:hAnsi="Times New Roman"/>
          <w:sz w:val="24"/>
          <w:szCs w:val="24"/>
        </w:rPr>
        <w:t>Diferentemente da palavra isolada e da frase descontextualizada, unidades tradicionais do ensino</w:t>
      </w:r>
      <w:r w:rsidR="00572E80" w:rsidRPr="00837311">
        <w:rPr>
          <w:rFonts w:ascii="Times New Roman" w:hAnsi="Times New Roman"/>
          <w:sz w:val="24"/>
          <w:szCs w:val="24"/>
        </w:rPr>
        <w:t>, a gra</w:t>
      </w:r>
      <w:r w:rsidR="00A04710">
        <w:rPr>
          <w:rFonts w:ascii="Times New Roman" w:hAnsi="Times New Roman"/>
          <w:sz w:val="24"/>
          <w:szCs w:val="24"/>
        </w:rPr>
        <w:t>mática da língua-discurso</w:t>
      </w:r>
      <w:r w:rsidR="00572E80" w:rsidRPr="00837311">
        <w:rPr>
          <w:rFonts w:ascii="Times New Roman" w:hAnsi="Times New Roman"/>
          <w:sz w:val="24"/>
          <w:szCs w:val="24"/>
        </w:rPr>
        <w:t>, o texto, a leitura, a escrita, o</w:t>
      </w:r>
      <w:r w:rsidRPr="00837311">
        <w:rPr>
          <w:rFonts w:ascii="Times New Roman" w:hAnsi="Times New Roman"/>
          <w:sz w:val="24"/>
          <w:szCs w:val="24"/>
        </w:rPr>
        <w:t xml:space="preserve"> letramento</w:t>
      </w:r>
      <w:r w:rsidR="00572E80" w:rsidRPr="00837311">
        <w:rPr>
          <w:rFonts w:ascii="Times New Roman" w:hAnsi="Times New Roman"/>
          <w:sz w:val="24"/>
          <w:szCs w:val="24"/>
        </w:rPr>
        <w:t xml:space="preserve"> e a relação aluno-linguagem</w:t>
      </w:r>
      <w:r w:rsidRPr="00837311">
        <w:rPr>
          <w:rFonts w:ascii="Times New Roman" w:hAnsi="Times New Roman"/>
          <w:sz w:val="24"/>
          <w:szCs w:val="24"/>
        </w:rPr>
        <w:t xml:space="preserve"> são fenômenos </w:t>
      </w:r>
      <w:r w:rsidR="00572E80" w:rsidRPr="00837311">
        <w:rPr>
          <w:rFonts w:ascii="Times New Roman" w:hAnsi="Times New Roman"/>
          <w:sz w:val="24"/>
          <w:szCs w:val="24"/>
        </w:rPr>
        <w:t>que anulam</w:t>
      </w:r>
      <w:r w:rsidRPr="00837311">
        <w:rPr>
          <w:rFonts w:ascii="Times New Roman" w:hAnsi="Times New Roman"/>
          <w:sz w:val="24"/>
          <w:szCs w:val="24"/>
        </w:rPr>
        <w:t xml:space="preserve"> qualquer possibilidade de se privilegiar a forma em detrimento do sentido. E considerar o sentido, no estudo da língua, implica levar em conta elementos ignorados pela análise puramente formal, como a intersubjetivi</w:t>
      </w:r>
      <w:r w:rsidR="00572E80" w:rsidRPr="00837311">
        <w:rPr>
          <w:rFonts w:ascii="Times New Roman" w:hAnsi="Times New Roman"/>
          <w:sz w:val="24"/>
          <w:szCs w:val="24"/>
        </w:rPr>
        <w:t>dade (quem fala? Para</w:t>
      </w:r>
      <w:r w:rsidRPr="00837311">
        <w:rPr>
          <w:rFonts w:ascii="Times New Roman" w:hAnsi="Times New Roman"/>
          <w:sz w:val="24"/>
          <w:szCs w:val="24"/>
        </w:rPr>
        <w:t xml:space="preserve"> quem fala?), a </w:t>
      </w:r>
      <w:r w:rsidR="00D44858" w:rsidRPr="00837311">
        <w:rPr>
          <w:rFonts w:ascii="Times New Roman" w:hAnsi="Times New Roman"/>
          <w:sz w:val="24"/>
          <w:szCs w:val="24"/>
        </w:rPr>
        <w:t xml:space="preserve">situação criadora de </w:t>
      </w:r>
      <w:r w:rsidRPr="00837311">
        <w:rPr>
          <w:rFonts w:ascii="Times New Roman" w:hAnsi="Times New Roman"/>
          <w:sz w:val="24"/>
          <w:szCs w:val="24"/>
        </w:rPr>
        <w:t>re</w:t>
      </w:r>
      <w:r w:rsidR="00572E80" w:rsidRPr="00837311">
        <w:rPr>
          <w:rFonts w:ascii="Times New Roman" w:hAnsi="Times New Roman"/>
          <w:sz w:val="24"/>
          <w:szCs w:val="24"/>
        </w:rPr>
        <w:t>ferência (quando e onde falam? S</w:t>
      </w:r>
      <w:r w:rsidRPr="00837311">
        <w:rPr>
          <w:rFonts w:ascii="Times New Roman" w:hAnsi="Times New Roman"/>
          <w:sz w:val="24"/>
          <w:szCs w:val="24"/>
        </w:rPr>
        <w:t xml:space="preserve">obre o que falam?), </w:t>
      </w:r>
      <w:r w:rsidR="00C2095E" w:rsidRPr="00D44858">
        <w:rPr>
          <w:rFonts w:ascii="Times New Roman" w:hAnsi="Times New Roman"/>
          <w:sz w:val="24"/>
          <w:szCs w:val="24"/>
        </w:rPr>
        <w:t>a relação forma-sentido</w:t>
      </w:r>
      <w:r w:rsidR="00C2095E">
        <w:rPr>
          <w:rFonts w:ascii="Times New Roman" w:hAnsi="Times New Roman"/>
          <w:sz w:val="24"/>
          <w:szCs w:val="24"/>
        </w:rPr>
        <w:t xml:space="preserve"> na </w:t>
      </w:r>
      <w:r w:rsidR="00756B34">
        <w:rPr>
          <w:rFonts w:ascii="Times New Roman" w:hAnsi="Times New Roman"/>
          <w:sz w:val="24"/>
          <w:szCs w:val="24"/>
        </w:rPr>
        <w:t>organização</w:t>
      </w:r>
      <w:r w:rsidR="00C2095E">
        <w:rPr>
          <w:rFonts w:ascii="Times New Roman" w:hAnsi="Times New Roman"/>
          <w:sz w:val="24"/>
          <w:szCs w:val="24"/>
        </w:rPr>
        <w:t xml:space="preserve"> do discurso</w:t>
      </w:r>
      <w:r w:rsidR="00756B34">
        <w:rPr>
          <w:rFonts w:ascii="Times New Roman" w:hAnsi="Times New Roman"/>
          <w:sz w:val="24"/>
          <w:szCs w:val="24"/>
        </w:rPr>
        <w:t xml:space="preserve"> (como falam o que falam?)</w:t>
      </w:r>
      <w:r w:rsidR="00C2095E" w:rsidRPr="009C6C6E">
        <w:rPr>
          <w:rFonts w:ascii="Times New Roman" w:hAnsi="Times New Roman"/>
          <w:sz w:val="24"/>
          <w:szCs w:val="24"/>
        </w:rPr>
        <w:t xml:space="preserve"> </w:t>
      </w:r>
      <w:r w:rsidRPr="00837311">
        <w:rPr>
          <w:rFonts w:ascii="Times New Roman" w:hAnsi="Times New Roman"/>
          <w:sz w:val="24"/>
          <w:szCs w:val="24"/>
        </w:rPr>
        <w:t>e, não menos importante, a cultura, a qual “é também um sistema que distingue o que tem sentido</w:t>
      </w:r>
      <w:r w:rsidR="00DB72BC">
        <w:rPr>
          <w:rFonts w:ascii="Times New Roman" w:hAnsi="Times New Roman"/>
          <w:sz w:val="24"/>
          <w:szCs w:val="24"/>
        </w:rPr>
        <w:t>,</w:t>
      </w:r>
      <w:r w:rsidRPr="00837311">
        <w:rPr>
          <w:rFonts w:ascii="Times New Roman" w:hAnsi="Times New Roman"/>
          <w:sz w:val="24"/>
          <w:szCs w:val="24"/>
        </w:rPr>
        <w:t xml:space="preserve"> e o que não tem”, de modo que “Tudo que é do domínio da cultura deriva</w:t>
      </w:r>
      <w:r w:rsidR="00D44858" w:rsidRPr="00837311">
        <w:rPr>
          <w:rFonts w:ascii="Times New Roman" w:hAnsi="Times New Roman"/>
          <w:sz w:val="24"/>
          <w:szCs w:val="24"/>
        </w:rPr>
        <w:t xml:space="preserve"> </w:t>
      </w:r>
      <w:r w:rsidRPr="00837311">
        <w:rPr>
          <w:rFonts w:ascii="Times New Roman" w:hAnsi="Times New Roman"/>
          <w:sz w:val="24"/>
          <w:szCs w:val="24"/>
        </w:rPr>
        <w:t>de valores</w:t>
      </w:r>
      <w:r w:rsidR="00D44858" w:rsidRPr="00837311">
        <w:rPr>
          <w:rFonts w:ascii="Times New Roman" w:hAnsi="Times New Roman"/>
          <w:sz w:val="24"/>
          <w:szCs w:val="24"/>
        </w:rPr>
        <w:t xml:space="preserve"> [...]</w:t>
      </w:r>
      <w:r w:rsidRPr="00837311">
        <w:rPr>
          <w:rFonts w:ascii="Times New Roman" w:hAnsi="Times New Roman"/>
          <w:b/>
          <w:sz w:val="24"/>
          <w:szCs w:val="24"/>
        </w:rPr>
        <w:t xml:space="preserve"> </w:t>
      </w:r>
      <w:r w:rsidRPr="00837311">
        <w:rPr>
          <w:rFonts w:ascii="Times New Roman" w:hAnsi="Times New Roman"/>
          <w:sz w:val="24"/>
          <w:szCs w:val="24"/>
        </w:rPr>
        <w:t>que se imprimem na língua”</w:t>
      </w:r>
      <w:r w:rsidR="008513E3" w:rsidRPr="00837311">
        <w:rPr>
          <w:rFonts w:ascii="Times New Roman" w:hAnsi="Times New Roman"/>
          <w:sz w:val="24"/>
          <w:szCs w:val="24"/>
        </w:rPr>
        <w:t xml:space="preserve"> (BENVENISTE, </w:t>
      </w:r>
      <w:r w:rsidR="00D44858" w:rsidRPr="00837311">
        <w:rPr>
          <w:rFonts w:ascii="Times New Roman" w:hAnsi="Times New Roman"/>
          <w:sz w:val="24"/>
          <w:szCs w:val="24"/>
        </w:rPr>
        <w:t>2006, p. 22</w:t>
      </w:r>
      <w:r w:rsidRPr="00837311">
        <w:rPr>
          <w:rFonts w:ascii="Times New Roman" w:hAnsi="Times New Roman"/>
          <w:sz w:val="24"/>
          <w:szCs w:val="24"/>
        </w:rPr>
        <w:t>)</w:t>
      </w:r>
      <w:r w:rsidR="00D44858" w:rsidRPr="00837311">
        <w:rPr>
          <w:rFonts w:ascii="Times New Roman" w:hAnsi="Times New Roman"/>
          <w:sz w:val="24"/>
          <w:szCs w:val="24"/>
        </w:rPr>
        <w:t xml:space="preserve">, o que </w:t>
      </w:r>
      <w:r w:rsidR="00DB72BC">
        <w:rPr>
          <w:rFonts w:ascii="Times New Roman" w:hAnsi="Times New Roman"/>
          <w:sz w:val="24"/>
          <w:szCs w:val="24"/>
        </w:rPr>
        <w:t>requer</w:t>
      </w:r>
      <w:r w:rsidR="00132DA1">
        <w:rPr>
          <w:rFonts w:ascii="Times New Roman" w:hAnsi="Times New Roman"/>
          <w:sz w:val="24"/>
          <w:szCs w:val="24"/>
        </w:rPr>
        <w:t xml:space="preserve"> atentar para</w:t>
      </w:r>
      <w:r w:rsidR="00D44858" w:rsidRPr="00837311">
        <w:rPr>
          <w:rFonts w:ascii="Times New Roman" w:hAnsi="Times New Roman"/>
          <w:sz w:val="24"/>
          <w:szCs w:val="24"/>
        </w:rPr>
        <w:t xml:space="preserve"> a</w:t>
      </w:r>
      <w:r w:rsidR="00577407" w:rsidRPr="00837311">
        <w:rPr>
          <w:rFonts w:ascii="Times New Roman" w:hAnsi="Times New Roman"/>
          <w:sz w:val="24"/>
          <w:szCs w:val="24"/>
        </w:rPr>
        <w:t>s determinações sociais da língua em uso nas relações humanas</w:t>
      </w:r>
      <w:r w:rsidRPr="00837311">
        <w:rPr>
          <w:rFonts w:ascii="Times New Roman" w:hAnsi="Times New Roman"/>
          <w:sz w:val="24"/>
          <w:szCs w:val="24"/>
        </w:rPr>
        <w:t>.</w:t>
      </w:r>
    </w:p>
    <w:p w:rsidR="00577407" w:rsidRPr="00837311" w:rsidRDefault="00806281" w:rsidP="00BF5484">
      <w:pPr>
        <w:spacing w:after="0" w:line="360" w:lineRule="auto"/>
        <w:jc w:val="both"/>
        <w:rPr>
          <w:rFonts w:ascii="Times New Roman" w:hAnsi="Times New Roman"/>
          <w:sz w:val="24"/>
          <w:szCs w:val="24"/>
        </w:rPr>
      </w:pPr>
      <w:r w:rsidRPr="00837311">
        <w:rPr>
          <w:rFonts w:ascii="Times New Roman" w:hAnsi="Times New Roman"/>
          <w:sz w:val="24"/>
          <w:szCs w:val="24"/>
        </w:rPr>
        <w:tab/>
        <w:t>A contribuição, para o ensino de língua materna</w:t>
      </w:r>
      <w:r w:rsidR="002658CD">
        <w:rPr>
          <w:rFonts w:ascii="Times New Roman" w:hAnsi="Times New Roman"/>
          <w:sz w:val="24"/>
          <w:szCs w:val="24"/>
        </w:rPr>
        <w:t xml:space="preserve"> no Brasil</w:t>
      </w:r>
      <w:r w:rsidRPr="00837311">
        <w:rPr>
          <w:rFonts w:ascii="Times New Roman" w:hAnsi="Times New Roman"/>
          <w:sz w:val="24"/>
          <w:szCs w:val="24"/>
        </w:rPr>
        <w:t>, dos estudos</w:t>
      </w:r>
      <w:r w:rsidR="002658CD">
        <w:rPr>
          <w:rFonts w:ascii="Times New Roman" w:hAnsi="Times New Roman"/>
          <w:sz w:val="24"/>
          <w:szCs w:val="24"/>
        </w:rPr>
        <w:t xml:space="preserve"> enunciativos benvenistianos</w:t>
      </w:r>
      <w:r w:rsidRPr="00837311">
        <w:rPr>
          <w:rFonts w:ascii="Times New Roman" w:hAnsi="Times New Roman"/>
          <w:sz w:val="24"/>
          <w:szCs w:val="24"/>
        </w:rPr>
        <w:t xml:space="preserve"> </w:t>
      </w:r>
      <w:r w:rsidR="002658CD">
        <w:rPr>
          <w:rFonts w:ascii="Times New Roman" w:hAnsi="Times New Roman"/>
          <w:sz w:val="24"/>
          <w:szCs w:val="24"/>
        </w:rPr>
        <w:t xml:space="preserve">aqui apresentados </w:t>
      </w:r>
      <w:r w:rsidRPr="00837311">
        <w:rPr>
          <w:rFonts w:ascii="Times New Roman" w:hAnsi="Times New Roman"/>
          <w:sz w:val="24"/>
          <w:szCs w:val="24"/>
        </w:rPr>
        <w:t>reside no aporte</w:t>
      </w:r>
      <w:r w:rsidR="00D44858" w:rsidRPr="00837311">
        <w:rPr>
          <w:rFonts w:ascii="Times New Roman" w:hAnsi="Times New Roman"/>
          <w:sz w:val="24"/>
          <w:szCs w:val="24"/>
        </w:rPr>
        <w:t xml:space="preserve"> teórico-metodológico</w:t>
      </w:r>
      <w:r w:rsidRPr="00837311">
        <w:rPr>
          <w:rFonts w:ascii="Times New Roman" w:hAnsi="Times New Roman"/>
          <w:sz w:val="24"/>
          <w:szCs w:val="24"/>
        </w:rPr>
        <w:t xml:space="preserve"> que, individualmente e em conjunto, oferecem ao professor de Português. Se, como preconizam os d</w:t>
      </w:r>
      <w:r w:rsidR="00F53AE2" w:rsidRPr="00837311">
        <w:rPr>
          <w:rFonts w:ascii="Times New Roman" w:hAnsi="Times New Roman"/>
          <w:sz w:val="24"/>
          <w:szCs w:val="24"/>
        </w:rPr>
        <w:t xml:space="preserve">ocumentos oficiais de educação, </w:t>
      </w:r>
      <w:r w:rsidRPr="00837311">
        <w:rPr>
          <w:rFonts w:ascii="Times New Roman" w:hAnsi="Times New Roman"/>
          <w:sz w:val="24"/>
          <w:szCs w:val="24"/>
        </w:rPr>
        <w:t xml:space="preserve">o texto deve ser a unidade de ensino na aula de Língua Portuguesa, e as competências nucleares a serem desenvolvidas nessa disciplina são a produção e a compreensão de textos escritos e orais letrados, então o educador de linguagem só tem a </w:t>
      </w:r>
      <w:r w:rsidRPr="00837311">
        <w:rPr>
          <w:rFonts w:ascii="Times New Roman" w:hAnsi="Times New Roman"/>
          <w:sz w:val="24"/>
          <w:szCs w:val="24"/>
        </w:rPr>
        <w:lastRenderedPageBreak/>
        <w:t xml:space="preserve">ganhar com uma teoria que lhe fornece subsídios para entender o funcionamento da língua enunciada em textos. É o caso da teoria enunciativa benvenistiana, </w:t>
      </w:r>
      <w:r w:rsidR="00D44858" w:rsidRPr="00837311">
        <w:rPr>
          <w:rFonts w:ascii="Times New Roman" w:hAnsi="Times New Roman"/>
          <w:sz w:val="24"/>
          <w:szCs w:val="24"/>
        </w:rPr>
        <w:t>a partir da qual o texto pode ser concebido como o</w:t>
      </w:r>
      <w:r w:rsidRPr="00837311">
        <w:rPr>
          <w:rFonts w:ascii="Times New Roman" w:hAnsi="Times New Roman"/>
          <w:sz w:val="24"/>
          <w:szCs w:val="24"/>
        </w:rPr>
        <w:t xml:space="preserve"> discurso resultante dos atos enunciativos de escrita, leitura, fala e escuta, </w:t>
      </w:r>
      <w:r w:rsidR="00EA253D">
        <w:rPr>
          <w:rFonts w:ascii="Times New Roman" w:hAnsi="Times New Roman"/>
          <w:sz w:val="24"/>
          <w:szCs w:val="24"/>
        </w:rPr>
        <w:t>cuja apropriação pelo aluno possibilita-lhe integrar-se à</w:t>
      </w:r>
      <w:r w:rsidRPr="00837311">
        <w:rPr>
          <w:rFonts w:ascii="Times New Roman" w:hAnsi="Times New Roman"/>
          <w:sz w:val="24"/>
          <w:szCs w:val="24"/>
        </w:rPr>
        <w:t xml:space="preserve"> sociedade letrada e adequa</w:t>
      </w:r>
      <w:r w:rsidR="00EA253D">
        <w:rPr>
          <w:rFonts w:ascii="Times New Roman" w:hAnsi="Times New Roman"/>
          <w:sz w:val="24"/>
          <w:szCs w:val="24"/>
        </w:rPr>
        <w:t>r</w:t>
      </w:r>
      <w:r w:rsidRPr="00837311">
        <w:rPr>
          <w:rFonts w:ascii="Times New Roman" w:hAnsi="Times New Roman"/>
          <w:sz w:val="24"/>
          <w:szCs w:val="24"/>
        </w:rPr>
        <w:t xml:space="preserve">-se ao mundo da escrita através do funcionamento semântico da língua. </w:t>
      </w:r>
    </w:p>
    <w:p w:rsidR="006F4AF1" w:rsidRDefault="006F4AF1" w:rsidP="00BF5484">
      <w:pPr>
        <w:spacing w:after="0"/>
        <w:rPr>
          <w:rFonts w:ascii="Times New Roman" w:hAnsi="Times New Roman"/>
          <w:sz w:val="24"/>
          <w:szCs w:val="24"/>
        </w:rPr>
      </w:pPr>
    </w:p>
    <w:p w:rsidR="00282CA3" w:rsidRDefault="00282CA3" w:rsidP="00BF5484">
      <w:pPr>
        <w:spacing w:after="0"/>
        <w:rPr>
          <w:rFonts w:ascii="Times New Roman" w:hAnsi="Times New Roman"/>
          <w:sz w:val="24"/>
          <w:szCs w:val="24"/>
        </w:rPr>
      </w:pPr>
    </w:p>
    <w:p w:rsidR="00577407" w:rsidRPr="006F4AF1" w:rsidRDefault="00282CA3" w:rsidP="00282CA3">
      <w:pPr>
        <w:spacing w:after="0"/>
        <w:jc w:val="both"/>
        <w:rPr>
          <w:rFonts w:ascii="Times New Roman" w:hAnsi="Times New Roman"/>
          <w:sz w:val="24"/>
          <w:szCs w:val="24"/>
        </w:rPr>
      </w:pPr>
      <w:r>
        <w:rPr>
          <w:rFonts w:ascii="Times New Roman" w:hAnsi="Times New Roman"/>
          <w:b/>
          <w:sz w:val="24"/>
          <w:szCs w:val="24"/>
        </w:rPr>
        <w:t>Palavras finais</w:t>
      </w:r>
    </w:p>
    <w:p w:rsidR="00577407" w:rsidRPr="00837311" w:rsidRDefault="00577407" w:rsidP="00BF5484">
      <w:pPr>
        <w:spacing w:after="0" w:line="360" w:lineRule="auto"/>
        <w:jc w:val="both"/>
        <w:rPr>
          <w:rFonts w:ascii="Times New Roman" w:hAnsi="Times New Roman"/>
          <w:sz w:val="24"/>
          <w:szCs w:val="24"/>
        </w:rPr>
      </w:pPr>
    </w:p>
    <w:p w:rsidR="00577407" w:rsidRPr="00837311" w:rsidRDefault="00577407" w:rsidP="00BF5484">
      <w:pPr>
        <w:spacing w:after="0" w:line="360" w:lineRule="auto"/>
        <w:jc w:val="both"/>
        <w:rPr>
          <w:rFonts w:ascii="Times New Roman" w:eastAsiaTheme="minorHAnsi" w:hAnsi="Times New Roman"/>
          <w:sz w:val="24"/>
          <w:szCs w:val="24"/>
        </w:rPr>
      </w:pPr>
      <w:r w:rsidRPr="00837311">
        <w:rPr>
          <w:rFonts w:ascii="Times New Roman" w:hAnsi="Times New Roman"/>
          <w:sz w:val="24"/>
          <w:szCs w:val="24"/>
        </w:rPr>
        <w:tab/>
        <w:t xml:space="preserve">Este trabalho propôs-se a retomar os principais estudos enunciativos benvenistianos sobre </w:t>
      </w:r>
      <w:r w:rsidR="00C2095E">
        <w:rPr>
          <w:rFonts w:ascii="Times New Roman" w:hAnsi="Times New Roman"/>
          <w:sz w:val="24"/>
          <w:szCs w:val="24"/>
        </w:rPr>
        <w:t xml:space="preserve">o </w:t>
      </w:r>
      <w:r w:rsidRPr="00837311">
        <w:rPr>
          <w:rFonts w:ascii="Times New Roman" w:hAnsi="Times New Roman"/>
          <w:sz w:val="24"/>
          <w:szCs w:val="24"/>
        </w:rPr>
        <w:t xml:space="preserve">ensino de língua materna no Brasil, a fim de evidenciar a fertilidade </w:t>
      </w:r>
      <w:r w:rsidR="00DB72BC">
        <w:rPr>
          <w:rFonts w:ascii="Times New Roman" w:hAnsi="Times New Roman"/>
          <w:sz w:val="24"/>
          <w:szCs w:val="24"/>
        </w:rPr>
        <w:t>do diálogo</w:t>
      </w:r>
      <w:r w:rsidRPr="00837311">
        <w:rPr>
          <w:rFonts w:ascii="Times New Roman" w:hAnsi="Times New Roman"/>
          <w:sz w:val="24"/>
          <w:szCs w:val="24"/>
        </w:rPr>
        <w:t xml:space="preserve"> entre enun</w:t>
      </w:r>
      <w:r w:rsidR="00DB72BC">
        <w:rPr>
          <w:rFonts w:ascii="Times New Roman" w:hAnsi="Times New Roman"/>
          <w:sz w:val="24"/>
          <w:szCs w:val="24"/>
        </w:rPr>
        <w:t>ciação e educação linguística, o</w:t>
      </w:r>
      <w:r w:rsidRPr="00837311">
        <w:rPr>
          <w:rFonts w:ascii="Times New Roman" w:hAnsi="Times New Roman"/>
          <w:sz w:val="24"/>
          <w:szCs w:val="24"/>
        </w:rPr>
        <w:t xml:space="preserve"> qual encontra abrigo nas palavras de Flores e Teixeira (2005/2013, p. 110) acerca d</w:t>
      </w:r>
      <w:r w:rsidR="00807CB4" w:rsidRPr="00837311">
        <w:rPr>
          <w:rFonts w:ascii="Times New Roman" w:hAnsi="Times New Roman"/>
          <w:sz w:val="24"/>
          <w:szCs w:val="24"/>
        </w:rPr>
        <w:t>o potencial interdisciplinar</w:t>
      </w:r>
      <w:r w:rsidRPr="00837311">
        <w:rPr>
          <w:rFonts w:ascii="Times New Roman" w:hAnsi="Times New Roman"/>
          <w:sz w:val="24"/>
          <w:szCs w:val="24"/>
        </w:rPr>
        <w:t xml:space="preserve"> </w:t>
      </w:r>
      <w:r w:rsidR="00807CB4" w:rsidRPr="00837311">
        <w:rPr>
          <w:rFonts w:ascii="Times New Roman" w:hAnsi="Times New Roman"/>
          <w:sz w:val="24"/>
          <w:szCs w:val="24"/>
        </w:rPr>
        <w:t xml:space="preserve">da </w:t>
      </w:r>
      <w:r w:rsidR="004D352E" w:rsidRPr="00837311">
        <w:rPr>
          <w:rFonts w:ascii="Times New Roman" w:hAnsi="Times New Roman"/>
          <w:sz w:val="24"/>
          <w:szCs w:val="24"/>
        </w:rPr>
        <w:t xml:space="preserve">Linguística da Enunciação: </w:t>
      </w:r>
      <w:r w:rsidRPr="00837311">
        <w:rPr>
          <w:rFonts w:ascii="Times New Roman" w:eastAsiaTheme="minorHAnsi" w:hAnsi="Times New Roman"/>
          <w:sz w:val="24"/>
          <w:szCs w:val="24"/>
        </w:rPr>
        <w:t>“[...] sendo o campo constitutivamente heterogêneo, sempre é possível a ele acrescentar um certo olhar sobre a enunciação ou uma interface ainda não abordada”.</w:t>
      </w:r>
    </w:p>
    <w:p w:rsidR="00763B69" w:rsidRPr="00837311" w:rsidRDefault="00763B69" w:rsidP="00BF5484">
      <w:pPr>
        <w:spacing w:after="0" w:line="360" w:lineRule="auto"/>
        <w:jc w:val="both"/>
        <w:rPr>
          <w:rFonts w:ascii="Times New Roman" w:eastAsiaTheme="minorHAnsi" w:hAnsi="Times New Roman"/>
          <w:sz w:val="24"/>
          <w:szCs w:val="24"/>
        </w:rPr>
      </w:pPr>
      <w:r w:rsidRPr="00837311">
        <w:rPr>
          <w:rFonts w:ascii="Times New Roman" w:eastAsiaTheme="minorHAnsi" w:hAnsi="Times New Roman"/>
          <w:sz w:val="24"/>
          <w:szCs w:val="24"/>
        </w:rPr>
        <w:tab/>
        <w:t>Como o campo enunciativo, o campo pedagógico também apresenta uma heterogeneidade que lhe</w:t>
      </w:r>
      <w:r w:rsidR="00436758" w:rsidRPr="00837311">
        <w:rPr>
          <w:rFonts w:ascii="Times New Roman" w:eastAsiaTheme="minorHAnsi" w:hAnsi="Times New Roman"/>
          <w:sz w:val="24"/>
          <w:szCs w:val="24"/>
        </w:rPr>
        <w:t xml:space="preserve"> é constitutiva</w:t>
      </w:r>
      <w:r w:rsidR="00EA253D">
        <w:rPr>
          <w:rFonts w:ascii="Times New Roman" w:eastAsiaTheme="minorHAnsi" w:hAnsi="Times New Roman"/>
          <w:sz w:val="24"/>
          <w:szCs w:val="24"/>
        </w:rPr>
        <w:t>,</w:t>
      </w:r>
      <w:r w:rsidR="00436758" w:rsidRPr="00837311">
        <w:rPr>
          <w:rFonts w:ascii="Times New Roman" w:eastAsiaTheme="minorHAnsi" w:hAnsi="Times New Roman"/>
          <w:sz w:val="24"/>
          <w:szCs w:val="24"/>
        </w:rPr>
        <w:t xml:space="preserve"> </w:t>
      </w:r>
      <w:r w:rsidR="00EA253D">
        <w:rPr>
          <w:rFonts w:ascii="Times New Roman" w:eastAsiaTheme="minorHAnsi" w:hAnsi="Times New Roman"/>
          <w:sz w:val="24"/>
          <w:szCs w:val="24"/>
        </w:rPr>
        <w:t>do que dá</w:t>
      </w:r>
      <w:r w:rsidR="00436758" w:rsidRPr="00837311">
        <w:rPr>
          <w:rFonts w:ascii="Times New Roman" w:eastAsiaTheme="minorHAnsi" w:hAnsi="Times New Roman"/>
          <w:sz w:val="24"/>
          <w:szCs w:val="24"/>
        </w:rPr>
        <w:t xml:space="preserve"> testemunho a diversidade de teorias que informam referenciais curriculares como os PCN</w:t>
      </w:r>
      <w:r w:rsidR="00EA253D">
        <w:rPr>
          <w:rFonts w:ascii="Times New Roman" w:eastAsiaTheme="minorHAnsi" w:hAnsi="Times New Roman"/>
          <w:sz w:val="24"/>
          <w:szCs w:val="24"/>
        </w:rPr>
        <w:t>s.</w:t>
      </w:r>
      <w:r w:rsidR="00436758" w:rsidRPr="00837311">
        <w:rPr>
          <w:rFonts w:ascii="Times New Roman" w:eastAsiaTheme="minorHAnsi" w:hAnsi="Times New Roman"/>
          <w:sz w:val="24"/>
          <w:szCs w:val="24"/>
        </w:rPr>
        <w:t xml:space="preserve"> </w:t>
      </w:r>
      <w:r w:rsidR="00EA253D">
        <w:rPr>
          <w:rFonts w:ascii="Times New Roman" w:eastAsiaTheme="minorHAnsi" w:hAnsi="Times New Roman"/>
          <w:sz w:val="24"/>
          <w:szCs w:val="24"/>
        </w:rPr>
        <w:t>Desse modo,</w:t>
      </w:r>
      <w:r w:rsidR="00436758" w:rsidRPr="00837311">
        <w:rPr>
          <w:rFonts w:ascii="Times New Roman" w:eastAsiaTheme="minorHAnsi" w:hAnsi="Times New Roman"/>
          <w:sz w:val="24"/>
          <w:szCs w:val="24"/>
        </w:rPr>
        <w:t xml:space="preserve"> </w:t>
      </w:r>
      <w:r w:rsidRPr="00837311">
        <w:rPr>
          <w:rFonts w:ascii="Times New Roman" w:eastAsiaTheme="minorHAnsi" w:hAnsi="Times New Roman"/>
          <w:sz w:val="24"/>
          <w:szCs w:val="24"/>
        </w:rPr>
        <w:t xml:space="preserve">a visão semântico-enunciativa </w:t>
      </w:r>
      <w:r w:rsidR="00436758" w:rsidRPr="00837311">
        <w:rPr>
          <w:rFonts w:ascii="Times New Roman" w:eastAsiaTheme="minorHAnsi" w:hAnsi="Times New Roman"/>
          <w:sz w:val="24"/>
          <w:szCs w:val="24"/>
        </w:rPr>
        <w:t>de</w:t>
      </w:r>
      <w:r w:rsidRPr="00837311">
        <w:rPr>
          <w:rFonts w:ascii="Times New Roman" w:eastAsiaTheme="minorHAnsi" w:hAnsi="Times New Roman"/>
          <w:sz w:val="24"/>
          <w:szCs w:val="24"/>
        </w:rPr>
        <w:t xml:space="preserve"> ensino de língua materna </w:t>
      </w:r>
      <w:r w:rsidR="00436758" w:rsidRPr="00837311">
        <w:rPr>
          <w:rFonts w:ascii="Times New Roman" w:eastAsiaTheme="minorHAnsi" w:hAnsi="Times New Roman"/>
          <w:sz w:val="24"/>
          <w:szCs w:val="24"/>
        </w:rPr>
        <w:t xml:space="preserve">filiada a Émile Benveniste é aqui apresentada </w:t>
      </w:r>
      <w:r w:rsidR="004D352E" w:rsidRPr="00837311">
        <w:rPr>
          <w:rFonts w:ascii="Times New Roman" w:eastAsiaTheme="minorHAnsi" w:hAnsi="Times New Roman"/>
          <w:sz w:val="24"/>
          <w:szCs w:val="24"/>
        </w:rPr>
        <w:t xml:space="preserve">apenas </w:t>
      </w:r>
      <w:r w:rsidR="00436758" w:rsidRPr="00837311">
        <w:rPr>
          <w:rFonts w:ascii="Times New Roman" w:eastAsiaTheme="minorHAnsi" w:hAnsi="Times New Roman"/>
          <w:sz w:val="24"/>
          <w:szCs w:val="24"/>
        </w:rPr>
        <w:t xml:space="preserve">como </w:t>
      </w:r>
      <w:r w:rsidR="00436758" w:rsidRPr="00837311">
        <w:rPr>
          <w:rFonts w:ascii="Times New Roman" w:eastAsiaTheme="minorHAnsi" w:hAnsi="Times New Roman"/>
          <w:i/>
          <w:sz w:val="24"/>
          <w:szCs w:val="24"/>
        </w:rPr>
        <w:t>uma</w:t>
      </w:r>
      <w:r w:rsidR="00436758" w:rsidRPr="00837311">
        <w:rPr>
          <w:rFonts w:ascii="Times New Roman" w:eastAsiaTheme="minorHAnsi" w:hAnsi="Times New Roman"/>
          <w:sz w:val="24"/>
          <w:szCs w:val="24"/>
        </w:rPr>
        <w:t xml:space="preserve"> dentre </w:t>
      </w:r>
      <w:r w:rsidR="00436758" w:rsidRPr="00837311">
        <w:rPr>
          <w:rFonts w:ascii="Times New Roman" w:eastAsiaTheme="minorHAnsi" w:hAnsi="Times New Roman"/>
          <w:i/>
          <w:sz w:val="24"/>
          <w:szCs w:val="24"/>
        </w:rPr>
        <w:t>muitas</w:t>
      </w:r>
      <w:r w:rsidR="00436758" w:rsidRPr="00837311">
        <w:rPr>
          <w:rFonts w:ascii="Times New Roman" w:eastAsiaTheme="minorHAnsi" w:hAnsi="Times New Roman"/>
          <w:sz w:val="24"/>
          <w:szCs w:val="24"/>
        </w:rPr>
        <w:t xml:space="preserve"> </w:t>
      </w:r>
      <w:r w:rsidR="004A7E67" w:rsidRPr="00837311">
        <w:rPr>
          <w:rFonts w:ascii="Times New Roman" w:eastAsiaTheme="minorHAnsi" w:hAnsi="Times New Roman"/>
          <w:sz w:val="24"/>
          <w:szCs w:val="24"/>
        </w:rPr>
        <w:t xml:space="preserve">perspectivas teóricas que podem contribuir para a prática do </w:t>
      </w:r>
      <w:r w:rsidR="00EA253D">
        <w:rPr>
          <w:rFonts w:ascii="Times New Roman" w:eastAsiaTheme="minorHAnsi" w:hAnsi="Times New Roman"/>
          <w:sz w:val="24"/>
          <w:szCs w:val="24"/>
        </w:rPr>
        <w:t>docente</w:t>
      </w:r>
      <w:r w:rsidR="004A7E67" w:rsidRPr="00837311">
        <w:rPr>
          <w:rFonts w:ascii="Times New Roman" w:eastAsiaTheme="minorHAnsi" w:hAnsi="Times New Roman"/>
          <w:sz w:val="24"/>
          <w:szCs w:val="24"/>
        </w:rPr>
        <w:t xml:space="preserve"> de Língua Portuguesa. Em outros termos, defendemos com Flores (2006) a importância de o </w:t>
      </w:r>
      <w:r w:rsidR="00EA253D">
        <w:rPr>
          <w:rFonts w:ascii="Times New Roman" w:eastAsiaTheme="minorHAnsi" w:hAnsi="Times New Roman"/>
          <w:sz w:val="24"/>
          <w:szCs w:val="24"/>
        </w:rPr>
        <w:t>professor</w:t>
      </w:r>
      <w:r w:rsidR="004A7E67" w:rsidRPr="00837311">
        <w:rPr>
          <w:rFonts w:ascii="Times New Roman" w:eastAsiaTheme="minorHAnsi" w:hAnsi="Times New Roman"/>
          <w:sz w:val="24"/>
          <w:szCs w:val="24"/>
        </w:rPr>
        <w:t xml:space="preserve"> assumir uma concepção de língua/linguagem que contemple a heterogeneidade, pois o recurso a diferentes teorias impõe-se a ele como necessidade diante das demandas da sala de aula. Compreender a língua como uma </w:t>
      </w:r>
      <w:r w:rsidR="004A7E67" w:rsidRPr="00837311">
        <w:rPr>
          <w:rFonts w:ascii="Times New Roman" w:eastAsiaTheme="minorHAnsi" w:hAnsi="Times New Roman"/>
          <w:i/>
          <w:sz w:val="24"/>
          <w:szCs w:val="24"/>
        </w:rPr>
        <w:t>realidade de atravessamentos</w:t>
      </w:r>
      <w:r w:rsidR="004A7E67" w:rsidRPr="00837311">
        <w:rPr>
          <w:rFonts w:ascii="Times New Roman" w:eastAsiaTheme="minorHAnsi" w:hAnsi="Times New Roman"/>
          <w:sz w:val="24"/>
          <w:szCs w:val="24"/>
        </w:rPr>
        <w:t xml:space="preserve"> conduz a “um ensino plural, que encontre lugar para as mais diferentes visões que a língua possibilita e de que é merecedora” (FLORES; NUNES, 2012, p. 72).</w:t>
      </w:r>
    </w:p>
    <w:p w:rsidR="00F20666" w:rsidRPr="00837311" w:rsidRDefault="00755819" w:rsidP="00BF5484">
      <w:pPr>
        <w:spacing w:after="0" w:line="360" w:lineRule="auto"/>
        <w:jc w:val="both"/>
        <w:rPr>
          <w:rFonts w:ascii="Times New Roman" w:hAnsi="Times New Roman"/>
          <w:sz w:val="24"/>
          <w:szCs w:val="24"/>
        </w:rPr>
      </w:pPr>
      <w:r w:rsidRPr="00837311">
        <w:rPr>
          <w:rFonts w:ascii="Times New Roman" w:eastAsiaTheme="minorHAnsi" w:hAnsi="Times New Roman"/>
          <w:sz w:val="24"/>
          <w:szCs w:val="24"/>
        </w:rPr>
        <w:tab/>
        <w:t xml:space="preserve">Feita essa ressalva, </w:t>
      </w:r>
      <w:r w:rsidRPr="00837311">
        <w:rPr>
          <w:rFonts w:ascii="Times New Roman" w:hAnsi="Times New Roman"/>
          <w:sz w:val="24"/>
          <w:szCs w:val="24"/>
        </w:rPr>
        <w:t xml:space="preserve">recuperemos as </w:t>
      </w:r>
      <w:r w:rsidR="00506AE6" w:rsidRPr="00837311">
        <w:rPr>
          <w:rFonts w:ascii="Times New Roman" w:hAnsi="Times New Roman"/>
          <w:sz w:val="24"/>
          <w:szCs w:val="24"/>
        </w:rPr>
        <w:t>perguntas de pesquisa formuladas na introdução deste artigo</w:t>
      </w:r>
      <w:r w:rsidR="00F20666" w:rsidRPr="00837311">
        <w:rPr>
          <w:rFonts w:ascii="Times New Roman" w:hAnsi="Times New Roman"/>
          <w:sz w:val="24"/>
          <w:szCs w:val="24"/>
        </w:rPr>
        <w:t xml:space="preserve">: a) </w:t>
      </w:r>
      <w:r w:rsidR="00EA253D">
        <w:rPr>
          <w:rFonts w:ascii="Times New Roman" w:hAnsi="Times New Roman"/>
          <w:i/>
          <w:sz w:val="24"/>
          <w:szCs w:val="24"/>
        </w:rPr>
        <w:t>c</w:t>
      </w:r>
      <w:r w:rsidR="00F20666" w:rsidRPr="00837311">
        <w:rPr>
          <w:rFonts w:ascii="Times New Roman" w:hAnsi="Times New Roman"/>
          <w:i/>
          <w:sz w:val="24"/>
          <w:szCs w:val="24"/>
        </w:rPr>
        <w:t>omo cada trabalho pensa a rela</w:t>
      </w:r>
      <w:r w:rsidR="00506AE6" w:rsidRPr="00837311">
        <w:rPr>
          <w:rFonts w:ascii="Times New Roman" w:hAnsi="Times New Roman"/>
          <w:i/>
          <w:sz w:val="24"/>
          <w:szCs w:val="24"/>
        </w:rPr>
        <w:t>ção de seu objeto com o ensino?</w:t>
      </w:r>
      <w:r w:rsidR="00F20666" w:rsidRPr="00837311">
        <w:rPr>
          <w:rFonts w:ascii="Times New Roman" w:hAnsi="Times New Roman"/>
          <w:i/>
          <w:sz w:val="24"/>
          <w:szCs w:val="24"/>
        </w:rPr>
        <w:t xml:space="preserve"> </w:t>
      </w:r>
      <w:r w:rsidR="00F20666" w:rsidRPr="00837311">
        <w:rPr>
          <w:rFonts w:ascii="Times New Roman" w:hAnsi="Times New Roman"/>
          <w:sz w:val="24"/>
          <w:szCs w:val="24"/>
        </w:rPr>
        <w:t xml:space="preserve">b) </w:t>
      </w:r>
      <w:r w:rsidR="00F20666" w:rsidRPr="00837311">
        <w:rPr>
          <w:rFonts w:ascii="Times New Roman" w:hAnsi="Times New Roman"/>
          <w:i/>
          <w:sz w:val="24"/>
          <w:szCs w:val="24"/>
        </w:rPr>
        <w:t>Qual é o fundamento comum a todos os estudos?</w:t>
      </w:r>
      <w:r w:rsidR="00F20666" w:rsidRPr="00837311">
        <w:rPr>
          <w:rFonts w:ascii="Times New Roman" w:hAnsi="Times New Roman"/>
          <w:sz w:val="24"/>
          <w:szCs w:val="24"/>
        </w:rPr>
        <w:t xml:space="preserve">  </w:t>
      </w:r>
    </w:p>
    <w:p w:rsidR="00F20666" w:rsidRPr="00837311" w:rsidRDefault="00F20666"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A resposta </w:t>
      </w:r>
      <w:r w:rsidR="00584D19" w:rsidRPr="00837311">
        <w:rPr>
          <w:rFonts w:ascii="Times New Roman" w:hAnsi="Times New Roman"/>
          <w:sz w:val="24"/>
          <w:szCs w:val="24"/>
        </w:rPr>
        <w:t>à</w:t>
      </w:r>
      <w:r w:rsidRPr="00837311">
        <w:rPr>
          <w:rFonts w:ascii="Times New Roman" w:hAnsi="Times New Roman"/>
          <w:sz w:val="24"/>
          <w:szCs w:val="24"/>
        </w:rPr>
        <w:t xml:space="preserve"> primeira questão ficou a cargo da</w:t>
      </w:r>
      <w:r w:rsidR="00EA253D">
        <w:rPr>
          <w:rFonts w:ascii="Times New Roman" w:hAnsi="Times New Roman"/>
          <w:sz w:val="24"/>
          <w:szCs w:val="24"/>
        </w:rPr>
        <w:t>s seções</w:t>
      </w:r>
      <w:r w:rsidR="00506AE6" w:rsidRPr="00837311">
        <w:rPr>
          <w:rFonts w:ascii="Times New Roman" w:hAnsi="Times New Roman"/>
          <w:sz w:val="24"/>
          <w:szCs w:val="24"/>
        </w:rPr>
        <w:t xml:space="preserve"> do texto em que apresentamos</w:t>
      </w:r>
      <w:r w:rsidRPr="00837311">
        <w:rPr>
          <w:rFonts w:ascii="Times New Roman" w:hAnsi="Times New Roman"/>
          <w:sz w:val="24"/>
          <w:szCs w:val="24"/>
        </w:rPr>
        <w:t xml:space="preserve"> os </w:t>
      </w:r>
      <w:r w:rsidR="00506AE6" w:rsidRPr="00837311">
        <w:rPr>
          <w:rFonts w:ascii="Times New Roman" w:hAnsi="Times New Roman"/>
          <w:sz w:val="24"/>
          <w:szCs w:val="24"/>
        </w:rPr>
        <w:t>trabalhos integrantes de nosso</w:t>
      </w:r>
      <w:r w:rsidRPr="00837311">
        <w:rPr>
          <w:rFonts w:ascii="Times New Roman" w:hAnsi="Times New Roman"/>
          <w:sz w:val="24"/>
          <w:szCs w:val="24"/>
        </w:rPr>
        <w:t xml:space="preserve"> </w:t>
      </w:r>
      <w:r w:rsidRPr="00837311">
        <w:rPr>
          <w:rFonts w:ascii="Times New Roman" w:hAnsi="Times New Roman"/>
          <w:i/>
          <w:sz w:val="24"/>
          <w:szCs w:val="24"/>
        </w:rPr>
        <w:t>corpus</w:t>
      </w:r>
      <w:r w:rsidR="00506AE6" w:rsidRPr="00837311">
        <w:rPr>
          <w:rFonts w:ascii="Times New Roman" w:hAnsi="Times New Roman"/>
          <w:i/>
          <w:sz w:val="24"/>
          <w:szCs w:val="24"/>
        </w:rPr>
        <w:t xml:space="preserve"> </w:t>
      </w:r>
      <w:r w:rsidR="00506AE6" w:rsidRPr="00837311">
        <w:rPr>
          <w:rFonts w:ascii="Times New Roman" w:hAnsi="Times New Roman"/>
          <w:sz w:val="24"/>
          <w:szCs w:val="24"/>
        </w:rPr>
        <w:t>de estudo</w:t>
      </w:r>
      <w:r w:rsidRPr="00837311">
        <w:rPr>
          <w:rFonts w:ascii="Times New Roman" w:hAnsi="Times New Roman"/>
          <w:sz w:val="24"/>
          <w:szCs w:val="24"/>
        </w:rPr>
        <w:t>.</w:t>
      </w:r>
      <w:r w:rsidR="00506AE6" w:rsidRPr="00837311">
        <w:rPr>
          <w:rFonts w:ascii="Times New Roman" w:hAnsi="Times New Roman"/>
          <w:sz w:val="24"/>
          <w:szCs w:val="24"/>
        </w:rPr>
        <w:t xml:space="preserve"> Além de apresentá-los, procuramos</w:t>
      </w:r>
      <w:r w:rsidRPr="00837311">
        <w:rPr>
          <w:rFonts w:ascii="Times New Roman" w:hAnsi="Times New Roman"/>
          <w:sz w:val="24"/>
          <w:szCs w:val="24"/>
        </w:rPr>
        <w:t xml:space="preserve"> </w:t>
      </w:r>
      <w:r w:rsidR="006F4AF1">
        <w:rPr>
          <w:rFonts w:ascii="Times New Roman" w:hAnsi="Times New Roman"/>
          <w:sz w:val="24"/>
          <w:szCs w:val="24"/>
        </w:rPr>
        <w:t>apontar</w:t>
      </w:r>
      <w:r w:rsidRPr="00837311">
        <w:rPr>
          <w:rFonts w:ascii="Times New Roman" w:hAnsi="Times New Roman"/>
          <w:sz w:val="24"/>
          <w:szCs w:val="24"/>
        </w:rPr>
        <w:t xml:space="preserve"> a relação do objeto de cada um com a prática pedagógica. Isso permitiu constatar que todos os autores, em maior ou menor grau, interrogam-se acerca das implicações, para a </w:t>
      </w:r>
      <w:r w:rsidRPr="00837311">
        <w:rPr>
          <w:rFonts w:ascii="Times New Roman" w:hAnsi="Times New Roman"/>
          <w:sz w:val="24"/>
          <w:szCs w:val="24"/>
        </w:rPr>
        <w:lastRenderedPageBreak/>
        <w:t xml:space="preserve">educação linguística, de suas pesquisas </w:t>
      </w:r>
      <w:r w:rsidR="00506AE6" w:rsidRPr="00837311">
        <w:rPr>
          <w:rFonts w:ascii="Times New Roman" w:hAnsi="Times New Roman"/>
          <w:sz w:val="24"/>
          <w:szCs w:val="24"/>
        </w:rPr>
        <w:t>sobre a dimensão enunciativa da gramática, do texto, da leitura, da escrita,</w:t>
      </w:r>
      <w:r w:rsidRPr="00837311">
        <w:rPr>
          <w:rFonts w:ascii="Times New Roman" w:hAnsi="Times New Roman"/>
          <w:sz w:val="24"/>
          <w:szCs w:val="24"/>
        </w:rPr>
        <w:t xml:space="preserve"> do letramento</w:t>
      </w:r>
      <w:r w:rsidR="00506AE6" w:rsidRPr="00837311">
        <w:rPr>
          <w:rFonts w:ascii="Times New Roman" w:hAnsi="Times New Roman"/>
          <w:sz w:val="24"/>
          <w:szCs w:val="24"/>
        </w:rPr>
        <w:t xml:space="preserve"> e da relação aluno-linguagem</w:t>
      </w:r>
      <w:r w:rsidRPr="00837311">
        <w:rPr>
          <w:rFonts w:ascii="Times New Roman" w:hAnsi="Times New Roman"/>
          <w:sz w:val="24"/>
          <w:szCs w:val="24"/>
        </w:rPr>
        <w:t xml:space="preserve">. </w:t>
      </w:r>
    </w:p>
    <w:p w:rsidR="00F20666" w:rsidRPr="00837311" w:rsidRDefault="00F20666" w:rsidP="00BF5484">
      <w:pPr>
        <w:spacing w:after="0" w:line="360" w:lineRule="auto"/>
        <w:jc w:val="both"/>
        <w:rPr>
          <w:rFonts w:ascii="Times New Roman" w:hAnsi="Times New Roman"/>
          <w:sz w:val="24"/>
          <w:szCs w:val="24"/>
        </w:rPr>
      </w:pPr>
      <w:r w:rsidRPr="00837311">
        <w:rPr>
          <w:rFonts w:ascii="Times New Roman" w:hAnsi="Times New Roman"/>
          <w:sz w:val="24"/>
          <w:szCs w:val="24"/>
        </w:rPr>
        <w:tab/>
      </w:r>
      <w:bookmarkStart w:id="2" w:name="_Hlk507975248"/>
      <w:r w:rsidRPr="00837311">
        <w:rPr>
          <w:rFonts w:ascii="Times New Roman" w:hAnsi="Times New Roman"/>
          <w:sz w:val="24"/>
          <w:szCs w:val="24"/>
        </w:rPr>
        <w:t xml:space="preserve">Já a segunda questão foi respondida pela </w:t>
      </w:r>
      <w:r w:rsidR="00E71F92">
        <w:rPr>
          <w:rFonts w:ascii="Times New Roman" w:hAnsi="Times New Roman"/>
          <w:sz w:val="24"/>
          <w:szCs w:val="24"/>
        </w:rPr>
        <w:t xml:space="preserve">seção em que </w:t>
      </w:r>
      <w:r w:rsidR="00506AE6" w:rsidRPr="00837311">
        <w:rPr>
          <w:rFonts w:ascii="Times New Roman" w:hAnsi="Times New Roman"/>
          <w:sz w:val="24"/>
          <w:szCs w:val="24"/>
        </w:rPr>
        <w:t>esboçamos as</w:t>
      </w:r>
      <w:r w:rsidRPr="00837311">
        <w:rPr>
          <w:rFonts w:ascii="Times New Roman" w:hAnsi="Times New Roman"/>
          <w:sz w:val="24"/>
          <w:szCs w:val="24"/>
        </w:rPr>
        <w:t xml:space="preserve"> gr</w:t>
      </w:r>
      <w:r w:rsidR="00506AE6" w:rsidRPr="00837311">
        <w:rPr>
          <w:rFonts w:ascii="Times New Roman" w:hAnsi="Times New Roman"/>
          <w:sz w:val="24"/>
          <w:szCs w:val="24"/>
        </w:rPr>
        <w:t>andes linhas da</w:t>
      </w:r>
      <w:r w:rsidRPr="00837311">
        <w:rPr>
          <w:rFonts w:ascii="Times New Roman" w:hAnsi="Times New Roman"/>
          <w:sz w:val="24"/>
          <w:szCs w:val="24"/>
        </w:rPr>
        <w:t xml:space="preserve"> perspectiva linguística da significação </w:t>
      </w:r>
      <w:r w:rsidR="004D352E" w:rsidRPr="00837311">
        <w:rPr>
          <w:rFonts w:ascii="Times New Roman" w:hAnsi="Times New Roman"/>
          <w:sz w:val="24"/>
          <w:szCs w:val="24"/>
        </w:rPr>
        <w:t>de Benveniste</w:t>
      </w:r>
      <w:r w:rsidRPr="00837311">
        <w:rPr>
          <w:rFonts w:ascii="Times New Roman" w:hAnsi="Times New Roman"/>
          <w:sz w:val="24"/>
          <w:szCs w:val="24"/>
        </w:rPr>
        <w:t xml:space="preserve">. A </w:t>
      </w:r>
      <w:bookmarkEnd w:id="2"/>
      <w:r w:rsidRPr="00837311">
        <w:rPr>
          <w:rFonts w:ascii="Times New Roman" w:hAnsi="Times New Roman"/>
          <w:sz w:val="24"/>
          <w:szCs w:val="24"/>
        </w:rPr>
        <w:t xml:space="preserve">importância atribuída pelo autor </w:t>
      </w:r>
      <w:r w:rsidR="00506AE6" w:rsidRPr="00837311">
        <w:rPr>
          <w:rFonts w:ascii="Times New Roman" w:hAnsi="Times New Roman"/>
          <w:i/>
          <w:sz w:val="24"/>
          <w:szCs w:val="24"/>
        </w:rPr>
        <w:t>ao próprio da linguagem que é, antes de tudo, significar</w:t>
      </w:r>
      <w:r w:rsidRPr="00837311">
        <w:rPr>
          <w:rFonts w:ascii="Times New Roman" w:hAnsi="Times New Roman"/>
          <w:sz w:val="24"/>
          <w:szCs w:val="24"/>
        </w:rPr>
        <w:t xml:space="preserve"> comparece em todos os trabalhos apresentados, que, ao não </w:t>
      </w:r>
      <w:r w:rsidR="00506AE6" w:rsidRPr="00837311">
        <w:rPr>
          <w:rFonts w:ascii="Times New Roman" w:hAnsi="Times New Roman"/>
          <w:sz w:val="24"/>
          <w:szCs w:val="24"/>
        </w:rPr>
        <w:t xml:space="preserve">se </w:t>
      </w:r>
      <w:r w:rsidRPr="00837311">
        <w:rPr>
          <w:rFonts w:ascii="Times New Roman" w:hAnsi="Times New Roman"/>
          <w:sz w:val="24"/>
          <w:szCs w:val="24"/>
        </w:rPr>
        <w:t xml:space="preserve">esquecerem </w:t>
      </w:r>
      <w:r w:rsidR="00506AE6" w:rsidRPr="00837311">
        <w:rPr>
          <w:rFonts w:ascii="Times New Roman" w:hAnsi="Times New Roman"/>
          <w:sz w:val="24"/>
          <w:szCs w:val="24"/>
        </w:rPr>
        <w:t xml:space="preserve">de </w:t>
      </w:r>
      <w:r w:rsidRPr="00837311">
        <w:rPr>
          <w:rFonts w:ascii="Times New Roman" w:hAnsi="Times New Roman"/>
          <w:sz w:val="24"/>
          <w:szCs w:val="24"/>
        </w:rPr>
        <w:t xml:space="preserve">que “o sentido passa sempre por formas” (NORMAND, 2009, p. 203), possibilitam </w:t>
      </w:r>
      <w:r w:rsidR="00A50DF7">
        <w:rPr>
          <w:rFonts w:ascii="Times New Roman" w:hAnsi="Times New Roman"/>
          <w:sz w:val="24"/>
          <w:szCs w:val="24"/>
        </w:rPr>
        <w:t>um deslocamento do foco do</w:t>
      </w:r>
      <w:r w:rsidRPr="00837311">
        <w:rPr>
          <w:rFonts w:ascii="Times New Roman" w:hAnsi="Times New Roman"/>
          <w:sz w:val="24"/>
          <w:szCs w:val="24"/>
        </w:rPr>
        <w:t xml:space="preserve"> ensino</w:t>
      </w:r>
      <w:r w:rsidR="00FB68CB">
        <w:rPr>
          <w:rFonts w:ascii="Times New Roman" w:hAnsi="Times New Roman"/>
          <w:sz w:val="24"/>
          <w:szCs w:val="24"/>
        </w:rPr>
        <w:t>-aprendizagem</w:t>
      </w:r>
      <w:r w:rsidRPr="00837311">
        <w:rPr>
          <w:rFonts w:ascii="Times New Roman" w:hAnsi="Times New Roman"/>
          <w:sz w:val="24"/>
          <w:szCs w:val="24"/>
        </w:rPr>
        <w:t xml:space="preserve"> de Língua Portuguesa</w:t>
      </w:r>
      <w:r w:rsidR="00581CB8">
        <w:rPr>
          <w:rFonts w:ascii="Times New Roman" w:hAnsi="Times New Roman"/>
          <w:sz w:val="24"/>
          <w:szCs w:val="24"/>
        </w:rPr>
        <w:t xml:space="preserve">: </w:t>
      </w:r>
      <w:r w:rsidR="00A50DF7">
        <w:rPr>
          <w:rFonts w:ascii="Times New Roman" w:hAnsi="Times New Roman"/>
          <w:sz w:val="24"/>
          <w:szCs w:val="24"/>
        </w:rPr>
        <w:t xml:space="preserve">da </w:t>
      </w:r>
      <w:r w:rsidR="004F55FB">
        <w:rPr>
          <w:rFonts w:ascii="Times New Roman" w:hAnsi="Times New Roman"/>
          <w:sz w:val="24"/>
          <w:szCs w:val="24"/>
        </w:rPr>
        <w:t>gramática</w:t>
      </w:r>
      <w:r w:rsidR="00A50DF7">
        <w:rPr>
          <w:rFonts w:ascii="Times New Roman" w:hAnsi="Times New Roman"/>
          <w:sz w:val="24"/>
          <w:szCs w:val="24"/>
        </w:rPr>
        <w:t xml:space="preserve"> tradicional centrada</w:t>
      </w:r>
      <w:r w:rsidRPr="00837311">
        <w:rPr>
          <w:rFonts w:ascii="Times New Roman" w:hAnsi="Times New Roman"/>
          <w:sz w:val="24"/>
          <w:szCs w:val="24"/>
        </w:rPr>
        <w:t xml:space="preserve"> </w:t>
      </w:r>
      <w:r w:rsidR="00581CB8">
        <w:rPr>
          <w:rFonts w:ascii="Times New Roman" w:hAnsi="Times New Roman"/>
          <w:sz w:val="24"/>
          <w:szCs w:val="24"/>
        </w:rPr>
        <w:t>principalmente</w:t>
      </w:r>
      <w:r w:rsidRPr="00837311">
        <w:rPr>
          <w:rFonts w:ascii="Times New Roman" w:hAnsi="Times New Roman"/>
          <w:sz w:val="24"/>
          <w:szCs w:val="24"/>
        </w:rPr>
        <w:t xml:space="preserve"> nas formas </w:t>
      </w:r>
      <w:r w:rsidR="00A50DF7">
        <w:rPr>
          <w:rFonts w:ascii="Times New Roman" w:hAnsi="Times New Roman"/>
          <w:sz w:val="24"/>
          <w:szCs w:val="24"/>
        </w:rPr>
        <w:t>ao</w:t>
      </w:r>
      <w:r w:rsidRPr="00837311">
        <w:rPr>
          <w:rFonts w:ascii="Times New Roman" w:hAnsi="Times New Roman"/>
          <w:sz w:val="24"/>
          <w:szCs w:val="24"/>
        </w:rPr>
        <w:t xml:space="preserve"> discurso que integra forma e sentido </w:t>
      </w:r>
      <w:r w:rsidR="00506AE6" w:rsidRPr="00837311">
        <w:rPr>
          <w:rFonts w:ascii="Times New Roman" w:hAnsi="Times New Roman"/>
          <w:sz w:val="24"/>
          <w:szCs w:val="24"/>
        </w:rPr>
        <w:t xml:space="preserve">no funcionamento semântico da língua, o qual </w:t>
      </w:r>
      <w:r w:rsidR="0043378A">
        <w:rPr>
          <w:rFonts w:ascii="Times New Roman" w:hAnsi="Times New Roman"/>
          <w:sz w:val="24"/>
          <w:szCs w:val="24"/>
        </w:rPr>
        <w:t>permite</w:t>
      </w:r>
      <w:r w:rsidR="00506AE6" w:rsidRPr="00837311">
        <w:rPr>
          <w:rFonts w:ascii="Times New Roman" w:hAnsi="Times New Roman"/>
          <w:sz w:val="24"/>
          <w:szCs w:val="24"/>
        </w:rPr>
        <w:t xml:space="preserve"> a integração à sociedade</w:t>
      </w:r>
      <w:r w:rsidR="00584D19" w:rsidRPr="00837311">
        <w:rPr>
          <w:rFonts w:ascii="Times New Roman" w:hAnsi="Times New Roman"/>
          <w:sz w:val="24"/>
          <w:szCs w:val="24"/>
        </w:rPr>
        <w:t xml:space="preserve"> letrada</w:t>
      </w:r>
      <w:r w:rsidR="008C17B8">
        <w:rPr>
          <w:rFonts w:ascii="Times New Roman" w:hAnsi="Times New Roman"/>
          <w:sz w:val="24"/>
          <w:szCs w:val="24"/>
        </w:rPr>
        <w:t xml:space="preserve"> e a </w:t>
      </w:r>
      <w:r w:rsidR="00506AE6" w:rsidRPr="00837311">
        <w:rPr>
          <w:rFonts w:ascii="Times New Roman" w:hAnsi="Times New Roman"/>
          <w:sz w:val="24"/>
          <w:szCs w:val="24"/>
        </w:rPr>
        <w:t xml:space="preserve">adequação ao mundo da escrita. </w:t>
      </w:r>
    </w:p>
    <w:p w:rsidR="00F20666" w:rsidRPr="00837311" w:rsidRDefault="00F20666" w:rsidP="00BF5484">
      <w:pPr>
        <w:spacing w:after="0" w:line="360" w:lineRule="auto"/>
        <w:jc w:val="both"/>
        <w:rPr>
          <w:rFonts w:ascii="Times New Roman" w:hAnsi="Times New Roman"/>
          <w:sz w:val="24"/>
          <w:szCs w:val="24"/>
        </w:rPr>
      </w:pPr>
      <w:r w:rsidRPr="00837311">
        <w:rPr>
          <w:rFonts w:ascii="Times New Roman" w:hAnsi="Times New Roman"/>
          <w:sz w:val="24"/>
          <w:szCs w:val="24"/>
        </w:rPr>
        <w:tab/>
        <w:t xml:space="preserve">O que a </w:t>
      </w:r>
      <w:r w:rsidR="00506AE6" w:rsidRPr="00837311">
        <w:rPr>
          <w:rFonts w:ascii="Times New Roman" w:hAnsi="Times New Roman"/>
          <w:sz w:val="24"/>
          <w:szCs w:val="24"/>
        </w:rPr>
        <w:t>Teoria da Enunciação de Émile Benveniste</w:t>
      </w:r>
      <w:r w:rsidRPr="00837311">
        <w:rPr>
          <w:rFonts w:ascii="Times New Roman" w:hAnsi="Times New Roman"/>
          <w:sz w:val="24"/>
          <w:szCs w:val="24"/>
        </w:rPr>
        <w:t xml:space="preserve"> tem</w:t>
      </w:r>
      <w:r w:rsidR="00EA253D">
        <w:rPr>
          <w:rFonts w:ascii="Times New Roman" w:hAnsi="Times New Roman"/>
          <w:sz w:val="24"/>
          <w:szCs w:val="24"/>
        </w:rPr>
        <w:t>, portanto, a oferecer</w:t>
      </w:r>
      <w:r w:rsidRPr="00837311">
        <w:rPr>
          <w:rFonts w:ascii="Times New Roman" w:hAnsi="Times New Roman"/>
          <w:sz w:val="24"/>
          <w:szCs w:val="24"/>
        </w:rPr>
        <w:t xml:space="preserve"> ao ensino de língua materna é </w:t>
      </w:r>
      <w:r w:rsidRPr="002658CD">
        <w:rPr>
          <w:rFonts w:ascii="Times New Roman" w:hAnsi="Times New Roman"/>
          <w:i/>
          <w:sz w:val="24"/>
          <w:szCs w:val="24"/>
        </w:rPr>
        <w:t>uma semântica do homem que fala, ouve, escreve e lê em sala de aula</w:t>
      </w:r>
      <w:r w:rsidR="007911B0">
        <w:rPr>
          <w:rFonts w:ascii="Times New Roman" w:hAnsi="Times New Roman"/>
          <w:sz w:val="24"/>
          <w:szCs w:val="24"/>
        </w:rPr>
        <w:t xml:space="preserve"> e que, por</w:t>
      </w:r>
      <w:r w:rsidR="00A50DF7">
        <w:rPr>
          <w:rFonts w:ascii="Times New Roman" w:hAnsi="Times New Roman"/>
          <w:sz w:val="24"/>
          <w:szCs w:val="24"/>
        </w:rPr>
        <w:t xml:space="preserve"> </w:t>
      </w:r>
      <w:r w:rsidRPr="00837311">
        <w:rPr>
          <w:rFonts w:ascii="Times New Roman" w:hAnsi="Times New Roman"/>
          <w:sz w:val="24"/>
          <w:szCs w:val="24"/>
        </w:rPr>
        <w:t>se enunciar a cada ato de fala, escuta, escrita e leitura</w:t>
      </w:r>
      <w:r w:rsidR="002658CD">
        <w:rPr>
          <w:rFonts w:ascii="Times New Roman" w:hAnsi="Times New Roman"/>
          <w:sz w:val="24"/>
          <w:szCs w:val="24"/>
        </w:rPr>
        <w:t xml:space="preserve"> de </w:t>
      </w:r>
      <w:r w:rsidR="002658CD" w:rsidRPr="00415C32">
        <w:rPr>
          <w:rFonts w:ascii="Times New Roman" w:hAnsi="Times New Roman"/>
          <w:sz w:val="24"/>
          <w:szCs w:val="24"/>
        </w:rPr>
        <w:t>textos escritos e orais letrados</w:t>
      </w:r>
      <w:r w:rsidRPr="00837311">
        <w:rPr>
          <w:rFonts w:ascii="Times New Roman" w:hAnsi="Times New Roman"/>
          <w:sz w:val="24"/>
          <w:szCs w:val="24"/>
        </w:rPr>
        <w:t xml:space="preserve">, inclui-se como sujeito em seu </w:t>
      </w:r>
      <w:r w:rsidR="00A053B9" w:rsidRPr="00837311">
        <w:rPr>
          <w:rFonts w:ascii="Times New Roman" w:hAnsi="Times New Roman"/>
          <w:sz w:val="24"/>
          <w:szCs w:val="24"/>
        </w:rPr>
        <w:t>discurso e</w:t>
      </w:r>
      <w:r w:rsidRPr="00837311">
        <w:rPr>
          <w:rFonts w:ascii="Times New Roman" w:hAnsi="Times New Roman"/>
          <w:sz w:val="24"/>
          <w:szCs w:val="24"/>
        </w:rPr>
        <w:t xml:space="preserve"> como participante nas culturas de escrita. </w:t>
      </w:r>
    </w:p>
    <w:p w:rsidR="00F20666" w:rsidRDefault="00F20666" w:rsidP="00BF5484">
      <w:pPr>
        <w:spacing w:after="0" w:line="360" w:lineRule="auto"/>
        <w:jc w:val="both"/>
        <w:rPr>
          <w:rFonts w:ascii="Times New Roman" w:hAnsi="Times New Roman"/>
          <w:b/>
          <w:sz w:val="24"/>
          <w:szCs w:val="24"/>
        </w:rPr>
      </w:pPr>
    </w:p>
    <w:p w:rsidR="00282CA3" w:rsidRPr="00837311" w:rsidRDefault="00282CA3" w:rsidP="00BF5484">
      <w:pPr>
        <w:spacing w:after="0" w:line="360" w:lineRule="auto"/>
        <w:jc w:val="both"/>
        <w:rPr>
          <w:rFonts w:ascii="Times New Roman" w:hAnsi="Times New Roman"/>
          <w:b/>
          <w:sz w:val="24"/>
          <w:szCs w:val="24"/>
        </w:rPr>
      </w:pPr>
    </w:p>
    <w:p w:rsidR="00F20666" w:rsidRPr="00837311" w:rsidRDefault="00282CA3" w:rsidP="00282CA3">
      <w:pPr>
        <w:spacing w:after="0" w:line="360" w:lineRule="auto"/>
        <w:jc w:val="both"/>
        <w:rPr>
          <w:rFonts w:ascii="Times New Roman" w:hAnsi="Times New Roman"/>
          <w:b/>
          <w:sz w:val="24"/>
          <w:szCs w:val="24"/>
        </w:rPr>
      </w:pPr>
      <w:r>
        <w:rPr>
          <w:rFonts w:ascii="Times New Roman" w:hAnsi="Times New Roman"/>
          <w:b/>
          <w:sz w:val="24"/>
          <w:szCs w:val="24"/>
        </w:rPr>
        <w:t>Referências</w:t>
      </w:r>
    </w:p>
    <w:p w:rsidR="007642C3" w:rsidRPr="00837311" w:rsidRDefault="007642C3" w:rsidP="00BF5484">
      <w:pPr>
        <w:pStyle w:val="SemEspaamento"/>
        <w:rPr>
          <w:rFonts w:ascii="Times New Roman" w:hAnsi="Times New Roman" w:cs="Times New Roman"/>
          <w:sz w:val="24"/>
          <w:szCs w:val="24"/>
        </w:rPr>
      </w:pPr>
    </w:p>
    <w:p w:rsidR="007642C3" w:rsidRPr="00837311" w:rsidRDefault="007642C3"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BARROS, Simone de Lima Silveira. </w:t>
      </w:r>
      <w:r w:rsidRPr="00837311">
        <w:rPr>
          <w:rFonts w:ascii="Times New Roman" w:hAnsi="Times New Roman" w:cs="Times New Roman"/>
          <w:i/>
          <w:sz w:val="24"/>
          <w:szCs w:val="24"/>
        </w:rPr>
        <w:t>Ensino de língua e linguagem:</w:t>
      </w:r>
      <w:r w:rsidRPr="00837311">
        <w:rPr>
          <w:rFonts w:ascii="Times New Roman" w:hAnsi="Times New Roman" w:cs="Times New Roman"/>
          <w:sz w:val="24"/>
          <w:szCs w:val="24"/>
        </w:rPr>
        <w:t xml:space="preserve"> o Enem e os referenciais curriculares como </w:t>
      </w:r>
      <w:r w:rsidRPr="00837311">
        <w:rPr>
          <w:rFonts w:ascii="Times New Roman" w:hAnsi="Times New Roman" w:cs="Times New Roman"/>
          <w:i/>
          <w:sz w:val="24"/>
          <w:szCs w:val="24"/>
        </w:rPr>
        <w:t>efeitos</w:t>
      </w:r>
      <w:r w:rsidRPr="00837311">
        <w:rPr>
          <w:rFonts w:ascii="Times New Roman" w:hAnsi="Times New Roman" w:cs="Times New Roman"/>
          <w:sz w:val="24"/>
          <w:szCs w:val="24"/>
        </w:rPr>
        <w:t xml:space="preserve"> dos estudos linguísticos. 166f. Tese (Doutorado em Estudos da Linguagem) – Programa de Pós-Graduação em Letras, Universidade Federal do Rio Grande do Sul (UFRGS), Porto Alegre, 2016.</w:t>
      </w:r>
    </w:p>
    <w:p w:rsidR="007642C3" w:rsidRPr="00837311" w:rsidRDefault="007642C3"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BENVENISTE, Émile. </w:t>
      </w:r>
      <w:r w:rsidR="008D3878" w:rsidRPr="00837311">
        <w:rPr>
          <w:rFonts w:ascii="Times New Roman" w:hAnsi="Times New Roman" w:cs="Times New Roman"/>
          <w:i/>
          <w:iCs/>
          <w:sz w:val="24"/>
          <w:szCs w:val="24"/>
        </w:rPr>
        <w:t>Problemas de linguística g</w:t>
      </w:r>
      <w:r w:rsidRPr="00837311">
        <w:rPr>
          <w:rFonts w:ascii="Times New Roman" w:hAnsi="Times New Roman" w:cs="Times New Roman"/>
          <w:i/>
          <w:iCs/>
          <w:sz w:val="24"/>
          <w:szCs w:val="24"/>
        </w:rPr>
        <w:t>eral I</w:t>
      </w:r>
      <w:r w:rsidRPr="00837311">
        <w:rPr>
          <w:rFonts w:ascii="Times New Roman" w:hAnsi="Times New Roman" w:cs="Times New Roman"/>
          <w:sz w:val="24"/>
          <w:szCs w:val="24"/>
        </w:rPr>
        <w:t>. 5.</w:t>
      </w:r>
      <w:r w:rsidR="008D3878" w:rsidRPr="00837311">
        <w:rPr>
          <w:rFonts w:ascii="Times New Roman" w:hAnsi="Times New Roman" w:cs="Times New Roman"/>
          <w:sz w:val="24"/>
          <w:szCs w:val="24"/>
        </w:rPr>
        <w:t xml:space="preserve"> </w:t>
      </w:r>
      <w:r w:rsidRPr="00837311">
        <w:rPr>
          <w:rFonts w:ascii="Times New Roman" w:hAnsi="Times New Roman" w:cs="Times New Roman"/>
          <w:sz w:val="24"/>
          <w:szCs w:val="24"/>
        </w:rPr>
        <w:t>ed. Campinas, SP: Pontes Editores, 2005.</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 </w:t>
      </w:r>
      <w:r w:rsidR="008D3878" w:rsidRPr="00837311">
        <w:rPr>
          <w:rFonts w:ascii="Times New Roman" w:hAnsi="Times New Roman" w:cs="Times New Roman"/>
          <w:i/>
          <w:iCs/>
          <w:sz w:val="24"/>
          <w:szCs w:val="24"/>
        </w:rPr>
        <w:t>Problemas de linguística g</w:t>
      </w:r>
      <w:r w:rsidRPr="00837311">
        <w:rPr>
          <w:rFonts w:ascii="Times New Roman" w:hAnsi="Times New Roman" w:cs="Times New Roman"/>
          <w:i/>
          <w:iCs/>
          <w:sz w:val="24"/>
          <w:szCs w:val="24"/>
        </w:rPr>
        <w:t>eral II</w:t>
      </w:r>
      <w:r w:rsidRPr="00837311">
        <w:rPr>
          <w:rFonts w:ascii="Times New Roman" w:hAnsi="Times New Roman" w:cs="Times New Roman"/>
          <w:sz w:val="24"/>
          <w:szCs w:val="24"/>
        </w:rPr>
        <w:t>. 2.</w:t>
      </w:r>
      <w:r w:rsidR="008D3878" w:rsidRPr="00837311">
        <w:rPr>
          <w:rFonts w:ascii="Times New Roman" w:hAnsi="Times New Roman" w:cs="Times New Roman"/>
          <w:sz w:val="24"/>
          <w:szCs w:val="24"/>
        </w:rPr>
        <w:t xml:space="preserve"> </w:t>
      </w:r>
      <w:r w:rsidRPr="00837311">
        <w:rPr>
          <w:rFonts w:ascii="Times New Roman" w:hAnsi="Times New Roman" w:cs="Times New Roman"/>
          <w:sz w:val="24"/>
          <w:szCs w:val="24"/>
        </w:rPr>
        <w:t>ed. Campinas, SP: Pontes Editores, 2006.</w:t>
      </w:r>
    </w:p>
    <w:p w:rsidR="007642C3" w:rsidRPr="00837311" w:rsidRDefault="007642C3" w:rsidP="00BF5484">
      <w:pPr>
        <w:pStyle w:val="SemEspaamento"/>
        <w:rPr>
          <w:rFonts w:ascii="Times New Roman" w:hAnsi="Times New Roman" w:cs="Times New Roman"/>
          <w:sz w:val="24"/>
          <w:szCs w:val="24"/>
        </w:rPr>
      </w:pPr>
    </w:p>
    <w:p w:rsidR="007642C3" w:rsidRPr="00837311" w:rsidRDefault="007642C3"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BRASIL. Secretaria de Educação Média e Tecnológica. </w:t>
      </w:r>
      <w:r w:rsidRPr="00837311">
        <w:rPr>
          <w:rFonts w:ascii="Times New Roman" w:hAnsi="Times New Roman" w:cs="Times New Roman"/>
          <w:i/>
          <w:iCs/>
          <w:sz w:val="24"/>
          <w:szCs w:val="24"/>
        </w:rPr>
        <w:t>Orientações Curriculares do Ensino Médio</w:t>
      </w:r>
      <w:r w:rsidRPr="00837311">
        <w:rPr>
          <w:rFonts w:ascii="Times New Roman" w:hAnsi="Times New Roman" w:cs="Times New Roman"/>
          <w:sz w:val="24"/>
          <w:szCs w:val="24"/>
        </w:rPr>
        <w:t>. Brasília: MEC/SEMTEC. 2006. Disponível em: &lt;http://portal.mec.gov.br/seb/arquivos/pdf/book_volume_01_internet.pdf&gt;. Acesso em: 02 jan. 2016.</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CREMONESE, Lia Emília. </w:t>
      </w:r>
      <w:r w:rsidRPr="00837311">
        <w:rPr>
          <w:rFonts w:ascii="Times New Roman" w:hAnsi="Times New Roman" w:cs="Times New Roman"/>
          <w:i/>
          <w:sz w:val="24"/>
          <w:szCs w:val="24"/>
        </w:rPr>
        <w:t>Um olhar enunciativo sobre a relação entre leitura e produção textual na universidade.</w:t>
      </w:r>
      <w:r w:rsidRPr="00837311">
        <w:rPr>
          <w:rFonts w:ascii="Times New Roman" w:hAnsi="Times New Roman" w:cs="Times New Roman"/>
          <w:sz w:val="24"/>
          <w:szCs w:val="24"/>
        </w:rPr>
        <w:t xml:space="preserve"> 154f. Tese (Doutorado em Estudos da Linguagem) – Programa de Pós-Graduação em Letras, Universidade Federal do Rio Grande do Sul (UFRGS), Porto Alegre, 2014.</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ENDRUWEIT, Magali Lopes. </w:t>
      </w:r>
      <w:r w:rsidRPr="00837311">
        <w:rPr>
          <w:rFonts w:ascii="Times New Roman" w:hAnsi="Times New Roman" w:cs="Times New Roman"/>
          <w:i/>
          <w:sz w:val="24"/>
          <w:szCs w:val="24"/>
        </w:rPr>
        <w:t>A escrita enunciativa e os rastros da singularidade.</w:t>
      </w:r>
      <w:r w:rsidRPr="00837311">
        <w:rPr>
          <w:rFonts w:ascii="Times New Roman" w:hAnsi="Times New Roman" w:cs="Times New Roman"/>
          <w:sz w:val="24"/>
          <w:szCs w:val="24"/>
        </w:rPr>
        <w:t xml:space="preserve"> 206f. Tese (Doutorado em Estudos da Linguagem) – Programa de Pós-Graduação em Letras, Universidade Federal do Rio Grande do Sul (UFRGS), Porto Alegre, 2006.</w:t>
      </w:r>
    </w:p>
    <w:p w:rsidR="00F20666" w:rsidRPr="00837311" w:rsidRDefault="00F20666" w:rsidP="00BF5484">
      <w:pPr>
        <w:pStyle w:val="SemEspaamento"/>
        <w:rPr>
          <w:rFonts w:ascii="Times New Roman" w:hAnsi="Times New Roman" w:cs="Times New Roman"/>
          <w:sz w:val="24"/>
          <w:szCs w:val="24"/>
        </w:rPr>
      </w:pPr>
    </w:p>
    <w:p w:rsidR="008D3878" w:rsidRPr="00837311" w:rsidRDefault="00FA6639"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FLORES, Valdir do Nascimento. A heterogeneidade dos estudos da linguagem e o ensino de língua materna (Do que falam os lingüistas?). </w:t>
      </w:r>
      <w:r w:rsidRPr="00837311">
        <w:rPr>
          <w:rFonts w:ascii="Times New Roman" w:hAnsi="Times New Roman" w:cs="Times New Roman"/>
          <w:i/>
          <w:sz w:val="24"/>
          <w:szCs w:val="24"/>
        </w:rPr>
        <w:t>Calidoscópio</w:t>
      </w:r>
      <w:r w:rsidRPr="00837311">
        <w:rPr>
          <w:rFonts w:ascii="Times New Roman" w:hAnsi="Times New Roman" w:cs="Times New Roman"/>
          <w:sz w:val="24"/>
          <w:szCs w:val="24"/>
        </w:rPr>
        <w:t xml:space="preserve">, v. 4, n. 1, p. 7-14, jan./abr., 2006. </w:t>
      </w:r>
    </w:p>
    <w:p w:rsidR="008D3878" w:rsidRPr="00837311" w:rsidRDefault="008D3878" w:rsidP="00BF5484">
      <w:pPr>
        <w:pStyle w:val="SemEspaamento"/>
        <w:rPr>
          <w:rFonts w:ascii="Times New Roman" w:hAnsi="Times New Roman" w:cs="Times New Roman"/>
          <w:sz w:val="24"/>
          <w:szCs w:val="24"/>
        </w:rPr>
      </w:pPr>
    </w:p>
    <w:p w:rsidR="00837311" w:rsidRPr="00837311" w:rsidRDefault="008513E3"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__________ et al</w:t>
      </w:r>
      <w:r w:rsidR="00A31BC1">
        <w:rPr>
          <w:rFonts w:ascii="Times New Roman" w:hAnsi="Times New Roman" w:cs="Times New Roman"/>
          <w:sz w:val="24"/>
          <w:szCs w:val="24"/>
        </w:rPr>
        <w:t xml:space="preserve"> (2008)</w:t>
      </w:r>
      <w:r w:rsidRPr="00837311">
        <w:rPr>
          <w:rFonts w:ascii="Times New Roman" w:hAnsi="Times New Roman" w:cs="Times New Roman"/>
          <w:sz w:val="24"/>
          <w:szCs w:val="24"/>
        </w:rPr>
        <w:t xml:space="preserve">. </w:t>
      </w:r>
      <w:r w:rsidRPr="00837311">
        <w:rPr>
          <w:rFonts w:ascii="Times New Roman" w:hAnsi="Times New Roman" w:cs="Times New Roman"/>
          <w:i/>
          <w:sz w:val="24"/>
          <w:szCs w:val="24"/>
        </w:rPr>
        <w:t>Enunciação e gramática</w:t>
      </w:r>
      <w:r w:rsidRPr="00837311">
        <w:rPr>
          <w:rFonts w:ascii="Times New Roman" w:hAnsi="Times New Roman" w:cs="Times New Roman"/>
          <w:sz w:val="24"/>
          <w:szCs w:val="24"/>
        </w:rPr>
        <w:t>. 2. ed. São Paulo: Contexto, 2011.</w:t>
      </w:r>
    </w:p>
    <w:p w:rsidR="00FA6639" w:rsidRPr="00837311" w:rsidRDefault="00FA6639" w:rsidP="00BF5484">
      <w:pPr>
        <w:pStyle w:val="SemEspaamento"/>
        <w:rPr>
          <w:rFonts w:ascii="Times New Roman" w:hAnsi="Times New Roman" w:cs="Times New Roman"/>
          <w:sz w:val="24"/>
          <w:szCs w:val="24"/>
        </w:rPr>
      </w:pPr>
    </w:p>
    <w:p w:rsidR="00FA6639" w:rsidRPr="00837311" w:rsidRDefault="00FA6639"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__________; NUNES, Paula Ávila. Pode a enunciação contribuir para o ensino de gramática? </w:t>
      </w:r>
      <w:r w:rsidRPr="00837311">
        <w:rPr>
          <w:rFonts w:ascii="Times New Roman" w:hAnsi="Times New Roman" w:cs="Times New Roman"/>
          <w:i/>
          <w:sz w:val="24"/>
          <w:szCs w:val="24"/>
        </w:rPr>
        <w:t>Matraga</w:t>
      </w:r>
      <w:r w:rsidRPr="00837311">
        <w:rPr>
          <w:rFonts w:ascii="Times New Roman" w:hAnsi="Times New Roman" w:cs="Times New Roman"/>
          <w:sz w:val="24"/>
          <w:szCs w:val="24"/>
        </w:rPr>
        <w:t>, v. 19, n. 30, jan./jun., 2012.</w:t>
      </w:r>
    </w:p>
    <w:p w:rsidR="00FA6639" w:rsidRPr="00837311" w:rsidRDefault="00FA6639" w:rsidP="00BF5484">
      <w:pPr>
        <w:pStyle w:val="SemEspaamento"/>
        <w:rPr>
          <w:rFonts w:ascii="Times New Roman" w:hAnsi="Times New Roman" w:cs="Times New Roman"/>
          <w:sz w:val="24"/>
          <w:szCs w:val="24"/>
        </w:rPr>
      </w:pPr>
    </w:p>
    <w:p w:rsidR="00DD0529" w:rsidRPr="00837311" w:rsidRDefault="00FA6639"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__________. O que seria uma gramática da enunciação? A proposta de uma análise transversal. </w:t>
      </w:r>
      <w:r w:rsidR="00DD0529" w:rsidRPr="00837311">
        <w:rPr>
          <w:rFonts w:ascii="Times New Roman" w:hAnsi="Times New Roman" w:cs="Times New Roman"/>
          <w:i/>
          <w:sz w:val="24"/>
          <w:szCs w:val="24"/>
        </w:rPr>
        <w:t>Letras &amp; Letras</w:t>
      </w:r>
      <w:r w:rsidR="00DD0529" w:rsidRPr="00837311">
        <w:rPr>
          <w:rFonts w:ascii="Times New Roman" w:hAnsi="Times New Roman" w:cs="Times New Roman"/>
          <w:sz w:val="24"/>
          <w:szCs w:val="24"/>
        </w:rPr>
        <w:t>, v. 29, n. 1, 2013.</w:t>
      </w:r>
    </w:p>
    <w:p w:rsidR="008D3878" w:rsidRPr="00837311" w:rsidRDefault="008D3878" w:rsidP="00BF5484">
      <w:pPr>
        <w:pStyle w:val="SemEspaamento"/>
        <w:rPr>
          <w:rFonts w:ascii="Times New Roman" w:hAnsi="Times New Roman" w:cs="Times New Roman"/>
          <w:sz w:val="24"/>
          <w:szCs w:val="24"/>
        </w:rPr>
      </w:pPr>
    </w:p>
    <w:p w:rsidR="008D3878" w:rsidRPr="00837311" w:rsidRDefault="008D3878" w:rsidP="00BF5484">
      <w:pPr>
        <w:pStyle w:val="SemEspaamento"/>
        <w:jc w:val="left"/>
        <w:rPr>
          <w:rFonts w:ascii="Times New Roman" w:hAnsi="Times New Roman" w:cs="Times New Roman"/>
          <w:sz w:val="24"/>
          <w:szCs w:val="24"/>
        </w:rPr>
      </w:pPr>
      <w:r w:rsidRPr="00837311">
        <w:rPr>
          <w:rFonts w:ascii="Times New Roman" w:hAnsi="Times New Roman" w:cs="Times New Roman"/>
          <w:sz w:val="24"/>
          <w:szCs w:val="24"/>
        </w:rPr>
        <w:t>__________; TEIXEIRA, Marlene</w:t>
      </w:r>
      <w:r w:rsidR="00A31BC1">
        <w:rPr>
          <w:rFonts w:ascii="Times New Roman" w:hAnsi="Times New Roman" w:cs="Times New Roman"/>
          <w:sz w:val="24"/>
          <w:szCs w:val="24"/>
        </w:rPr>
        <w:t xml:space="preserve"> (2005)</w:t>
      </w:r>
      <w:r w:rsidRPr="00837311">
        <w:rPr>
          <w:rFonts w:ascii="Times New Roman" w:hAnsi="Times New Roman" w:cs="Times New Roman"/>
          <w:sz w:val="24"/>
          <w:szCs w:val="24"/>
        </w:rPr>
        <w:t xml:space="preserve">. </w:t>
      </w:r>
      <w:r w:rsidRPr="00837311">
        <w:rPr>
          <w:rFonts w:ascii="Times New Roman" w:hAnsi="Times New Roman" w:cs="Times New Roman"/>
          <w:i/>
          <w:sz w:val="24"/>
          <w:szCs w:val="24"/>
        </w:rPr>
        <w:t>Introd</w:t>
      </w:r>
      <w:r w:rsidR="00A31BC1">
        <w:rPr>
          <w:rFonts w:ascii="Times New Roman" w:hAnsi="Times New Roman" w:cs="Times New Roman"/>
          <w:i/>
          <w:sz w:val="24"/>
          <w:szCs w:val="24"/>
        </w:rPr>
        <w:t>ução à linguística da enunciação</w:t>
      </w:r>
      <w:r w:rsidRPr="00837311">
        <w:rPr>
          <w:rFonts w:ascii="Times New Roman" w:hAnsi="Times New Roman" w:cs="Times New Roman"/>
          <w:sz w:val="24"/>
          <w:szCs w:val="24"/>
        </w:rPr>
        <w:t>. 2 ed. São Paulo: Contexto, 2013.</w:t>
      </w:r>
    </w:p>
    <w:p w:rsidR="00F20666" w:rsidRPr="00837311" w:rsidRDefault="00A31BC1" w:rsidP="00BF5484">
      <w:pPr>
        <w:pStyle w:val="SemEspaamento"/>
        <w:spacing w:before="24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F20666" w:rsidRPr="00837311">
        <w:rPr>
          <w:rFonts w:ascii="Times New Roman" w:hAnsi="Times New Roman" w:cs="Times New Roman"/>
          <w:sz w:val="24"/>
          <w:szCs w:val="24"/>
        </w:rPr>
        <w:t xml:space="preserve">JUCHEM, Aline. </w:t>
      </w:r>
      <w:r w:rsidR="00F20666" w:rsidRPr="00837311">
        <w:rPr>
          <w:rFonts w:ascii="Times New Roman" w:hAnsi="Times New Roman" w:cs="Times New Roman"/>
          <w:i/>
          <w:sz w:val="24"/>
          <w:szCs w:val="24"/>
        </w:rPr>
        <w:t xml:space="preserve">Por uma concepção enunciativa de escrita e re-escrita de textos em sala de aula: </w:t>
      </w:r>
      <w:r w:rsidR="00F20666" w:rsidRPr="00837311">
        <w:rPr>
          <w:rFonts w:ascii="Times New Roman" w:hAnsi="Times New Roman" w:cs="Times New Roman"/>
          <w:sz w:val="24"/>
          <w:szCs w:val="24"/>
        </w:rPr>
        <w:t>os horizontes de um hífen. 195f. Dissertação (Mestrado em Estudos da Linguagem) – Programa de Pós-Graduação em Letras, Universidade Federal do Rio Grande do Sul (UFRGS), Porto Alegre, 2012.</w:t>
      </w:r>
    </w:p>
    <w:p w:rsidR="003722F2" w:rsidRPr="00837311" w:rsidRDefault="003722F2" w:rsidP="00BF5484">
      <w:pPr>
        <w:pStyle w:val="SemEspaamento"/>
        <w:rPr>
          <w:rFonts w:ascii="Times New Roman" w:hAnsi="Times New Roman" w:cs="Times New Roman"/>
          <w:sz w:val="24"/>
          <w:szCs w:val="24"/>
        </w:rPr>
      </w:pPr>
    </w:p>
    <w:p w:rsidR="003722F2" w:rsidRPr="00837311" w:rsidRDefault="003722F2"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__________. </w:t>
      </w:r>
      <w:r w:rsidRPr="00837311">
        <w:rPr>
          <w:rFonts w:ascii="Times New Roman" w:hAnsi="Times New Roman"/>
          <w:i/>
          <w:sz w:val="24"/>
          <w:szCs w:val="24"/>
        </w:rPr>
        <w:t xml:space="preserve">Por um saber sobre a escrita na interdependência entre atos enunciativos na universidade: a </w:t>
      </w:r>
      <w:r w:rsidRPr="00837311">
        <w:rPr>
          <w:rFonts w:ascii="Times New Roman" w:hAnsi="Times New Roman"/>
          <w:sz w:val="24"/>
          <w:szCs w:val="24"/>
        </w:rPr>
        <w:t xml:space="preserve">(re)escrita em voz alta. 206f. </w:t>
      </w:r>
      <w:r w:rsidRPr="00837311">
        <w:rPr>
          <w:rFonts w:ascii="Times New Roman" w:hAnsi="Times New Roman" w:cs="Times New Roman"/>
          <w:sz w:val="24"/>
          <w:szCs w:val="24"/>
        </w:rPr>
        <w:t>Tese (Doutorado em Estudos da Linguagem) – Programa de Pós-Graduação em Letras, Universidade Federal do Rio Grande do Sul (UFRGS), Porto Alegre, 2017.</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KNACK, Carolina. </w:t>
      </w:r>
      <w:r w:rsidRPr="00837311">
        <w:rPr>
          <w:rFonts w:ascii="Times New Roman" w:hAnsi="Times New Roman" w:cs="Times New Roman"/>
          <w:i/>
          <w:sz w:val="24"/>
          <w:szCs w:val="24"/>
        </w:rPr>
        <w:t>Texto e enunciação:</w:t>
      </w:r>
      <w:r w:rsidRPr="00837311">
        <w:rPr>
          <w:rFonts w:ascii="Times New Roman" w:hAnsi="Times New Roman" w:cs="Times New Roman"/>
          <w:sz w:val="24"/>
          <w:szCs w:val="24"/>
        </w:rPr>
        <w:t xml:space="preserve"> as modalidades falada e escrita como instâncias de investigação. 189f. Dissertação (Mestrado em Estudos da Linguagem) – Programa de Pós-Graduação em Letras, Universidade Federal do Rio Grande do Sul (UFRGS), Porto Alegre, 2012.</w:t>
      </w:r>
    </w:p>
    <w:p w:rsidR="003722F2" w:rsidRPr="00837311" w:rsidRDefault="003722F2" w:rsidP="00BF5484">
      <w:pPr>
        <w:pStyle w:val="SemEspaamento"/>
        <w:rPr>
          <w:rFonts w:ascii="Times New Roman" w:hAnsi="Times New Roman" w:cs="Times New Roman"/>
          <w:sz w:val="24"/>
          <w:szCs w:val="24"/>
        </w:rPr>
      </w:pPr>
    </w:p>
    <w:p w:rsidR="003722F2" w:rsidRDefault="003722F2" w:rsidP="00BF5484">
      <w:pPr>
        <w:pStyle w:val="SemEspaamento"/>
        <w:jc w:val="left"/>
        <w:rPr>
          <w:rFonts w:ascii="Times New Roman" w:hAnsi="Times New Roman" w:cs="Times New Roman"/>
          <w:sz w:val="24"/>
          <w:szCs w:val="24"/>
        </w:rPr>
      </w:pPr>
      <w:r w:rsidRPr="00837311">
        <w:rPr>
          <w:rFonts w:ascii="Times New Roman" w:hAnsi="Times New Roman" w:cs="Times New Roman"/>
          <w:sz w:val="24"/>
          <w:szCs w:val="24"/>
        </w:rPr>
        <w:t xml:space="preserve">__________. </w:t>
      </w:r>
      <w:r w:rsidRPr="00837311">
        <w:rPr>
          <w:rFonts w:ascii="Times New Roman" w:hAnsi="Times New Roman" w:cs="Times New Roman"/>
          <w:i/>
          <w:sz w:val="24"/>
          <w:szCs w:val="24"/>
        </w:rPr>
        <w:t>Por uma dimensão antropológica do discurso:</w:t>
      </w:r>
      <w:r w:rsidRPr="00837311">
        <w:rPr>
          <w:rFonts w:ascii="Times New Roman" w:hAnsi="Times New Roman" w:cs="Times New Roman"/>
          <w:sz w:val="24"/>
          <w:szCs w:val="24"/>
        </w:rPr>
        <w:t xml:space="preserve"> as passagens do aluno nas instâncias de ensino. 164f. Tese (Doutorado em Estudos da Linguagem) – Programa de Pós-Graduação em Letras, Universidade Federal do Rio Grande do Sul (UFRGS), Porto Alegre, 2016.</w:t>
      </w:r>
    </w:p>
    <w:p w:rsidR="00B54C4D" w:rsidRDefault="00B54C4D" w:rsidP="00B54C4D">
      <w:pPr>
        <w:pStyle w:val="SemEspaamento"/>
        <w:jc w:val="left"/>
        <w:rPr>
          <w:rFonts w:ascii="Times New Roman" w:hAnsi="Times New Roman" w:cs="Times New Roman"/>
          <w:sz w:val="24"/>
          <w:szCs w:val="24"/>
        </w:rPr>
      </w:pPr>
    </w:p>
    <w:p w:rsidR="00B54C4D" w:rsidRPr="00837311" w:rsidRDefault="00B54C4D" w:rsidP="00B54C4D">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__________; OLIVEIRA, Giovane Fernandes. Avaliação de textos acadêmicos escritos: uma perspectiva enunciativa. </w:t>
      </w:r>
      <w:r w:rsidRPr="00837311">
        <w:rPr>
          <w:rFonts w:ascii="Times New Roman" w:hAnsi="Times New Roman" w:cs="Times New Roman"/>
          <w:i/>
          <w:sz w:val="24"/>
          <w:szCs w:val="24"/>
        </w:rPr>
        <w:t>Desenredo</w:t>
      </w:r>
      <w:r w:rsidRPr="00837311">
        <w:rPr>
          <w:rFonts w:ascii="Times New Roman" w:hAnsi="Times New Roman" w:cs="Times New Roman"/>
          <w:sz w:val="24"/>
          <w:szCs w:val="24"/>
        </w:rPr>
        <w:t>, v. 13, n. 03, p. 706-732, set.-dez., 2017.</w:t>
      </w:r>
    </w:p>
    <w:p w:rsidR="00B00F0B" w:rsidRPr="00837311" w:rsidRDefault="00B00F0B"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MELLO, Vera Helena Dentee de.</w:t>
      </w:r>
      <w:r w:rsidRPr="00837311">
        <w:rPr>
          <w:rFonts w:ascii="Times New Roman" w:hAnsi="Times New Roman" w:cs="Times New Roman"/>
          <w:b/>
          <w:sz w:val="24"/>
          <w:szCs w:val="24"/>
        </w:rPr>
        <w:t xml:space="preserve"> </w:t>
      </w:r>
      <w:r w:rsidRPr="00837311">
        <w:rPr>
          <w:rFonts w:ascii="Times New Roman" w:hAnsi="Times New Roman" w:cs="Times New Roman"/>
          <w:i/>
          <w:sz w:val="24"/>
          <w:szCs w:val="24"/>
        </w:rPr>
        <w:t>A sintagmatização-semantização</w:t>
      </w:r>
      <w:r w:rsidRPr="00837311">
        <w:rPr>
          <w:rFonts w:ascii="Times New Roman" w:hAnsi="Times New Roman" w:cs="Times New Roman"/>
          <w:b/>
          <w:sz w:val="24"/>
          <w:szCs w:val="24"/>
        </w:rPr>
        <w:t>:</w:t>
      </w:r>
      <w:r w:rsidRPr="00837311">
        <w:rPr>
          <w:rFonts w:ascii="Times New Roman" w:hAnsi="Times New Roman" w:cs="Times New Roman"/>
          <w:sz w:val="24"/>
          <w:szCs w:val="24"/>
        </w:rPr>
        <w:t xml:space="preserve"> uma proposta de análise de texto. 145f. Tese (Doutorado em Estudos da Linguagem) – Programa de Pós-Graduação em Letras, Universidade Federal do Rio Grande do Sul (UFRGS), Porto Alegre, 2012.</w:t>
      </w:r>
    </w:p>
    <w:p w:rsidR="00F20666" w:rsidRPr="00837311" w:rsidRDefault="00F20666" w:rsidP="00BF5484">
      <w:pPr>
        <w:pStyle w:val="SemEspaamento"/>
        <w:rPr>
          <w:rFonts w:ascii="Times New Roman" w:hAnsi="Times New Roman" w:cs="Times New Roman"/>
          <w:b/>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NAUJORKS, Jane da Costa. </w:t>
      </w:r>
      <w:r w:rsidRPr="00837311">
        <w:rPr>
          <w:rFonts w:ascii="Times New Roman" w:hAnsi="Times New Roman" w:cs="Times New Roman"/>
          <w:i/>
          <w:sz w:val="24"/>
          <w:szCs w:val="24"/>
        </w:rPr>
        <w:t>Leitura e enunciação:</w:t>
      </w:r>
      <w:r w:rsidRPr="00837311">
        <w:rPr>
          <w:rFonts w:ascii="Times New Roman" w:hAnsi="Times New Roman" w:cs="Times New Roman"/>
          <w:sz w:val="24"/>
          <w:szCs w:val="24"/>
        </w:rPr>
        <w:t xml:space="preserve"> princípios para uma análise do sentido na linguagem. 153f. Tese (Doutorado em Estudos da Linguagem) – Programa de Pós-Graduação em Letras, Universidade Federal do Rio Grande do Sul (UFRGS), Porto Alegre, 2011.</w:t>
      </w:r>
    </w:p>
    <w:p w:rsidR="00F20666" w:rsidRPr="00837311" w:rsidRDefault="00F20666" w:rsidP="00BF5484">
      <w:pPr>
        <w:pStyle w:val="SemEspaamento"/>
        <w:rPr>
          <w:rFonts w:ascii="Times New Roman" w:hAnsi="Times New Roman" w:cs="Times New Roman"/>
          <w:sz w:val="24"/>
          <w:szCs w:val="24"/>
        </w:rPr>
      </w:pPr>
    </w:p>
    <w:p w:rsidR="00F20666" w:rsidRDefault="00F20666" w:rsidP="00E71F92">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NORMAND, Claudine. </w:t>
      </w:r>
      <w:r w:rsidRPr="00837311">
        <w:rPr>
          <w:rFonts w:ascii="Times New Roman" w:hAnsi="Times New Roman" w:cs="Times New Roman"/>
          <w:i/>
          <w:iCs/>
          <w:sz w:val="24"/>
          <w:szCs w:val="24"/>
        </w:rPr>
        <w:t>Convite à Linguística</w:t>
      </w:r>
      <w:r w:rsidRPr="00837311">
        <w:rPr>
          <w:rFonts w:ascii="Times New Roman" w:hAnsi="Times New Roman" w:cs="Times New Roman"/>
          <w:sz w:val="24"/>
          <w:szCs w:val="24"/>
        </w:rPr>
        <w:t>. São Paulo: Contexto, 2009.</w:t>
      </w:r>
    </w:p>
    <w:p w:rsidR="00E71F92" w:rsidRDefault="00E71F92" w:rsidP="00E71F92">
      <w:pPr>
        <w:pStyle w:val="SemEspaamento"/>
        <w:rPr>
          <w:rFonts w:ascii="Times New Roman" w:hAnsi="Times New Roman" w:cs="Times New Roman"/>
          <w:sz w:val="24"/>
          <w:szCs w:val="24"/>
        </w:rPr>
      </w:pPr>
    </w:p>
    <w:p w:rsidR="00E71F92" w:rsidRPr="00837311" w:rsidRDefault="00E71F92" w:rsidP="00E71F92">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OLIVEIRA, Giovane Fernandes (2016a). </w:t>
      </w:r>
      <w:r w:rsidRPr="00837311">
        <w:rPr>
          <w:rFonts w:ascii="Times New Roman" w:hAnsi="Times New Roman" w:cs="Times New Roman"/>
          <w:i/>
          <w:sz w:val="24"/>
          <w:szCs w:val="24"/>
        </w:rPr>
        <w:t>Do homem na língua ao sujeito na escrita:</w:t>
      </w:r>
      <w:r w:rsidRPr="00837311">
        <w:rPr>
          <w:rFonts w:ascii="Times New Roman" w:hAnsi="Times New Roman" w:cs="Times New Roman"/>
          <w:sz w:val="24"/>
          <w:szCs w:val="24"/>
        </w:rPr>
        <w:t xml:space="preserve"> bases para um diálogo entre Letramento e Enunciação. 143f. Trabalho de Conclusão de Curso </w:t>
      </w:r>
      <w:r w:rsidRPr="00837311">
        <w:rPr>
          <w:rFonts w:ascii="Times New Roman" w:hAnsi="Times New Roman" w:cs="Times New Roman"/>
          <w:sz w:val="24"/>
          <w:szCs w:val="24"/>
        </w:rPr>
        <w:lastRenderedPageBreak/>
        <w:t>(Licenciatura em Letras) – Instituto de Letras, Universidade Federal do Rio Grande do Sul (UFRGS), Porto Alegre, 2016.</w:t>
      </w:r>
    </w:p>
    <w:p w:rsidR="00E71F92" w:rsidRPr="00837311" w:rsidRDefault="00E71F92" w:rsidP="00E71F92">
      <w:pPr>
        <w:pStyle w:val="SemEspaamento"/>
        <w:rPr>
          <w:rFonts w:ascii="Times New Roman" w:hAnsi="Times New Roman" w:cs="Times New Roman"/>
          <w:sz w:val="24"/>
          <w:szCs w:val="24"/>
        </w:rPr>
      </w:pPr>
    </w:p>
    <w:p w:rsidR="00E71F92" w:rsidRPr="00837311" w:rsidRDefault="00E71F92" w:rsidP="00E71F92">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__________ (2016b). Enunciação e educação linguística: o ato de ler em sala de aula sob lentes enunciativas. </w:t>
      </w:r>
      <w:r w:rsidRPr="00837311">
        <w:rPr>
          <w:rFonts w:ascii="Times New Roman" w:hAnsi="Times New Roman" w:cs="Times New Roman"/>
          <w:i/>
          <w:sz w:val="24"/>
          <w:szCs w:val="24"/>
        </w:rPr>
        <w:t>Revista Entrelinhas</w:t>
      </w:r>
      <w:r w:rsidRPr="00837311">
        <w:rPr>
          <w:rFonts w:ascii="Times New Roman" w:hAnsi="Times New Roman" w:cs="Times New Roman"/>
          <w:sz w:val="24"/>
          <w:szCs w:val="24"/>
        </w:rPr>
        <w:t xml:space="preserve">, v. 10, n. 02, </w:t>
      </w:r>
      <w:proofErr w:type="spellStart"/>
      <w:r w:rsidRPr="00837311">
        <w:rPr>
          <w:rFonts w:ascii="Times New Roman" w:hAnsi="Times New Roman" w:cs="Times New Roman"/>
          <w:sz w:val="24"/>
          <w:szCs w:val="24"/>
        </w:rPr>
        <w:t>jul.-dez</w:t>
      </w:r>
      <w:proofErr w:type="spellEnd"/>
      <w:r w:rsidRPr="00837311">
        <w:rPr>
          <w:rFonts w:ascii="Times New Roman" w:hAnsi="Times New Roman" w:cs="Times New Roman"/>
          <w:sz w:val="24"/>
          <w:szCs w:val="24"/>
        </w:rPr>
        <w:t xml:space="preserve">., 2016. </w:t>
      </w:r>
    </w:p>
    <w:p w:rsidR="00F20666" w:rsidRPr="00837311" w:rsidRDefault="00F20666" w:rsidP="00E71F92">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SILVA, Carmem Luci da Costa. </w:t>
      </w:r>
      <w:r w:rsidR="008D3878" w:rsidRPr="00837311">
        <w:rPr>
          <w:rFonts w:ascii="Times New Roman" w:hAnsi="Times New Roman" w:cs="Times New Roman"/>
          <w:iCs/>
          <w:sz w:val="24"/>
          <w:szCs w:val="24"/>
        </w:rPr>
        <w:t>Argumentação e ensino de língua materna. In: SILVA</w:t>
      </w:r>
      <w:r w:rsidR="008513E3" w:rsidRPr="00837311">
        <w:rPr>
          <w:rFonts w:ascii="Times New Roman" w:hAnsi="Times New Roman" w:cs="Times New Roman"/>
          <w:iCs/>
          <w:sz w:val="24"/>
          <w:szCs w:val="24"/>
        </w:rPr>
        <w:t xml:space="preserve"> et al.</w:t>
      </w:r>
      <w:r w:rsidR="003722F2" w:rsidRPr="00837311">
        <w:rPr>
          <w:rFonts w:ascii="Times New Roman" w:hAnsi="Times New Roman" w:cs="Times New Roman"/>
          <w:iCs/>
          <w:sz w:val="24"/>
          <w:szCs w:val="24"/>
        </w:rPr>
        <w:t xml:space="preserve"> (Orgs.)</w:t>
      </w:r>
      <w:r w:rsidR="008D3878" w:rsidRPr="00837311">
        <w:rPr>
          <w:rFonts w:ascii="Times New Roman" w:hAnsi="Times New Roman" w:cs="Times New Roman"/>
          <w:iCs/>
          <w:sz w:val="24"/>
          <w:szCs w:val="24"/>
        </w:rPr>
        <w:t xml:space="preserve">. </w:t>
      </w:r>
      <w:r w:rsidR="008D3878" w:rsidRPr="00837311">
        <w:rPr>
          <w:rFonts w:ascii="Times New Roman" w:hAnsi="Times New Roman" w:cs="Times New Roman"/>
          <w:i/>
          <w:iCs/>
          <w:sz w:val="24"/>
          <w:szCs w:val="24"/>
        </w:rPr>
        <w:t>Teorias do discurso e ensino</w:t>
      </w:r>
      <w:r w:rsidR="008D3878" w:rsidRPr="00837311">
        <w:rPr>
          <w:rFonts w:ascii="Times New Roman" w:hAnsi="Times New Roman" w:cs="Times New Roman"/>
          <w:iCs/>
          <w:sz w:val="24"/>
          <w:szCs w:val="24"/>
        </w:rPr>
        <w:t xml:space="preserve">. Porto Alegre: EDIPUCRS, </w:t>
      </w:r>
      <w:r w:rsidRPr="00837311">
        <w:rPr>
          <w:rFonts w:ascii="Times New Roman" w:hAnsi="Times New Roman" w:cs="Times New Roman"/>
          <w:sz w:val="24"/>
          <w:szCs w:val="24"/>
        </w:rPr>
        <w:t>2009</w:t>
      </w:r>
      <w:r w:rsidR="008D3878" w:rsidRPr="00837311">
        <w:rPr>
          <w:rFonts w:ascii="Times New Roman" w:hAnsi="Times New Roman" w:cs="Times New Roman"/>
          <w:sz w:val="24"/>
          <w:szCs w:val="24"/>
        </w:rPr>
        <w:t>, p. 77-103</w:t>
      </w:r>
      <w:r w:rsidRPr="00837311">
        <w:rPr>
          <w:rFonts w:ascii="Times New Roman" w:hAnsi="Times New Roman" w:cs="Times New Roman"/>
          <w:sz w:val="24"/>
          <w:szCs w:val="24"/>
        </w:rPr>
        <w:t>.</w:t>
      </w:r>
    </w:p>
    <w:p w:rsidR="003722F2" w:rsidRPr="00837311" w:rsidRDefault="003722F2" w:rsidP="00BF5484">
      <w:pPr>
        <w:pStyle w:val="SemEspaamento"/>
        <w:jc w:val="left"/>
        <w:rPr>
          <w:rFonts w:ascii="Times New Roman" w:hAnsi="Times New Roman" w:cs="Times New Roman"/>
          <w:sz w:val="24"/>
          <w:szCs w:val="24"/>
        </w:rPr>
      </w:pPr>
    </w:p>
    <w:p w:rsidR="003722F2" w:rsidRPr="00837311" w:rsidRDefault="003722F2" w:rsidP="00BF5484">
      <w:pPr>
        <w:pStyle w:val="SemEspaamento"/>
        <w:jc w:val="left"/>
        <w:rPr>
          <w:rFonts w:ascii="Times New Roman" w:hAnsi="Times New Roman" w:cs="Times New Roman"/>
          <w:sz w:val="24"/>
          <w:szCs w:val="24"/>
        </w:rPr>
      </w:pPr>
      <w:r w:rsidRPr="00837311">
        <w:rPr>
          <w:rFonts w:ascii="Times New Roman" w:hAnsi="Times New Roman" w:cs="Times New Roman"/>
          <w:sz w:val="24"/>
          <w:szCs w:val="24"/>
        </w:rPr>
        <w:t xml:space="preserve">__________. O homem na cultura reinventando a língua: aquisição e letramento. In: TOLDO, Claudia; STURM, Luciane (Orgs). </w:t>
      </w:r>
      <w:r w:rsidRPr="00837311">
        <w:rPr>
          <w:rFonts w:ascii="Times New Roman" w:hAnsi="Times New Roman" w:cs="Times New Roman"/>
          <w:i/>
          <w:iCs/>
          <w:sz w:val="24"/>
          <w:szCs w:val="24"/>
        </w:rPr>
        <w:t>Letramento</w:t>
      </w:r>
      <w:r w:rsidRPr="00837311">
        <w:rPr>
          <w:rFonts w:ascii="Times New Roman" w:hAnsi="Times New Roman" w:cs="Times New Roman"/>
          <w:i/>
          <w:sz w:val="24"/>
          <w:szCs w:val="24"/>
        </w:rPr>
        <w:t>:</w:t>
      </w:r>
      <w:r w:rsidRPr="00837311">
        <w:rPr>
          <w:rFonts w:ascii="Times New Roman" w:hAnsi="Times New Roman" w:cs="Times New Roman"/>
          <w:sz w:val="24"/>
          <w:szCs w:val="24"/>
        </w:rPr>
        <w:t xml:space="preserve"> práticas de leitura e escrita. São Paulo: Pontes Editores, 2015, p. 11-36.</w:t>
      </w:r>
    </w:p>
    <w:p w:rsidR="003722F2" w:rsidRPr="00837311" w:rsidRDefault="003722F2" w:rsidP="00BF5484">
      <w:pPr>
        <w:pStyle w:val="SemEspaamento"/>
        <w:jc w:val="left"/>
        <w:rPr>
          <w:rFonts w:ascii="Times New Roman" w:hAnsi="Times New Roman" w:cs="Times New Roman"/>
          <w:sz w:val="24"/>
          <w:szCs w:val="24"/>
        </w:rPr>
      </w:pPr>
    </w:p>
    <w:p w:rsidR="003722F2" w:rsidRPr="00837311" w:rsidRDefault="003722F2" w:rsidP="00BF5484">
      <w:pPr>
        <w:pStyle w:val="SemEspaamento"/>
        <w:jc w:val="left"/>
        <w:rPr>
          <w:rFonts w:ascii="Times New Roman" w:hAnsi="Times New Roman" w:cs="Times New Roman"/>
          <w:sz w:val="24"/>
          <w:szCs w:val="24"/>
        </w:rPr>
      </w:pPr>
      <w:r w:rsidRPr="00837311">
        <w:rPr>
          <w:rFonts w:ascii="Times New Roman" w:hAnsi="Times New Roman" w:cs="Times New Roman"/>
          <w:sz w:val="24"/>
          <w:szCs w:val="24"/>
        </w:rPr>
        <w:t>__________. A conversão da língua em discurso: enunciar para significar. Antare</w:t>
      </w:r>
      <w:r w:rsidR="008513E3" w:rsidRPr="00837311">
        <w:rPr>
          <w:rFonts w:ascii="Times New Roman" w:hAnsi="Times New Roman" w:cs="Times New Roman"/>
          <w:sz w:val="24"/>
          <w:szCs w:val="24"/>
        </w:rPr>
        <w:t>s, v. 8, n. 15</w:t>
      </w:r>
      <w:r w:rsidRPr="00837311">
        <w:rPr>
          <w:rFonts w:ascii="Times New Roman" w:hAnsi="Times New Roman" w:cs="Times New Roman"/>
          <w:sz w:val="24"/>
          <w:szCs w:val="24"/>
        </w:rPr>
        <w:t>, jan.-jun., 2016.</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 xml:space="preserve">SILVA, Silvana. </w:t>
      </w:r>
      <w:r w:rsidRPr="00837311">
        <w:rPr>
          <w:rFonts w:ascii="Times New Roman" w:hAnsi="Times New Roman" w:cs="Times New Roman"/>
          <w:i/>
          <w:sz w:val="24"/>
          <w:szCs w:val="24"/>
        </w:rPr>
        <w:t>O homem na língua:</w:t>
      </w:r>
      <w:r w:rsidRPr="00837311">
        <w:rPr>
          <w:rFonts w:ascii="Times New Roman" w:hAnsi="Times New Roman" w:cs="Times New Roman"/>
          <w:sz w:val="24"/>
          <w:szCs w:val="24"/>
        </w:rPr>
        <w:t xml:space="preserve"> uma visão antropológica da enunciação para o ensino da escrita. 222f. Tese (Doutorado em Estudos da Linguagem) – Programa de Pós-Graduação em Letras, Universidade Federal do Rio Grande do Sul (UFRGS), Porto Alegre, 2013.</w:t>
      </w:r>
    </w:p>
    <w:p w:rsidR="00F20666" w:rsidRPr="00837311" w:rsidRDefault="00F20666" w:rsidP="00BF5484">
      <w:pPr>
        <w:pStyle w:val="SemEspaamento"/>
        <w:rPr>
          <w:rFonts w:ascii="Times New Roman" w:hAnsi="Times New Roman" w:cs="Times New Roman"/>
          <w:sz w:val="24"/>
          <w:szCs w:val="24"/>
        </w:rPr>
      </w:pPr>
    </w:p>
    <w:p w:rsidR="00F20666"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STEIN, Jorama de Quadros</w:t>
      </w:r>
      <w:r w:rsidRPr="00837311">
        <w:rPr>
          <w:rFonts w:ascii="Times New Roman" w:hAnsi="Times New Roman" w:cs="Times New Roman"/>
          <w:b/>
          <w:sz w:val="24"/>
          <w:szCs w:val="24"/>
        </w:rPr>
        <w:t xml:space="preserve">. </w:t>
      </w:r>
      <w:r w:rsidRPr="00837311">
        <w:rPr>
          <w:rFonts w:ascii="Times New Roman" w:hAnsi="Times New Roman" w:cs="Times New Roman"/>
          <w:i/>
          <w:sz w:val="24"/>
          <w:szCs w:val="24"/>
        </w:rPr>
        <w:t>“Eu não sou essa escrita aí e, ao mesmo tempo, essa escrita é minha”:</w:t>
      </w:r>
      <w:r w:rsidRPr="00837311">
        <w:rPr>
          <w:rFonts w:ascii="Times New Roman" w:hAnsi="Times New Roman" w:cs="Times New Roman"/>
          <w:sz w:val="24"/>
          <w:szCs w:val="24"/>
        </w:rPr>
        <w:t xml:space="preserve"> por uma problematização enunciativa benvenistiana para o ensino de escrita. 177f. Tese (Doutorado em Linguística Aplicada) – Programa de Pós-Graduação em Linguística Aplicada, Universidade do Vale do Rio dos Sinos (UNISINOS), Porto Alegre, 2016.</w:t>
      </w:r>
    </w:p>
    <w:p w:rsidR="00F20666" w:rsidRPr="00837311" w:rsidRDefault="00F20666" w:rsidP="00BF5484">
      <w:pPr>
        <w:pStyle w:val="SemEspaamento"/>
        <w:rPr>
          <w:rFonts w:ascii="Times New Roman" w:hAnsi="Times New Roman" w:cs="Times New Roman"/>
          <w:sz w:val="24"/>
          <w:szCs w:val="24"/>
        </w:rPr>
      </w:pPr>
    </w:p>
    <w:p w:rsidR="007642C3" w:rsidRPr="00837311" w:rsidRDefault="00F20666"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TEIXEIRA, Marlene</w:t>
      </w:r>
      <w:r w:rsidR="007642C3" w:rsidRPr="00837311">
        <w:rPr>
          <w:rFonts w:ascii="Times New Roman" w:hAnsi="Times New Roman" w:cs="Times New Roman"/>
          <w:sz w:val="24"/>
          <w:szCs w:val="24"/>
        </w:rPr>
        <w:t xml:space="preserve">. “A linguagem serve para </w:t>
      </w:r>
      <w:r w:rsidR="007642C3" w:rsidRPr="00837311">
        <w:rPr>
          <w:rFonts w:ascii="Times New Roman" w:hAnsi="Times New Roman" w:cs="Times New Roman"/>
          <w:i/>
          <w:sz w:val="24"/>
          <w:szCs w:val="24"/>
        </w:rPr>
        <w:t>viver</w:t>
      </w:r>
      <w:r w:rsidR="007642C3" w:rsidRPr="00837311">
        <w:rPr>
          <w:rFonts w:ascii="Times New Roman" w:hAnsi="Times New Roman" w:cs="Times New Roman"/>
          <w:sz w:val="24"/>
          <w:szCs w:val="24"/>
        </w:rPr>
        <w:t xml:space="preserve">”: contribuições de Benveniste para análises no campo aplicado. </w:t>
      </w:r>
      <w:r w:rsidR="007642C3" w:rsidRPr="00837311">
        <w:rPr>
          <w:rFonts w:ascii="Times New Roman" w:hAnsi="Times New Roman" w:cs="Times New Roman"/>
          <w:i/>
          <w:sz w:val="24"/>
          <w:szCs w:val="24"/>
        </w:rPr>
        <w:t>Linguagem &amp; Ensino</w:t>
      </w:r>
      <w:r w:rsidR="007642C3" w:rsidRPr="00837311">
        <w:rPr>
          <w:rFonts w:ascii="Times New Roman" w:hAnsi="Times New Roman" w:cs="Times New Roman"/>
          <w:sz w:val="24"/>
          <w:szCs w:val="24"/>
        </w:rPr>
        <w:t>, v. 15, n. 02, jul./dez., 2012.</w:t>
      </w:r>
    </w:p>
    <w:p w:rsidR="007642C3" w:rsidRPr="00837311" w:rsidRDefault="007642C3" w:rsidP="00BF5484">
      <w:pPr>
        <w:pStyle w:val="SemEspaamento"/>
        <w:rPr>
          <w:rFonts w:ascii="Times New Roman" w:hAnsi="Times New Roman" w:cs="Times New Roman"/>
          <w:sz w:val="24"/>
          <w:szCs w:val="24"/>
        </w:rPr>
      </w:pPr>
    </w:p>
    <w:p w:rsidR="00D07DF9" w:rsidRPr="00A31BC1" w:rsidRDefault="007642C3" w:rsidP="00BF5484">
      <w:pPr>
        <w:pStyle w:val="SemEspaamento"/>
        <w:rPr>
          <w:rFonts w:ascii="Times New Roman" w:hAnsi="Times New Roman" w:cs="Times New Roman"/>
          <w:sz w:val="24"/>
          <w:szCs w:val="24"/>
        </w:rPr>
      </w:pPr>
      <w:r w:rsidRPr="00837311">
        <w:rPr>
          <w:rFonts w:ascii="Times New Roman" w:hAnsi="Times New Roman" w:cs="Times New Roman"/>
          <w:sz w:val="24"/>
          <w:szCs w:val="24"/>
        </w:rPr>
        <w:t>__________</w:t>
      </w:r>
      <w:r w:rsidR="00F20666" w:rsidRPr="00837311">
        <w:rPr>
          <w:rFonts w:ascii="Times New Roman" w:hAnsi="Times New Roman" w:cs="Times New Roman"/>
          <w:sz w:val="24"/>
          <w:szCs w:val="24"/>
        </w:rPr>
        <w:t xml:space="preserve">; MESSA, Rosângela </w:t>
      </w:r>
      <w:proofErr w:type="spellStart"/>
      <w:r w:rsidR="00F20666" w:rsidRPr="00837311">
        <w:rPr>
          <w:rFonts w:ascii="Times New Roman" w:hAnsi="Times New Roman" w:cs="Times New Roman"/>
          <w:sz w:val="24"/>
          <w:szCs w:val="24"/>
        </w:rPr>
        <w:t>Markmann</w:t>
      </w:r>
      <w:proofErr w:type="spellEnd"/>
      <w:r w:rsidR="00F20666" w:rsidRPr="00837311">
        <w:rPr>
          <w:rFonts w:ascii="Times New Roman" w:hAnsi="Times New Roman" w:cs="Times New Roman"/>
          <w:sz w:val="24"/>
          <w:szCs w:val="24"/>
        </w:rPr>
        <w:t xml:space="preserve">. Émile Benveniste: uma semântica do homem que fala. </w:t>
      </w:r>
      <w:r w:rsidR="00F20666" w:rsidRPr="00837311">
        <w:rPr>
          <w:rFonts w:ascii="Times New Roman" w:hAnsi="Times New Roman" w:cs="Times New Roman"/>
          <w:i/>
          <w:sz w:val="24"/>
          <w:szCs w:val="24"/>
        </w:rPr>
        <w:t>Estudos da Língua(gem).</w:t>
      </w:r>
      <w:r w:rsidR="00F20666" w:rsidRPr="00837311">
        <w:rPr>
          <w:rFonts w:ascii="Times New Roman" w:hAnsi="Times New Roman" w:cs="Times New Roman"/>
          <w:sz w:val="24"/>
          <w:szCs w:val="24"/>
        </w:rPr>
        <w:t xml:space="preserve"> Vitória da Conquista, v.</w:t>
      </w:r>
      <w:r w:rsidR="003722F2" w:rsidRPr="00837311">
        <w:rPr>
          <w:rFonts w:ascii="Times New Roman" w:hAnsi="Times New Roman" w:cs="Times New Roman"/>
          <w:sz w:val="24"/>
          <w:szCs w:val="24"/>
        </w:rPr>
        <w:t xml:space="preserve"> </w:t>
      </w:r>
      <w:r w:rsidR="00F20666" w:rsidRPr="00837311">
        <w:rPr>
          <w:rFonts w:ascii="Times New Roman" w:hAnsi="Times New Roman" w:cs="Times New Roman"/>
          <w:sz w:val="24"/>
          <w:szCs w:val="24"/>
        </w:rPr>
        <w:t>13, n.</w:t>
      </w:r>
      <w:r w:rsidR="003722F2" w:rsidRPr="00837311">
        <w:rPr>
          <w:rFonts w:ascii="Times New Roman" w:hAnsi="Times New Roman" w:cs="Times New Roman"/>
          <w:sz w:val="24"/>
          <w:szCs w:val="24"/>
        </w:rPr>
        <w:t xml:space="preserve"> </w:t>
      </w:r>
      <w:r w:rsidR="008513E3" w:rsidRPr="00837311">
        <w:rPr>
          <w:rFonts w:ascii="Times New Roman" w:hAnsi="Times New Roman" w:cs="Times New Roman"/>
          <w:sz w:val="24"/>
          <w:szCs w:val="24"/>
        </w:rPr>
        <w:t>1</w:t>
      </w:r>
      <w:r w:rsidR="00F20666" w:rsidRPr="00837311">
        <w:rPr>
          <w:rFonts w:ascii="Times New Roman" w:hAnsi="Times New Roman" w:cs="Times New Roman"/>
          <w:sz w:val="24"/>
          <w:szCs w:val="24"/>
        </w:rPr>
        <w:t>, jun./dez., 2015.</w:t>
      </w:r>
    </w:p>
    <w:sectPr w:rsidR="00D07DF9" w:rsidRPr="00A31BC1" w:rsidSect="00B44F7C">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AC0" w:rsidRDefault="00177AC0" w:rsidP="00F20666">
      <w:pPr>
        <w:spacing w:after="0" w:line="240" w:lineRule="auto"/>
      </w:pPr>
      <w:r>
        <w:separator/>
      </w:r>
    </w:p>
  </w:endnote>
  <w:endnote w:type="continuationSeparator" w:id="0">
    <w:p w:rsidR="00177AC0" w:rsidRDefault="00177AC0" w:rsidP="00F2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1" w:rsidRPr="00837311" w:rsidRDefault="00837311">
    <w:pPr>
      <w:pStyle w:val="Rodap"/>
      <w:jc w:val="right"/>
      <w:rPr>
        <w:rFonts w:ascii="Times New Roman" w:hAnsi="Times New Roman"/>
        <w:sz w:val="24"/>
        <w:szCs w:val="24"/>
      </w:rPr>
    </w:pPr>
  </w:p>
  <w:p w:rsidR="00837311" w:rsidRDefault="008373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AC0" w:rsidRDefault="00177AC0" w:rsidP="00F20666">
      <w:pPr>
        <w:spacing w:after="0" w:line="240" w:lineRule="auto"/>
      </w:pPr>
      <w:r>
        <w:separator/>
      </w:r>
    </w:p>
  </w:footnote>
  <w:footnote w:type="continuationSeparator" w:id="0">
    <w:p w:rsidR="00177AC0" w:rsidRDefault="00177AC0" w:rsidP="00F20666">
      <w:pPr>
        <w:spacing w:after="0" w:line="240" w:lineRule="auto"/>
      </w:pPr>
      <w:r>
        <w:continuationSeparator/>
      </w:r>
    </w:p>
  </w:footnote>
  <w:footnote w:id="1">
    <w:p w:rsidR="00B44F7C" w:rsidRPr="00E71F92" w:rsidRDefault="00B44F7C" w:rsidP="00E71F92">
      <w:pPr>
        <w:spacing w:line="240" w:lineRule="auto"/>
        <w:jc w:val="both"/>
        <w:rPr>
          <w:rFonts w:ascii="Times New Roman" w:hAnsi="Times New Roman"/>
          <w:sz w:val="20"/>
          <w:szCs w:val="20"/>
        </w:rPr>
      </w:pPr>
      <w:r w:rsidRPr="00E71F92">
        <w:rPr>
          <w:rStyle w:val="Refdenotaderodap"/>
          <w:rFonts w:ascii="Times New Roman" w:hAnsi="Times New Roman"/>
          <w:sz w:val="20"/>
          <w:szCs w:val="20"/>
        </w:rPr>
        <w:footnoteRef/>
      </w:r>
      <w:r w:rsidRPr="00E71F92">
        <w:rPr>
          <w:rFonts w:ascii="Times New Roman" w:hAnsi="Times New Roman"/>
          <w:sz w:val="20"/>
          <w:szCs w:val="20"/>
        </w:rPr>
        <w:t xml:space="preserve"> </w:t>
      </w:r>
      <w:r w:rsidR="00E71F92" w:rsidRPr="00E71F92">
        <w:rPr>
          <w:rFonts w:ascii="Times New Roman" w:hAnsi="Times New Roman"/>
          <w:sz w:val="20"/>
          <w:szCs w:val="20"/>
        </w:rPr>
        <w:t xml:space="preserve">Mestrando em Estudos da Linguagem, vinculado à linha de pesquisa </w:t>
      </w:r>
      <w:r w:rsidR="00E71F92">
        <w:rPr>
          <w:rFonts w:ascii="Times New Roman" w:hAnsi="Times New Roman"/>
          <w:sz w:val="20"/>
          <w:szCs w:val="20"/>
        </w:rPr>
        <w:t>“</w:t>
      </w:r>
      <w:r w:rsidR="00E71F92" w:rsidRPr="00E71F92">
        <w:rPr>
          <w:rFonts w:ascii="Times New Roman" w:hAnsi="Times New Roman"/>
          <w:sz w:val="20"/>
          <w:szCs w:val="20"/>
        </w:rPr>
        <w:t>Análises Textuais, Discursivas e Enunciativas</w:t>
      </w:r>
      <w:r w:rsidR="00E71F92">
        <w:rPr>
          <w:rFonts w:ascii="Times New Roman" w:hAnsi="Times New Roman"/>
          <w:sz w:val="20"/>
          <w:szCs w:val="20"/>
        </w:rPr>
        <w:t>”</w:t>
      </w:r>
      <w:r w:rsidR="00E71F92" w:rsidRPr="00E71F92">
        <w:rPr>
          <w:rFonts w:ascii="Times New Roman" w:hAnsi="Times New Roman"/>
          <w:sz w:val="20"/>
          <w:szCs w:val="20"/>
        </w:rPr>
        <w:t>, do Programa de Pós-Graduação em Letras da Universidade Federal do Rio Grande do Sul (UFRGS)</w:t>
      </w:r>
      <w:r w:rsidR="00E71F92">
        <w:rPr>
          <w:rFonts w:ascii="Times New Roman" w:hAnsi="Times New Roman"/>
          <w:sz w:val="20"/>
          <w:szCs w:val="20"/>
        </w:rPr>
        <w:t xml:space="preserve">, Porto Alegre, Rio Grande do Sul, Brasil. </w:t>
      </w:r>
      <w:r w:rsidR="00E71F92" w:rsidRPr="00E71F92">
        <w:rPr>
          <w:rFonts w:ascii="Times New Roman" w:hAnsi="Times New Roman"/>
          <w:sz w:val="20"/>
          <w:szCs w:val="20"/>
        </w:rPr>
        <w:t xml:space="preserve">E-mail: </w:t>
      </w:r>
      <w:hyperlink r:id="rId1" w:history="1">
        <w:r w:rsidR="00E71F92" w:rsidRPr="00491985">
          <w:rPr>
            <w:rStyle w:val="Hyperlink"/>
            <w:rFonts w:ascii="Times New Roman" w:hAnsi="Times New Roman"/>
            <w:sz w:val="20"/>
            <w:szCs w:val="20"/>
          </w:rPr>
          <w:t>giovane.oliveira@ufrgs.br</w:t>
        </w:r>
      </w:hyperlink>
      <w:r w:rsidRPr="00E71F92">
        <w:rPr>
          <w:rFonts w:ascii="Times New Roman" w:hAnsi="Times New Roman"/>
          <w:sz w:val="20"/>
          <w:szCs w:val="20"/>
        </w:rPr>
        <w:t>.</w:t>
      </w:r>
      <w:r w:rsidR="00E71F92">
        <w:rPr>
          <w:rFonts w:ascii="Times New Roman" w:hAnsi="Times New Roman"/>
          <w:sz w:val="20"/>
          <w:szCs w:val="20"/>
        </w:rPr>
        <w:t xml:space="preserve"> </w:t>
      </w:r>
    </w:p>
  </w:footnote>
  <w:footnote w:id="2">
    <w:p w:rsidR="005E7118" w:rsidRPr="00E71F92" w:rsidRDefault="005E7118" w:rsidP="005E7118">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A referência aos textos de Benveniste, neste estudo, é realizada da seguinte forma: após o título, entre parênteses, consta o ano da publicação original do texto em contexto francês; após citações diretas, no entanto, a referência é feita a partir do ano da tradução brasileira consultada.</w:t>
      </w:r>
    </w:p>
  </w:footnote>
  <w:footnote w:id="3">
    <w:p w:rsidR="00526008" w:rsidRPr="00E71F92" w:rsidRDefault="00526008" w:rsidP="00526008">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A ergologia constitui </w:t>
      </w:r>
      <w:r w:rsidR="00282CA3" w:rsidRPr="00E71F92">
        <w:rPr>
          <w:rFonts w:ascii="Times New Roman" w:hAnsi="Times New Roman"/>
        </w:rPr>
        <w:t>um</w:t>
      </w:r>
      <w:r w:rsidRPr="00E71F92">
        <w:rPr>
          <w:rFonts w:ascii="Times New Roman" w:hAnsi="Times New Roman"/>
        </w:rPr>
        <w:t xml:space="preserve"> campo de estudos interdisciplinares q</w:t>
      </w:r>
      <w:r w:rsidR="00907B50" w:rsidRPr="00E71F92">
        <w:rPr>
          <w:rFonts w:ascii="Times New Roman" w:hAnsi="Times New Roman"/>
        </w:rPr>
        <w:t>ue investiga</w:t>
      </w:r>
      <w:r w:rsidRPr="00E71F92">
        <w:rPr>
          <w:rFonts w:ascii="Times New Roman" w:hAnsi="Times New Roman"/>
        </w:rPr>
        <w:t xml:space="preserve"> a atividade de trabalho em contextos sociais diversos. </w:t>
      </w:r>
    </w:p>
  </w:footnote>
  <w:footnote w:id="4">
    <w:p w:rsidR="00D07DF9" w:rsidRPr="00E71F92" w:rsidRDefault="00D07DF9" w:rsidP="001F5984">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Parte deste texto integra o Trabalho de Conclusão de Curso intitulado </w:t>
      </w:r>
      <w:r w:rsidR="00B82613" w:rsidRPr="00E71F92">
        <w:rPr>
          <w:rFonts w:ascii="Times New Roman" w:hAnsi="Times New Roman"/>
          <w:i/>
        </w:rPr>
        <w:t>XXX</w:t>
      </w:r>
      <w:r w:rsidRPr="00E71F92">
        <w:rPr>
          <w:rFonts w:ascii="Times New Roman" w:hAnsi="Times New Roman"/>
          <w:i/>
        </w:rPr>
        <w:t xml:space="preserve">, </w:t>
      </w:r>
      <w:r w:rsidRPr="00E71F92">
        <w:rPr>
          <w:rFonts w:ascii="Times New Roman" w:hAnsi="Times New Roman"/>
        </w:rPr>
        <w:t xml:space="preserve">orientado pela Profa. Dra. </w:t>
      </w:r>
      <w:r w:rsidR="00B82613" w:rsidRPr="00E71F92">
        <w:rPr>
          <w:rFonts w:ascii="Times New Roman" w:hAnsi="Times New Roman"/>
        </w:rPr>
        <w:t>XXX</w:t>
      </w:r>
      <w:r w:rsidRPr="00E71F92">
        <w:rPr>
          <w:rFonts w:ascii="Times New Roman" w:hAnsi="Times New Roman"/>
        </w:rPr>
        <w:t xml:space="preserve"> e defendido, no ano </w:t>
      </w:r>
      <w:r w:rsidR="00B82613" w:rsidRPr="00E71F92">
        <w:rPr>
          <w:rFonts w:ascii="Times New Roman" w:hAnsi="Times New Roman"/>
        </w:rPr>
        <w:t>de XXX</w:t>
      </w:r>
      <w:r w:rsidRPr="00E71F92">
        <w:rPr>
          <w:rFonts w:ascii="Times New Roman" w:hAnsi="Times New Roman"/>
        </w:rPr>
        <w:t xml:space="preserve">, no Instituto de Letras da Universidade </w:t>
      </w:r>
      <w:r w:rsidR="00B82613" w:rsidRPr="00E71F92">
        <w:rPr>
          <w:rFonts w:ascii="Times New Roman" w:hAnsi="Times New Roman"/>
        </w:rPr>
        <w:t>XXX.</w:t>
      </w:r>
      <w:r w:rsidRPr="00E71F92">
        <w:rPr>
          <w:rFonts w:ascii="Times New Roman" w:hAnsi="Times New Roman"/>
          <w:i/>
        </w:rPr>
        <w:t xml:space="preserve"> </w:t>
      </w:r>
      <w:r w:rsidRPr="00E71F92">
        <w:rPr>
          <w:rFonts w:ascii="Times New Roman" w:hAnsi="Times New Roman"/>
        </w:rPr>
        <w:t xml:space="preserve"> </w:t>
      </w:r>
    </w:p>
  </w:footnote>
  <w:footnote w:id="5">
    <w:p w:rsidR="00D07DF9" w:rsidRPr="00E71F92" w:rsidRDefault="00D07DF9" w:rsidP="0088136E">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Knack (2012) esclarece que assume a noção de </w:t>
      </w:r>
      <w:r w:rsidRPr="00E71F92">
        <w:rPr>
          <w:rFonts w:ascii="Times New Roman" w:hAnsi="Times New Roman"/>
          <w:i/>
        </w:rPr>
        <w:t>re-constituição</w:t>
      </w:r>
      <w:r w:rsidRPr="00E71F92">
        <w:rPr>
          <w:rFonts w:ascii="Times New Roman" w:hAnsi="Times New Roman"/>
        </w:rPr>
        <w:t xml:space="preserve"> de Naujorks (2011), a qual propõe uma teoria enunciativa da leitura (cf. </w:t>
      </w:r>
      <w:r w:rsidR="00AE05C9" w:rsidRPr="00E71F92">
        <w:rPr>
          <w:rFonts w:ascii="Times New Roman" w:hAnsi="Times New Roman"/>
        </w:rPr>
        <w:t>seção a seguir</w:t>
      </w:r>
      <w:r w:rsidRPr="00E71F92">
        <w:rPr>
          <w:rFonts w:ascii="Times New Roman" w:hAnsi="Times New Roman"/>
        </w:rPr>
        <w:t xml:space="preserve">). </w:t>
      </w:r>
    </w:p>
  </w:footnote>
  <w:footnote w:id="6">
    <w:p w:rsidR="00D07DF9" w:rsidRPr="00E71F92" w:rsidRDefault="00D07DF9" w:rsidP="0088136E">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Esta subseção retoma parte de outro texto de nossa autoria, publicado sob o título </w:t>
      </w:r>
      <w:r w:rsidRPr="00E71F92">
        <w:rPr>
          <w:rFonts w:ascii="Times New Roman" w:hAnsi="Times New Roman"/>
          <w:i/>
        </w:rPr>
        <w:t>Enunciação e educação linguística: o ato de ler em sala de aula sob lentes enunciativas</w:t>
      </w:r>
      <w:r w:rsidRPr="00E71F92">
        <w:rPr>
          <w:rFonts w:ascii="Times New Roman" w:hAnsi="Times New Roman"/>
        </w:rPr>
        <w:t xml:space="preserve"> (</w:t>
      </w:r>
      <w:r w:rsidR="00500BCC">
        <w:rPr>
          <w:rFonts w:ascii="Times New Roman" w:hAnsi="Times New Roman"/>
        </w:rPr>
        <w:t>OLIVEIRA</w:t>
      </w:r>
      <w:r w:rsidRPr="00E71F92">
        <w:rPr>
          <w:rFonts w:ascii="Times New Roman" w:hAnsi="Times New Roman"/>
        </w:rPr>
        <w:t>, 2016b).</w:t>
      </w:r>
    </w:p>
  </w:footnote>
  <w:footnote w:id="7">
    <w:p w:rsidR="00D07DF9" w:rsidRPr="00E71F92" w:rsidRDefault="00D07DF9" w:rsidP="001731F0">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w:t>
      </w:r>
      <w:r w:rsidR="00D67543" w:rsidRPr="00E71F92">
        <w:rPr>
          <w:rFonts w:ascii="Times New Roman" w:hAnsi="Times New Roman"/>
        </w:rPr>
        <w:t>Ideia</w:t>
      </w:r>
      <w:r w:rsidRPr="00E71F92">
        <w:rPr>
          <w:rFonts w:ascii="Times New Roman" w:hAnsi="Times New Roman"/>
        </w:rPr>
        <w:t xml:space="preserve"> que Cremonese (2014) parece não incluir em sua concepção enunciativa de leitura, pois trata o leitor como </w:t>
      </w:r>
      <w:r w:rsidRPr="00E71F92">
        <w:rPr>
          <w:rFonts w:ascii="Times New Roman" w:hAnsi="Times New Roman"/>
          <w:i/>
        </w:rPr>
        <w:t>tu</w:t>
      </w:r>
      <w:r w:rsidRPr="00E71F92">
        <w:rPr>
          <w:rFonts w:ascii="Times New Roman" w:hAnsi="Times New Roman"/>
        </w:rPr>
        <w:t xml:space="preserve"> e o autor como </w:t>
      </w:r>
      <w:r w:rsidRPr="00E71F92">
        <w:rPr>
          <w:rFonts w:ascii="Times New Roman" w:hAnsi="Times New Roman"/>
          <w:i/>
        </w:rPr>
        <w:t>eu</w:t>
      </w:r>
      <w:r w:rsidRPr="00E71F92">
        <w:rPr>
          <w:rFonts w:ascii="Times New Roman" w:hAnsi="Times New Roman"/>
        </w:rPr>
        <w:t>.</w:t>
      </w:r>
    </w:p>
  </w:footnote>
  <w:footnote w:id="8">
    <w:p w:rsidR="00806281" w:rsidRPr="00E71F92" w:rsidRDefault="00806281" w:rsidP="00806281">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Abordaremos a dupla significância da língua </w:t>
      </w:r>
      <w:r w:rsidR="00AE05C9" w:rsidRPr="00E71F92">
        <w:rPr>
          <w:rFonts w:ascii="Times New Roman" w:hAnsi="Times New Roman"/>
        </w:rPr>
        <w:t>mais adiante</w:t>
      </w:r>
      <w:r w:rsidRPr="00E71F92">
        <w:rPr>
          <w:rFonts w:ascii="Times New Roman" w:hAnsi="Times New Roman"/>
        </w:rPr>
        <w:t>, mas a</w:t>
      </w:r>
      <w:r w:rsidR="00AE05C9" w:rsidRPr="00E71F92">
        <w:rPr>
          <w:rFonts w:ascii="Times New Roman" w:hAnsi="Times New Roman"/>
        </w:rPr>
        <w:t>ntecipamos</w:t>
      </w:r>
      <w:r w:rsidRPr="00E71F92">
        <w:rPr>
          <w:rFonts w:ascii="Times New Roman" w:hAnsi="Times New Roman"/>
        </w:rPr>
        <w:t xml:space="preserve"> ao leitor menos versado na teoria enunciativa benvenistiana que esta prevê dois modos de significância linguística, a significância dos signos (modo semiótico)</w:t>
      </w:r>
      <w:r w:rsidR="00D67543" w:rsidRPr="00E71F92">
        <w:rPr>
          <w:rFonts w:ascii="Times New Roman" w:hAnsi="Times New Roman"/>
        </w:rPr>
        <w:t xml:space="preserve"> e</w:t>
      </w:r>
      <w:r w:rsidRPr="00E71F92">
        <w:rPr>
          <w:rFonts w:ascii="Times New Roman" w:hAnsi="Times New Roman"/>
        </w:rPr>
        <w:t xml:space="preserve"> a significância da enunciação (modo semântico).</w:t>
      </w:r>
    </w:p>
  </w:footnote>
  <w:footnote w:id="9">
    <w:p w:rsidR="00D07DF9" w:rsidRPr="00E71F92" w:rsidRDefault="00D07DF9" w:rsidP="001731F0">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Tal contexto é o PAG – Língua Portuguesa, projeto vinculado ao Programa de Apoio à Graduação da Universidade Federal do Rio Grande do Sul que, entre 2010 e 2015, sob a coordenação da Profa. Dra. Carmem Luci da Costa Silva, ofereceu oficinas de leitura e produção </w:t>
      </w:r>
      <w:r w:rsidR="009858A7" w:rsidRPr="00E71F92">
        <w:rPr>
          <w:rFonts w:ascii="Times New Roman" w:hAnsi="Times New Roman"/>
        </w:rPr>
        <w:t>textual</w:t>
      </w:r>
      <w:r w:rsidRPr="00E71F92">
        <w:rPr>
          <w:rFonts w:ascii="Times New Roman" w:hAnsi="Times New Roman"/>
        </w:rPr>
        <w:t xml:space="preserve"> a</w:t>
      </w:r>
      <w:r w:rsidR="00244878" w:rsidRPr="00E71F92">
        <w:rPr>
          <w:rFonts w:ascii="Times New Roman" w:hAnsi="Times New Roman"/>
        </w:rPr>
        <w:t xml:space="preserve"> alunos da</w:t>
      </w:r>
      <w:r w:rsidRPr="00E71F92">
        <w:rPr>
          <w:rFonts w:ascii="Times New Roman" w:hAnsi="Times New Roman"/>
        </w:rPr>
        <w:t xml:space="preserve"> instituição com dificuldades na escrita acadêmica e suscitou um conjunto de pesquisas sobre enunciação benvenistiana e ensino de língua materna na universidade, algumas das quai</w:t>
      </w:r>
      <w:r w:rsidR="00604D77" w:rsidRPr="00E71F92">
        <w:rPr>
          <w:rFonts w:ascii="Times New Roman" w:hAnsi="Times New Roman"/>
        </w:rPr>
        <w:t xml:space="preserve">s são apresentadas neste artigo, como Juchem (2012), Silva (2015), Knack (2016), </w:t>
      </w:r>
      <w:bookmarkStart w:id="1" w:name="_GoBack"/>
      <w:r w:rsidR="00500BCC">
        <w:rPr>
          <w:rFonts w:ascii="Times New Roman" w:hAnsi="Times New Roman"/>
        </w:rPr>
        <w:t>Oliveira</w:t>
      </w:r>
      <w:bookmarkEnd w:id="1"/>
      <w:r w:rsidR="00604D77" w:rsidRPr="00E71F92">
        <w:rPr>
          <w:rFonts w:ascii="Times New Roman" w:hAnsi="Times New Roman"/>
        </w:rPr>
        <w:t xml:space="preserve"> (2016</w:t>
      </w:r>
      <w:r w:rsidR="00F654F3" w:rsidRPr="00E71F92">
        <w:rPr>
          <w:rFonts w:ascii="Times New Roman" w:hAnsi="Times New Roman"/>
        </w:rPr>
        <w:t>a</w:t>
      </w:r>
      <w:r w:rsidR="00604D77" w:rsidRPr="00E71F92">
        <w:rPr>
          <w:rFonts w:ascii="Times New Roman" w:hAnsi="Times New Roman"/>
        </w:rPr>
        <w:t xml:space="preserve">) e Juchem (2017). </w:t>
      </w:r>
    </w:p>
  </w:footnote>
  <w:footnote w:id="10">
    <w:p w:rsidR="00D07DF9" w:rsidRPr="00E71F92" w:rsidRDefault="00D07DF9" w:rsidP="00D07DF9">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Obra póstuma de Benveniste dedicada à escrita</w:t>
      </w:r>
      <w:r w:rsidR="00C5157C" w:rsidRPr="00E71F92">
        <w:rPr>
          <w:rFonts w:ascii="Times New Roman" w:hAnsi="Times New Roman"/>
        </w:rPr>
        <w:t xml:space="preserve"> e estabelecida a partir de notas preparatórias do professor para as derradeiras lições ministradas no Collège de France, bem como a partir de anotações de alunos que seguiram esses cursos</w:t>
      </w:r>
      <w:r w:rsidRPr="00E71F92">
        <w:rPr>
          <w:rFonts w:ascii="Times New Roman" w:hAnsi="Times New Roman"/>
        </w:rPr>
        <w:t>.</w:t>
      </w:r>
    </w:p>
  </w:footnote>
  <w:footnote w:id="11">
    <w:p w:rsidR="00282184" w:rsidRPr="00E71F92" w:rsidRDefault="00282184" w:rsidP="00282184">
      <w:pPr>
        <w:autoSpaceDE w:val="0"/>
        <w:autoSpaceDN w:val="0"/>
        <w:adjustRightInd w:val="0"/>
        <w:spacing w:after="0" w:line="240" w:lineRule="auto"/>
        <w:jc w:val="both"/>
        <w:rPr>
          <w:rFonts w:ascii="Times New Roman" w:eastAsiaTheme="minorHAnsi" w:hAnsi="Times New Roman"/>
          <w:sz w:val="20"/>
          <w:szCs w:val="20"/>
        </w:rPr>
      </w:pPr>
      <w:r w:rsidRPr="00E71F92">
        <w:rPr>
          <w:rStyle w:val="Refdenotaderodap"/>
          <w:rFonts w:ascii="Times New Roman" w:hAnsi="Times New Roman"/>
          <w:sz w:val="20"/>
          <w:szCs w:val="20"/>
        </w:rPr>
        <w:footnoteRef/>
      </w:r>
      <w:r w:rsidRPr="00E71F92">
        <w:rPr>
          <w:rFonts w:ascii="Times New Roman" w:hAnsi="Times New Roman"/>
          <w:sz w:val="20"/>
          <w:szCs w:val="20"/>
        </w:rPr>
        <w:t xml:space="preserve"> O termo </w:t>
      </w:r>
      <w:r w:rsidRPr="00E71F92">
        <w:rPr>
          <w:rFonts w:ascii="Times New Roman" w:hAnsi="Times New Roman"/>
          <w:i/>
          <w:sz w:val="20"/>
          <w:szCs w:val="20"/>
        </w:rPr>
        <w:t>metassemântica</w:t>
      </w:r>
      <w:r w:rsidRPr="00E71F92">
        <w:rPr>
          <w:rFonts w:ascii="Times New Roman" w:hAnsi="Times New Roman"/>
          <w:sz w:val="20"/>
          <w:szCs w:val="20"/>
        </w:rPr>
        <w:t xml:space="preserve"> é aqui usado no sentido que Benveniste dá a ele no artigo </w:t>
      </w:r>
      <w:r w:rsidRPr="00E71F92">
        <w:rPr>
          <w:rFonts w:ascii="Times New Roman" w:hAnsi="Times New Roman"/>
          <w:i/>
          <w:sz w:val="20"/>
          <w:szCs w:val="20"/>
        </w:rPr>
        <w:t>Semiologia da língua</w:t>
      </w:r>
      <w:r w:rsidRPr="00E71F92">
        <w:rPr>
          <w:rFonts w:ascii="Times New Roman" w:hAnsi="Times New Roman"/>
          <w:sz w:val="20"/>
          <w:szCs w:val="20"/>
        </w:rPr>
        <w:t xml:space="preserve"> (1969), ao reconhecer a </w:t>
      </w:r>
      <w:r w:rsidRPr="00E71F92">
        <w:rPr>
          <w:rFonts w:ascii="Times New Roman" w:eastAsiaTheme="minorHAnsi" w:hAnsi="Times New Roman"/>
          <w:sz w:val="20"/>
          <w:szCs w:val="20"/>
        </w:rPr>
        <w:t>necessidade de ir além da dimensão de significância fundada por Saussure, a do signo (semiótica), abrindo uma nova dimensão intralinguística, a do discurso (semântica), e projetando ainda a existência de uma dimensão translinguística, a dos textos e das obras (metassemântica).</w:t>
      </w:r>
    </w:p>
  </w:footnote>
  <w:footnote w:id="12">
    <w:p w:rsidR="00A04710" w:rsidRPr="00E71F92" w:rsidRDefault="00A04710" w:rsidP="00A04710">
      <w:pPr>
        <w:pStyle w:val="Textodenotaderodap"/>
        <w:jc w:val="both"/>
        <w:rPr>
          <w:rFonts w:ascii="Times New Roman" w:hAnsi="Times New Roman"/>
        </w:rPr>
      </w:pPr>
      <w:r w:rsidRPr="00E71F92">
        <w:rPr>
          <w:rStyle w:val="Refdenotaderodap"/>
          <w:rFonts w:ascii="Times New Roman" w:hAnsi="Times New Roman"/>
        </w:rPr>
        <w:footnoteRef/>
      </w:r>
      <w:r w:rsidRPr="00E71F92">
        <w:rPr>
          <w:rFonts w:ascii="Times New Roman" w:hAnsi="Times New Roman"/>
        </w:rPr>
        <w:t xml:space="preserve"> Texto cujo título inspira o deste próprio.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722DC"/>
    <w:multiLevelType w:val="hybridMultilevel"/>
    <w:tmpl w:val="158E553A"/>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15:restartNumberingAfterBreak="0">
    <w:nsid w:val="23261DC4"/>
    <w:multiLevelType w:val="hybridMultilevel"/>
    <w:tmpl w:val="5E405240"/>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46196CC4"/>
    <w:multiLevelType w:val="hybridMultilevel"/>
    <w:tmpl w:val="E3888582"/>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666"/>
    <w:rsid w:val="00006501"/>
    <w:rsid w:val="000110DE"/>
    <w:rsid w:val="00024AAA"/>
    <w:rsid w:val="000254F7"/>
    <w:rsid w:val="000276B3"/>
    <w:rsid w:val="0004074E"/>
    <w:rsid w:val="00046711"/>
    <w:rsid w:val="00060311"/>
    <w:rsid w:val="00060CA5"/>
    <w:rsid w:val="00071D17"/>
    <w:rsid w:val="000744D4"/>
    <w:rsid w:val="00085254"/>
    <w:rsid w:val="00094935"/>
    <w:rsid w:val="000A2106"/>
    <w:rsid w:val="000A25E3"/>
    <w:rsid w:val="000A3861"/>
    <w:rsid w:val="000B0ECA"/>
    <w:rsid w:val="000B146D"/>
    <w:rsid w:val="000B2CFB"/>
    <w:rsid w:val="000B2E56"/>
    <w:rsid w:val="000E053A"/>
    <w:rsid w:val="000E7120"/>
    <w:rsid w:val="000F59A3"/>
    <w:rsid w:val="0010238E"/>
    <w:rsid w:val="00126FC0"/>
    <w:rsid w:val="00130D6E"/>
    <w:rsid w:val="00132AE1"/>
    <w:rsid w:val="00132DA1"/>
    <w:rsid w:val="001619B3"/>
    <w:rsid w:val="00171EA1"/>
    <w:rsid w:val="001731F0"/>
    <w:rsid w:val="00174CF9"/>
    <w:rsid w:val="00177AC0"/>
    <w:rsid w:val="0018235C"/>
    <w:rsid w:val="001870A2"/>
    <w:rsid w:val="001942B2"/>
    <w:rsid w:val="001A5D6C"/>
    <w:rsid w:val="001B3B54"/>
    <w:rsid w:val="001C110D"/>
    <w:rsid w:val="001C2740"/>
    <w:rsid w:val="001E35FA"/>
    <w:rsid w:val="001F5984"/>
    <w:rsid w:val="00200904"/>
    <w:rsid w:val="00210C10"/>
    <w:rsid w:val="00231940"/>
    <w:rsid w:val="002427B9"/>
    <w:rsid w:val="00244878"/>
    <w:rsid w:val="00254015"/>
    <w:rsid w:val="00256C9E"/>
    <w:rsid w:val="002658CD"/>
    <w:rsid w:val="002667A9"/>
    <w:rsid w:val="00274D9E"/>
    <w:rsid w:val="00282184"/>
    <w:rsid w:val="00282CA3"/>
    <w:rsid w:val="002C325D"/>
    <w:rsid w:val="002C3D97"/>
    <w:rsid w:val="002D4FDD"/>
    <w:rsid w:val="002E106C"/>
    <w:rsid w:val="002F398C"/>
    <w:rsid w:val="0031244C"/>
    <w:rsid w:val="00313C4A"/>
    <w:rsid w:val="00317589"/>
    <w:rsid w:val="00320D48"/>
    <w:rsid w:val="00322045"/>
    <w:rsid w:val="00322BD2"/>
    <w:rsid w:val="0033296F"/>
    <w:rsid w:val="00345057"/>
    <w:rsid w:val="00352D28"/>
    <w:rsid w:val="00355C93"/>
    <w:rsid w:val="003722F2"/>
    <w:rsid w:val="00372E06"/>
    <w:rsid w:val="0037735F"/>
    <w:rsid w:val="00381648"/>
    <w:rsid w:val="0038455A"/>
    <w:rsid w:val="00385393"/>
    <w:rsid w:val="00386900"/>
    <w:rsid w:val="00390628"/>
    <w:rsid w:val="00390D12"/>
    <w:rsid w:val="00391A90"/>
    <w:rsid w:val="00397609"/>
    <w:rsid w:val="003A0B1F"/>
    <w:rsid w:val="003B194F"/>
    <w:rsid w:val="003C24B3"/>
    <w:rsid w:val="003C4608"/>
    <w:rsid w:val="003D0D65"/>
    <w:rsid w:val="003D4234"/>
    <w:rsid w:val="003D7CDF"/>
    <w:rsid w:val="003E1ED5"/>
    <w:rsid w:val="003E54C6"/>
    <w:rsid w:val="003F1CCF"/>
    <w:rsid w:val="003F283C"/>
    <w:rsid w:val="003F4B96"/>
    <w:rsid w:val="0040437D"/>
    <w:rsid w:val="00415C32"/>
    <w:rsid w:val="004163BF"/>
    <w:rsid w:val="004177FA"/>
    <w:rsid w:val="004232EF"/>
    <w:rsid w:val="004266E9"/>
    <w:rsid w:val="00432D09"/>
    <w:rsid w:val="0043378A"/>
    <w:rsid w:val="00435C3D"/>
    <w:rsid w:val="00436758"/>
    <w:rsid w:val="0044096A"/>
    <w:rsid w:val="00442956"/>
    <w:rsid w:val="004613CF"/>
    <w:rsid w:val="00463869"/>
    <w:rsid w:val="00467CFE"/>
    <w:rsid w:val="0047278C"/>
    <w:rsid w:val="00475C3C"/>
    <w:rsid w:val="00483D5C"/>
    <w:rsid w:val="00490DC3"/>
    <w:rsid w:val="00494B04"/>
    <w:rsid w:val="00496CC7"/>
    <w:rsid w:val="004A14C4"/>
    <w:rsid w:val="004A7E67"/>
    <w:rsid w:val="004C5D60"/>
    <w:rsid w:val="004D03ED"/>
    <w:rsid w:val="004D1CF3"/>
    <w:rsid w:val="004D2800"/>
    <w:rsid w:val="004D352E"/>
    <w:rsid w:val="004D49E7"/>
    <w:rsid w:val="004D5374"/>
    <w:rsid w:val="004E0119"/>
    <w:rsid w:val="004E096A"/>
    <w:rsid w:val="004E2A92"/>
    <w:rsid w:val="004E6950"/>
    <w:rsid w:val="004F55FB"/>
    <w:rsid w:val="00500BCC"/>
    <w:rsid w:val="00504DC0"/>
    <w:rsid w:val="00506AE6"/>
    <w:rsid w:val="00512071"/>
    <w:rsid w:val="00512722"/>
    <w:rsid w:val="005179A8"/>
    <w:rsid w:val="0052040F"/>
    <w:rsid w:val="00526008"/>
    <w:rsid w:val="005361CF"/>
    <w:rsid w:val="0054151E"/>
    <w:rsid w:val="00544991"/>
    <w:rsid w:val="005626FC"/>
    <w:rsid w:val="00564F0F"/>
    <w:rsid w:val="005725B0"/>
    <w:rsid w:val="00572E80"/>
    <w:rsid w:val="005752EE"/>
    <w:rsid w:val="005766A5"/>
    <w:rsid w:val="005766A9"/>
    <w:rsid w:val="00577407"/>
    <w:rsid w:val="005804B7"/>
    <w:rsid w:val="00581CB8"/>
    <w:rsid w:val="00584D19"/>
    <w:rsid w:val="005905AB"/>
    <w:rsid w:val="00591EA4"/>
    <w:rsid w:val="005B15DB"/>
    <w:rsid w:val="005C5895"/>
    <w:rsid w:val="005D3C6B"/>
    <w:rsid w:val="005D58CA"/>
    <w:rsid w:val="005D59EB"/>
    <w:rsid w:val="005E7118"/>
    <w:rsid w:val="005F63B2"/>
    <w:rsid w:val="00604D77"/>
    <w:rsid w:val="0060585B"/>
    <w:rsid w:val="006120B2"/>
    <w:rsid w:val="00613EA6"/>
    <w:rsid w:val="006273F3"/>
    <w:rsid w:val="00634342"/>
    <w:rsid w:val="00651748"/>
    <w:rsid w:val="0067754E"/>
    <w:rsid w:val="00684E84"/>
    <w:rsid w:val="00691ED6"/>
    <w:rsid w:val="006C52B3"/>
    <w:rsid w:val="006D2C76"/>
    <w:rsid w:val="006E1EB5"/>
    <w:rsid w:val="006E2556"/>
    <w:rsid w:val="006F4AF1"/>
    <w:rsid w:val="006F68A1"/>
    <w:rsid w:val="00702E19"/>
    <w:rsid w:val="007118D4"/>
    <w:rsid w:val="00712B0C"/>
    <w:rsid w:val="00740CC8"/>
    <w:rsid w:val="00745A60"/>
    <w:rsid w:val="00755819"/>
    <w:rsid w:val="00756B34"/>
    <w:rsid w:val="00763B69"/>
    <w:rsid w:val="007642C3"/>
    <w:rsid w:val="00770C33"/>
    <w:rsid w:val="007911B0"/>
    <w:rsid w:val="00791C59"/>
    <w:rsid w:val="007A6E00"/>
    <w:rsid w:val="007B087F"/>
    <w:rsid w:val="007B659D"/>
    <w:rsid w:val="007C5604"/>
    <w:rsid w:val="007D336F"/>
    <w:rsid w:val="007D641F"/>
    <w:rsid w:val="007E1182"/>
    <w:rsid w:val="007F2D8A"/>
    <w:rsid w:val="0080126D"/>
    <w:rsid w:val="00803B0F"/>
    <w:rsid w:val="00805CF3"/>
    <w:rsid w:val="00806281"/>
    <w:rsid w:val="00806959"/>
    <w:rsid w:val="00807CB4"/>
    <w:rsid w:val="008116D0"/>
    <w:rsid w:val="00813328"/>
    <w:rsid w:val="00820CE9"/>
    <w:rsid w:val="00824ED8"/>
    <w:rsid w:val="00826BBA"/>
    <w:rsid w:val="00837311"/>
    <w:rsid w:val="008513E3"/>
    <w:rsid w:val="00873D9E"/>
    <w:rsid w:val="00874FFA"/>
    <w:rsid w:val="0088136E"/>
    <w:rsid w:val="00883040"/>
    <w:rsid w:val="00896993"/>
    <w:rsid w:val="00897AAD"/>
    <w:rsid w:val="008A300B"/>
    <w:rsid w:val="008B0F38"/>
    <w:rsid w:val="008B19CF"/>
    <w:rsid w:val="008C17B8"/>
    <w:rsid w:val="008C38B0"/>
    <w:rsid w:val="008D3878"/>
    <w:rsid w:val="008D5555"/>
    <w:rsid w:val="008E1377"/>
    <w:rsid w:val="008E237F"/>
    <w:rsid w:val="009053B2"/>
    <w:rsid w:val="00907B50"/>
    <w:rsid w:val="0092280F"/>
    <w:rsid w:val="00925364"/>
    <w:rsid w:val="00927E8A"/>
    <w:rsid w:val="00934686"/>
    <w:rsid w:val="009360C6"/>
    <w:rsid w:val="00946896"/>
    <w:rsid w:val="009566DC"/>
    <w:rsid w:val="0096155D"/>
    <w:rsid w:val="009858A7"/>
    <w:rsid w:val="0098699E"/>
    <w:rsid w:val="009A3A25"/>
    <w:rsid w:val="009B6AA7"/>
    <w:rsid w:val="009C4B40"/>
    <w:rsid w:val="009C69B1"/>
    <w:rsid w:val="009D10DD"/>
    <w:rsid w:val="009D1CD8"/>
    <w:rsid w:val="009D2846"/>
    <w:rsid w:val="009E6ACF"/>
    <w:rsid w:val="009F24A4"/>
    <w:rsid w:val="009F2E99"/>
    <w:rsid w:val="009F53D2"/>
    <w:rsid w:val="009F5BCC"/>
    <w:rsid w:val="009F5E20"/>
    <w:rsid w:val="00A04710"/>
    <w:rsid w:val="00A053B9"/>
    <w:rsid w:val="00A05984"/>
    <w:rsid w:val="00A1051A"/>
    <w:rsid w:val="00A14B57"/>
    <w:rsid w:val="00A25ABE"/>
    <w:rsid w:val="00A25CB6"/>
    <w:rsid w:val="00A31BC1"/>
    <w:rsid w:val="00A37F9A"/>
    <w:rsid w:val="00A44C81"/>
    <w:rsid w:val="00A50A2B"/>
    <w:rsid w:val="00A50DF7"/>
    <w:rsid w:val="00A5483C"/>
    <w:rsid w:val="00A56D7D"/>
    <w:rsid w:val="00A72925"/>
    <w:rsid w:val="00A72D22"/>
    <w:rsid w:val="00A84166"/>
    <w:rsid w:val="00A87EFA"/>
    <w:rsid w:val="00AA2185"/>
    <w:rsid w:val="00AD0541"/>
    <w:rsid w:val="00AD418F"/>
    <w:rsid w:val="00AD5A17"/>
    <w:rsid w:val="00AE05C9"/>
    <w:rsid w:val="00AE2ED2"/>
    <w:rsid w:val="00AF1035"/>
    <w:rsid w:val="00B00F0B"/>
    <w:rsid w:val="00B0411F"/>
    <w:rsid w:val="00B14B9E"/>
    <w:rsid w:val="00B27574"/>
    <w:rsid w:val="00B31BA3"/>
    <w:rsid w:val="00B40C63"/>
    <w:rsid w:val="00B426B1"/>
    <w:rsid w:val="00B44F7C"/>
    <w:rsid w:val="00B53501"/>
    <w:rsid w:val="00B54C4D"/>
    <w:rsid w:val="00B651FB"/>
    <w:rsid w:val="00B809C5"/>
    <w:rsid w:val="00B825E1"/>
    <w:rsid w:val="00B82613"/>
    <w:rsid w:val="00B95861"/>
    <w:rsid w:val="00BA664E"/>
    <w:rsid w:val="00BD6D42"/>
    <w:rsid w:val="00BD7F5D"/>
    <w:rsid w:val="00BE0C1F"/>
    <w:rsid w:val="00BE7B44"/>
    <w:rsid w:val="00BF23E9"/>
    <w:rsid w:val="00BF28B0"/>
    <w:rsid w:val="00BF5484"/>
    <w:rsid w:val="00C0432E"/>
    <w:rsid w:val="00C07062"/>
    <w:rsid w:val="00C2095E"/>
    <w:rsid w:val="00C25B04"/>
    <w:rsid w:val="00C26471"/>
    <w:rsid w:val="00C317FB"/>
    <w:rsid w:val="00C42A91"/>
    <w:rsid w:val="00C4335B"/>
    <w:rsid w:val="00C5157C"/>
    <w:rsid w:val="00C9397A"/>
    <w:rsid w:val="00CA073C"/>
    <w:rsid w:val="00CB26DC"/>
    <w:rsid w:val="00CD19A2"/>
    <w:rsid w:val="00CE6103"/>
    <w:rsid w:val="00CF2302"/>
    <w:rsid w:val="00D06276"/>
    <w:rsid w:val="00D07DF9"/>
    <w:rsid w:val="00D10D1C"/>
    <w:rsid w:val="00D13932"/>
    <w:rsid w:val="00D139A9"/>
    <w:rsid w:val="00D14F71"/>
    <w:rsid w:val="00D15123"/>
    <w:rsid w:val="00D25EF8"/>
    <w:rsid w:val="00D27E90"/>
    <w:rsid w:val="00D44858"/>
    <w:rsid w:val="00D47700"/>
    <w:rsid w:val="00D60848"/>
    <w:rsid w:val="00D65DCF"/>
    <w:rsid w:val="00D67543"/>
    <w:rsid w:val="00D931CA"/>
    <w:rsid w:val="00D93393"/>
    <w:rsid w:val="00D97951"/>
    <w:rsid w:val="00DB72BC"/>
    <w:rsid w:val="00DC5156"/>
    <w:rsid w:val="00DC58D3"/>
    <w:rsid w:val="00DC5AFE"/>
    <w:rsid w:val="00DC5B5E"/>
    <w:rsid w:val="00DC63DB"/>
    <w:rsid w:val="00DD0529"/>
    <w:rsid w:val="00DD2621"/>
    <w:rsid w:val="00DE215A"/>
    <w:rsid w:val="00DE2499"/>
    <w:rsid w:val="00DE3F6E"/>
    <w:rsid w:val="00DF1F70"/>
    <w:rsid w:val="00DF208E"/>
    <w:rsid w:val="00DF435B"/>
    <w:rsid w:val="00E06FEC"/>
    <w:rsid w:val="00E1271D"/>
    <w:rsid w:val="00E25D0A"/>
    <w:rsid w:val="00E451C6"/>
    <w:rsid w:val="00E53CD9"/>
    <w:rsid w:val="00E67AAB"/>
    <w:rsid w:val="00E71F92"/>
    <w:rsid w:val="00E777FA"/>
    <w:rsid w:val="00E808B4"/>
    <w:rsid w:val="00E854DF"/>
    <w:rsid w:val="00E854E2"/>
    <w:rsid w:val="00E9064F"/>
    <w:rsid w:val="00E91000"/>
    <w:rsid w:val="00EA253D"/>
    <w:rsid w:val="00EB3A89"/>
    <w:rsid w:val="00EC00C7"/>
    <w:rsid w:val="00EC498D"/>
    <w:rsid w:val="00ED3926"/>
    <w:rsid w:val="00ED5781"/>
    <w:rsid w:val="00EF761E"/>
    <w:rsid w:val="00F20666"/>
    <w:rsid w:val="00F21BCA"/>
    <w:rsid w:val="00F23AB0"/>
    <w:rsid w:val="00F27772"/>
    <w:rsid w:val="00F3512B"/>
    <w:rsid w:val="00F446A3"/>
    <w:rsid w:val="00F53AE2"/>
    <w:rsid w:val="00F54CAD"/>
    <w:rsid w:val="00F56A81"/>
    <w:rsid w:val="00F654F3"/>
    <w:rsid w:val="00F75399"/>
    <w:rsid w:val="00F76E80"/>
    <w:rsid w:val="00F829E7"/>
    <w:rsid w:val="00F83EFF"/>
    <w:rsid w:val="00FA6639"/>
    <w:rsid w:val="00FB68CB"/>
    <w:rsid w:val="00FE4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3A74"/>
  <w15:docId w15:val="{0C143428-8D2B-473E-826C-36487BF5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66"/>
    <w:rPr>
      <w:rFonts w:ascii="Calibri" w:eastAsia="Calibri" w:hAnsi="Calibri" w:cs="Times New Roman"/>
    </w:rPr>
  </w:style>
  <w:style w:type="paragraph" w:styleId="Ttulo2">
    <w:name w:val="heading 2"/>
    <w:basedOn w:val="Normal"/>
    <w:next w:val="Normal"/>
    <w:link w:val="Ttulo2Char"/>
    <w:uiPriority w:val="9"/>
    <w:semiHidden/>
    <w:unhideWhenUsed/>
    <w:qFormat/>
    <w:rsid w:val="00F206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2066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20666"/>
    <w:rPr>
      <w:rFonts w:ascii="Calibri" w:eastAsia="Calibri" w:hAnsi="Calibri" w:cs="Times New Roman"/>
      <w:sz w:val="20"/>
      <w:szCs w:val="20"/>
    </w:rPr>
  </w:style>
  <w:style w:type="character" w:styleId="Refdenotaderodap">
    <w:name w:val="footnote reference"/>
    <w:uiPriority w:val="99"/>
    <w:semiHidden/>
    <w:unhideWhenUsed/>
    <w:rsid w:val="00F20666"/>
    <w:rPr>
      <w:vertAlign w:val="superscript"/>
    </w:rPr>
  </w:style>
  <w:style w:type="paragraph" w:customStyle="1" w:styleId="Abstract">
    <w:name w:val="Abstract"/>
    <w:basedOn w:val="Normal"/>
    <w:next w:val="Ttulo2"/>
    <w:rsid w:val="00F20666"/>
    <w:pPr>
      <w:spacing w:after="0" w:line="240" w:lineRule="auto"/>
      <w:jc w:val="both"/>
    </w:pPr>
    <w:rPr>
      <w:rFonts w:ascii="Times New Roman" w:eastAsia="Times New Roman" w:hAnsi="Times New Roman"/>
      <w:i/>
      <w:szCs w:val="20"/>
      <w:lang w:val="en-US" w:eastAsia="pt-BR"/>
    </w:rPr>
  </w:style>
  <w:style w:type="paragraph" w:customStyle="1" w:styleId="RLEResumo">
    <w:name w:val="RLE_Resumo"/>
    <w:basedOn w:val="Normal"/>
    <w:qFormat/>
    <w:rsid w:val="00F20666"/>
    <w:pPr>
      <w:spacing w:after="0" w:line="120" w:lineRule="atLeast"/>
      <w:jc w:val="both"/>
    </w:pPr>
    <w:rPr>
      <w:rFonts w:ascii="Book Antiqua" w:eastAsia="Times New Roman" w:hAnsi="Book Antiqua"/>
      <w:i/>
      <w:sz w:val="20"/>
      <w:szCs w:val="20"/>
      <w:lang w:eastAsia="pt-BR"/>
    </w:rPr>
  </w:style>
  <w:style w:type="paragraph" w:styleId="PargrafodaLista">
    <w:name w:val="List Paragraph"/>
    <w:basedOn w:val="Normal"/>
    <w:uiPriority w:val="34"/>
    <w:qFormat/>
    <w:rsid w:val="00F20666"/>
    <w:pPr>
      <w:ind w:left="720"/>
      <w:contextualSpacing/>
    </w:pPr>
  </w:style>
  <w:style w:type="paragraph" w:styleId="NormalWeb">
    <w:name w:val="Normal (Web)"/>
    <w:basedOn w:val="Normal"/>
    <w:uiPriority w:val="99"/>
    <w:unhideWhenUsed/>
    <w:rsid w:val="00F2066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link w:val="SemEspaamento"/>
    <w:uiPriority w:val="1"/>
    <w:locked/>
    <w:rsid w:val="00F20666"/>
  </w:style>
  <w:style w:type="paragraph" w:styleId="SemEspaamento">
    <w:name w:val="No Spacing"/>
    <w:link w:val="SemEspaamentoChar"/>
    <w:uiPriority w:val="1"/>
    <w:qFormat/>
    <w:rsid w:val="00F20666"/>
    <w:pPr>
      <w:spacing w:after="0" w:line="240" w:lineRule="auto"/>
      <w:jc w:val="both"/>
    </w:pPr>
  </w:style>
  <w:style w:type="character" w:customStyle="1" w:styleId="Ttulo2Char">
    <w:name w:val="Título 2 Char"/>
    <w:basedOn w:val="Fontepargpadro"/>
    <w:link w:val="Ttulo2"/>
    <w:uiPriority w:val="9"/>
    <w:semiHidden/>
    <w:rsid w:val="00F2066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43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2C3"/>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373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7311"/>
    <w:rPr>
      <w:rFonts w:ascii="Calibri" w:eastAsia="Calibri" w:hAnsi="Calibri" w:cs="Times New Roman"/>
    </w:rPr>
  </w:style>
  <w:style w:type="paragraph" w:styleId="Rodap">
    <w:name w:val="footer"/>
    <w:basedOn w:val="Normal"/>
    <w:link w:val="RodapChar"/>
    <w:uiPriority w:val="99"/>
    <w:unhideWhenUsed/>
    <w:rsid w:val="00837311"/>
    <w:pPr>
      <w:tabs>
        <w:tab w:val="center" w:pos="4252"/>
        <w:tab w:val="right" w:pos="8504"/>
      </w:tabs>
      <w:spacing w:after="0" w:line="240" w:lineRule="auto"/>
    </w:pPr>
  </w:style>
  <w:style w:type="character" w:customStyle="1" w:styleId="RodapChar">
    <w:name w:val="Rodapé Char"/>
    <w:basedOn w:val="Fontepargpadro"/>
    <w:link w:val="Rodap"/>
    <w:uiPriority w:val="99"/>
    <w:rsid w:val="00837311"/>
    <w:rPr>
      <w:rFonts w:ascii="Calibri" w:eastAsia="Calibri" w:hAnsi="Calibri" w:cs="Times New Roman"/>
    </w:rPr>
  </w:style>
  <w:style w:type="character" w:styleId="Hyperlink">
    <w:name w:val="Hyperlink"/>
    <w:basedOn w:val="Fontepargpadro"/>
    <w:uiPriority w:val="99"/>
    <w:unhideWhenUsed/>
    <w:rsid w:val="00E71F92"/>
    <w:rPr>
      <w:color w:val="0000FF" w:themeColor="hyperlink"/>
      <w:u w:val="single"/>
    </w:rPr>
  </w:style>
  <w:style w:type="character" w:styleId="MenoPendente">
    <w:name w:val="Unresolved Mention"/>
    <w:basedOn w:val="Fontepargpadro"/>
    <w:uiPriority w:val="99"/>
    <w:semiHidden/>
    <w:unhideWhenUsed/>
    <w:rsid w:val="00E71F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iovane.oliveira@ufrg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9576-C4AA-4650-84C6-B137D3AC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23</Pages>
  <Words>8860</Words>
  <Characters>46870</Characters>
  <Application>Microsoft Office Word</Application>
  <DocSecurity>0</DocSecurity>
  <Lines>836</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Giovane</dc:creator>
  <cp:lastModifiedBy>XXX</cp:lastModifiedBy>
  <cp:revision>15</cp:revision>
  <cp:lastPrinted>2018-03-05T03:42:00Z</cp:lastPrinted>
  <dcterms:created xsi:type="dcterms:W3CDTF">2018-01-10T20:53:00Z</dcterms:created>
  <dcterms:modified xsi:type="dcterms:W3CDTF">2018-03-05T04:40:00Z</dcterms:modified>
</cp:coreProperties>
</file>