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28" w:rsidRPr="0025174D" w:rsidRDefault="00F22628" w:rsidP="00F22628">
      <w:pPr>
        <w:pStyle w:val="Email"/>
        <w:rPr>
          <w:rStyle w:val="TituloArtigoChar"/>
        </w:rPr>
      </w:pPr>
      <w:r w:rsidRPr="0025174D">
        <w:rPr>
          <w:rStyle w:val="TituloArtigoChar"/>
        </w:rPr>
        <w:t xml:space="preserve">A participação da engenharia nas atividades de P&amp;D da indústria de transformação </w:t>
      </w:r>
      <w:r w:rsidR="00D37BFD">
        <w:rPr>
          <w:rStyle w:val="TituloArtigoChar"/>
        </w:rPr>
        <w:t>brasileira</w:t>
      </w:r>
      <w:r w:rsidRPr="0025174D">
        <w:rPr>
          <w:rStyle w:val="TituloArtigoChar"/>
        </w:rPr>
        <w:t>: uma análise a partir da PINTEC</w:t>
      </w:r>
    </w:p>
    <w:p w:rsidR="00F22628" w:rsidRDefault="00F22628" w:rsidP="00F22628">
      <w:pPr>
        <w:pStyle w:val="Autores"/>
        <w:spacing w:before="120" w:after="0"/>
      </w:pPr>
    </w:p>
    <w:p w:rsidR="00F22628" w:rsidRDefault="00F22628" w:rsidP="00F22628">
      <w:pPr>
        <w:pStyle w:val="Autores"/>
        <w:spacing w:before="120" w:after="0"/>
      </w:pPr>
      <w:r>
        <w:t>MAZZONI</w:t>
      </w:r>
      <w:r w:rsidRPr="00284E9C">
        <w:t xml:space="preserve">, </w:t>
      </w:r>
      <w:r>
        <w:t>Marcela</w:t>
      </w:r>
    </w:p>
    <w:p w:rsidR="00F22628" w:rsidRDefault="00F22628" w:rsidP="00F22628">
      <w:pPr>
        <w:pStyle w:val="Afiliacao"/>
      </w:pPr>
      <w:r w:rsidRPr="001612F8">
        <w:t xml:space="preserve">Possui graduação em </w:t>
      </w:r>
      <w:r>
        <w:t xml:space="preserve">Ciências Econômicas pela Universidade Estadual Paulista </w:t>
      </w:r>
      <w:r w:rsidRPr="001612F8">
        <w:t>(200</w:t>
      </w:r>
      <w:r>
        <w:t xml:space="preserve">6) e mestrado </w:t>
      </w:r>
      <w:r w:rsidRPr="001612F8">
        <w:t>em Política Científica e Tecnol</w:t>
      </w:r>
      <w:r>
        <w:t>ógica pela Universidade Estadual de Campinas(2010</w:t>
      </w:r>
      <w:r w:rsidRPr="001612F8">
        <w:t>)</w:t>
      </w:r>
      <w:r>
        <w:t>.</w:t>
      </w:r>
    </w:p>
    <w:p w:rsidR="00F22628" w:rsidRDefault="00F22628" w:rsidP="00F22628">
      <w:pPr>
        <w:pStyle w:val="Afiliacao"/>
      </w:pPr>
      <w:r>
        <w:t xml:space="preserve">É doutoranda do </w:t>
      </w:r>
      <w:r w:rsidRPr="00284E9C">
        <w:t>Departamento de Política Científica e Tecnológica (DPCT/IG), Universidade Estadual de Campinas (Unicamp), Campinas-SP</w:t>
      </w:r>
      <w:r>
        <w:t>.</w:t>
      </w:r>
    </w:p>
    <w:p w:rsidR="00F22628" w:rsidRPr="0025174D" w:rsidRDefault="00F22628" w:rsidP="00F22628">
      <w:pPr>
        <w:pStyle w:val="Afiliacao"/>
      </w:pPr>
      <w:r w:rsidRPr="0025174D">
        <w:t>Av. Carlos de Araújo Gobbi, 444, AP 61-D, Vl. São Bento.</w:t>
      </w:r>
    </w:p>
    <w:p w:rsidR="00F22628" w:rsidRPr="0025174D" w:rsidRDefault="00F22628" w:rsidP="00F22628">
      <w:pPr>
        <w:pStyle w:val="Afiliacao"/>
      </w:pPr>
      <w:r w:rsidRPr="0025174D">
        <w:t xml:space="preserve">Campinas, São Paulo, Brasil. </w:t>
      </w:r>
    </w:p>
    <w:p w:rsidR="00F22628" w:rsidRPr="00F22628" w:rsidRDefault="00F22628" w:rsidP="00F22628">
      <w:pPr>
        <w:pStyle w:val="Afiliacao"/>
      </w:pPr>
      <w:r w:rsidRPr="00F22628">
        <w:t>CEP: 13034-670</w:t>
      </w:r>
    </w:p>
    <w:p w:rsidR="00F22628" w:rsidRPr="00F22628" w:rsidRDefault="00F22628" w:rsidP="00F22628">
      <w:pPr>
        <w:pStyle w:val="Afiliacao"/>
      </w:pPr>
      <w:r w:rsidRPr="00F22628">
        <w:t xml:space="preserve">Email: </w:t>
      </w:r>
      <w:hyperlink r:id="rId4" w:history="1">
        <w:r w:rsidRPr="00F22628">
          <w:t>marcelamazzoni@gmail.com</w:t>
        </w:r>
      </w:hyperlink>
    </w:p>
    <w:p w:rsidR="00F22628" w:rsidRPr="00F22628" w:rsidRDefault="00F22628" w:rsidP="00F22628">
      <w:pPr>
        <w:pStyle w:val="Autores"/>
        <w:spacing w:before="100" w:after="0"/>
        <w:rPr>
          <w:rFonts w:ascii="Arial Narrow" w:hAnsi="Arial Narrow"/>
          <w:b w:val="0"/>
          <w:bCs w:val="0"/>
          <w:i/>
          <w:iCs/>
        </w:rPr>
      </w:pPr>
    </w:p>
    <w:p w:rsidR="00F22628" w:rsidRPr="00284E9C" w:rsidRDefault="00F22628" w:rsidP="00F22628">
      <w:pPr>
        <w:pStyle w:val="Autores"/>
        <w:spacing w:before="100" w:after="0"/>
      </w:pPr>
      <w:r>
        <w:t>Queiroz</w:t>
      </w:r>
      <w:r w:rsidRPr="00284E9C">
        <w:t xml:space="preserve">, Sergio </w:t>
      </w:r>
      <w:r>
        <w:t>R</w:t>
      </w:r>
      <w:r w:rsidRPr="00284E9C">
        <w:t>.</w:t>
      </w:r>
    </w:p>
    <w:p w:rsidR="00F22628" w:rsidRDefault="00F22628" w:rsidP="00F22628">
      <w:pPr>
        <w:pStyle w:val="Afiliacao"/>
      </w:pPr>
      <w:r>
        <w:t xml:space="preserve">Possui graduação em Engenharia Civil pela Universadade de São Paulo </w:t>
      </w:r>
      <w:r w:rsidRPr="0023178C">
        <w:t>(19</w:t>
      </w:r>
      <w:r>
        <w:t>7</w:t>
      </w:r>
      <w:r w:rsidRPr="0023178C">
        <w:t>8</w:t>
      </w:r>
      <w:r>
        <w:t xml:space="preserve">), mestrado </w:t>
      </w:r>
      <w:r w:rsidRPr="0023178C">
        <w:t>(198</w:t>
      </w:r>
      <w:r>
        <w:t xml:space="preserve">7) e doutorado </w:t>
      </w:r>
      <w:r w:rsidRPr="0023178C">
        <w:t>(1993)</w:t>
      </w:r>
      <w:r>
        <w:t xml:space="preserve"> </w:t>
      </w:r>
      <w:r w:rsidRPr="0023178C">
        <w:t xml:space="preserve">em Ciências </w:t>
      </w:r>
      <w:r>
        <w:t>Econômicas pela Universidade Estadual de Campinas.</w:t>
      </w:r>
    </w:p>
    <w:p w:rsidR="00F22628" w:rsidRDefault="00F22628" w:rsidP="00F22628">
      <w:pPr>
        <w:pStyle w:val="Afiliacao"/>
      </w:pPr>
      <w:r>
        <w:t xml:space="preserve">É professor titular do </w:t>
      </w:r>
      <w:r w:rsidRPr="00284E9C">
        <w:t>Departamento de Política Científica e Tecnológica (DPCT/IG), Universidade Estadual de Campinas (Unicamp), Campinas-SP</w:t>
      </w:r>
      <w:r>
        <w:t>.</w:t>
      </w:r>
    </w:p>
    <w:p w:rsidR="00F22628" w:rsidRDefault="00F22628" w:rsidP="00F22628">
      <w:pPr>
        <w:pStyle w:val="Afiliacao"/>
      </w:pPr>
      <w:r w:rsidRPr="00284E9C">
        <w:t>Departamento de Política Científica e Tecnológica (DPCT/IG), Universidade Estadual de Campinas (Unicamp)</w:t>
      </w:r>
    </w:p>
    <w:p w:rsidR="00F22628" w:rsidRDefault="00F22628" w:rsidP="00F22628">
      <w:pPr>
        <w:pStyle w:val="Afiliacao"/>
      </w:pPr>
      <w:r>
        <w:t xml:space="preserve">Rua </w:t>
      </w:r>
      <w:r w:rsidRPr="001612F8">
        <w:t xml:space="preserve">João Pandiá Calógeras, 51 </w:t>
      </w:r>
      <w:r>
        <w:t>–</w:t>
      </w:r>
      <w:r w:rsidRPr="001612F8">
        <w:t xml:space="preserve"> </w:t>
      </w:r>
      <w:r>
        <w:t xml:space="preserve">Campinas – São Paulo - </w:t>
      </w:r>
      <w:r w:rsidRPr="001612F8">
        <w:t>13083-870</w:t>
      </w:r>
    </w:p>
    <w:p w:rsidR="00F22628" w:rsidRPr="008154BC" w:rsidRDefault="008154BC" w:rsidP="008154BC">
      <w:pPr>
        <w:pStyle w:val="Afiliacao"/>
      </w:pPr>
      <w:r w:rsidRPr="008154BC">
        <w:t xml:space="preserve">Email: </w:t>
      </w:r>
      <w:r w:rsidR="00F22628" w:rsidRPr="008154BC">
        <w:t>squeiroz@ige.unicamp.br</w:t>
      </w:r>
    </w:p>
    <w:p w:rsidR="00F22628" w:rsidRDefault="00F22628" w:rsidP="00F22628">
      <w:pPr>
        <w:pStyle w:val="Autores"/>
        <w:spacing w:before="100" w:after="0"/>
      </w:pPr>
    </w:p>
    <w:p w:rsidR="00F22628" w:rsidRPr="0025174D" w:rsidRDefault="00F22628" w:rsidP="00F22628">
      <w:pPr>
        <w:pStyle w:val="Autores"/>
        <w:spacing w:before="100" w:after="0"/>
      </w:pPr>
      <w:r w:rsidRPr="0025174D">
        <w:t>Consoni, Flávia</w:t>
      </w:r>
    </w:p>
    <w:p w:rsidR="00F22628" w:rsidRDefault="00F22628" w:rsidP="00F22628">
      <w:pPr>
        <w:pStyle w:val="Afiliacao"/>
      </w:pPr>
      <w:r>
        <w:t>G</w:t>
      </w:r>
      <w:r w:rsidRPr="0023178C">
        <w:t xml:space="preserve">raduação em </w:t>
      </w:r>
      <w:r>
        <w:t xml:space="preserve">Ciências Sociais pela Universidade Federal de São Carlos </w:t>
      </w:r>
      <w:r w:rsidRPr="0023178C">
        <w:t>(199</w:t>
      </w:r>
      <w:r>
        <w:t>5</w:t>
      </w:r>
      <w:r w:rsidRPr="0023178C">
        <w:t>)</w:t>
      </w:r>
      <w:r>
        <w:t xml:space="preserve">, </w:t>
      </w:r>
      <w:r w:rsidRPr="00AB70A0">
        <w:t>mestrado (</w:t>
      </w:r>
      <w:r>
        <w:t>1998</w:t>
      </w:r>
      <w:r w:rsidRPr="00AB70A0">
        <w:t>) e doutorado (200</w:t>
      </w:r>
      <w:r>
        <w:t>4</w:t>
      </w:r>
      <w:r w:rsidRPr="00AB70A0">
        <w:t>) em Política Científica e Tecn</w:t>
      </w:r>
      <w:r>
        <w:t>ológica pela mesma Universidade.</w:t>
      </w:r>
    </w:p>
    <w:p w:rsidR="00F22628" w:rsidRDefault="00F22628" w:rsidP="00F22628">
      <w:pPr>
        <w:pStyle w:val="Afiliacao"/>
      </w:pPr>
      <w:r>
        <w:t xml:space="preserve">É professora doutora do Departamento </w:t>
      </w:r>
      <w:r w:rsidRPr="001612F8">
        <w:t xml:space="preserve">Política Científica </w:t>
      </w:r>
      <w:r>
        <w:t>e Tecnológica (DPCT/IG/UNICAMP), Universidade Estadual de Campinas (Unicamp), Campinas-SP.</w:t>
      </w:r>
    </w:p>
    <w:p w:rsidR="00F22628" w:rsidRDefault="00F22628" w:rsidP="00F22628">
      <w:pPr>
        <w:pStyle w:val="Afiliacao"/>
      </w:pPr>
      <w:r w:rsidRPr="00284E9C">
        <w:t>Departamento de Política Científica e Tecnológica (DPCT/IG), Universidade Estadual de Campinas (Unicamp)</w:t>
      </w:r>
    </w:p>
    <w:p w:rsidR="00F22628" w:rsidRDefault="00F22628" w:rsidP="00F22628">
      <w:pPr>
        <w:pStyle w:val="Afiliacao"/>
      </w:pPr>
      <w:r>
        <w:t xml:space="preserve">Rua </w:t>
      </w:r>
      <w:r w:rsidRPr="001612F8">
        <w:t xml:space="preserve">João Pandiá Calógeras, 51 </w:t>
      </w:r>
      <w:r>
        <w:t>–</w:t>
      </w:r>
      <w:r w:rsidRPr="001612F8">
        <w:t xml:space="preserve"> </w:t>
      </w:r>
      <w:r>
        <w:t xml:space="preserve">Campinas – São Paulo - </w:t>
      </w:r>
      <w:r w:rsidRPr="001612F8">
        <w:t>13083-870</w:t>
      </w:r>
    </w:p>
    <w:p w:rsidR="00F22628" w:rsidRDefault="008154BC" w:rsidP="00F22628">
      <w:pPr>
        <w:pStyle w:val="Afiliacao"/>
      </w:pPr>
      <w:r>
        <w:t>flavia@ige.unicamp.br</w:t>
      </w:r>
    </w:p>
    <w:p w:rsidR="00F22628" w:rsidRPr="007B51FA" w:rsidRDefault="00F22628" w:rsidP="00F22628">
      <w:pPr>
        <w:pStyle w:val="Afiliacao"/>
      </w:pPr>
    </w:p>
    <w:p w:rsidR="00F22628" w:rsidRPr="00A94C99" w:rsidRDefault="00F22628" w:rsidP="00F22628">
      <w:pPr>
        <w:pStyle w:val="Afiliacao"/>
        <w:spacing w:before="100" w:after="0"/>
        <w:rPr>
          <w:rFonts w:ascii="Arial" w:hAnsi="Arial"/>
          <w:b/>
          <w:bCs/>
          <w:i w:val="0"/>
          <w:iCs w:val="0"/>
        </w:rPr>
      </w:pPr>
      <w:r w:rsidRPr="00A94C99">
        <w:rPr>
          <w:rFonts w:ascii="Arial" w:hAnsi="Arial"/>
          <w:b/>
          <w:bCs/>
          <w:i w:val="0"/>
          <w:iCs w:val="0"/>
        </w:rPr>
        <w:t>Apre</w:t>
      </w:r>
      <w:r>
        <w:rPr>
          <w:rFonts w:ascii="Arial" w:hAnsi="Arial"/>
          <w:b/>
          <w:bCs/>
          <w:i w:val="0"/>
          <w:iCs w:val="0"/>
        </w:rPr>
        <w:t>sentação e publicação prévia</w:t>
      </w:r>
    </w:p>
    <w:p w:rsidR="00F22628" w:rsidRDefault="00F22628" w:rsidP="00F22628">
      <w:pPr>
        <w:pStyle w:val="Afiliacao"/>
        <w:spacing w:before="100" w:after="0"/>
        <w:rPr>
          <w:rFonts w:ascii="Arial" w:hAnsi="Arial"/>
          <w:bCs/>
          <w:i w:val="0"/>
          <w:iCs w:val="0"/>
        </w:rPr>
      </w:pPr>
      <w:r>
        <w:rPr>
          <w:rFonts w:ascii="Arial" w:hAnsi="Arial"/>
          <w:bCs/>
          <w:i w:val="0"/>
          <w:iCs w:val="0"/>
        </w:rPr>
        <w:t>Este texto não foi publicado nem apresentado previamente.</w:t>
      </w:r>
    </w:p>
    <w:p w:rsidR="00F22628" w:rsidRDefault="00F22628" w:rsidP="00F22628">
      <w:pPr>
        <w:pStyle w:val="Afiliacao"/>
        <w:spacing w:before="100" w:after="0"/>
        <w:rPr>
          <w:rFonts w:ascii="Arial" w:hAnsi="Arial"/>
          <w:bCs/>
          <w:i w:val="0"/>
          <w:iCs w:val="0"/>
        </w:rPr>
      </w:pPr>
    </w:p>
    <w:p w:rsidR="00F22628" w:rsidRDefault="00F22628" w:rsidP="00F22628">
      <w:pPr>
        <w:pStyle w:val="Afiliacao"/>
        <w:spacing w:before="100" w:after="0"/>
        <w:rPr>
          <w:rFonts w:ascii="Arial" w:hAnsi="Arial"/>
          <w:b/>
          <w:bCs/>
          <w:i w:val="0"/>
          <w:iCs w:val="0"/>
        </w:rPr>
      </w:pPr>
      <w:r>
        <w:rPr>
          <w:rFonts w:ascii="Arial" w:hAnsi="Arial"/>
          <w:b/>
          <w:bCs/>
          <w:i w:val="0"/>
          <w:iCs w:val="0"/>
        </w:rPr>
        <w:t>Contribuições</w:t>
      </w:r>
    </w:p>
    <w:p w:rsidR="009B5FE2" w:rsidRPr="00BA2E26" w:rsidRDefault="00F22628" w:rsidP="00BA2E26">
      <w:pPr>
        <w:pStyle w:val="Afiliacao"/>
        <w:spacing w:before="100" w:after="0"/>
        <w:jc w:val="both"/>
        <w:rPr>
          <w:rFonts w:ascii="Arial" w:hAnsi="Arial"/>
          <w:bCs/>
          <w:i w:val="0"/>
          <w:iCs w:val="0"/>
        </w:rPr>
      </w:pPr>
      <w:r>
        <w:rPr>
          <w:rFonts w:ascii="Arial" w:hAnsi="Arial"/>
          <w:bCs/>
          <w:i w:val="0"/>
          <w:iCs w:val="0"/>
        </w:rPr>
        <w:t>O</w:t>
      </w:r>
      <w:r w:rsidRPr="00A94C99">
        <w:rPr>
          <w:rFonts w:ascii="Arial" w:hAnsi="Arial"/>
          <w:bCs/>
          <w:i w:val="0"/>
          <w:iCs w:val="0"/>
        </w:rPr>
        <w:t xml:space="preserve"> </w:t>
      </w:r>
      <w:r>
        <w:rPr>
          <w:rFonts w:ascii="Arial" w:hAnsi="Arial"/>
          <w:bCs/>
          <w:i w:val="0"/>
          <w:iCs w:val="0"/>
        </w:rPr>
        <w:t>trabalho submetido à Gestão e Conexões apresent</w:t>
      </w:r>
      <w:r w:rsidR="00CD4EAC">
        <w:rPr>
          <w:rFonts w:ascii="Arial" w:hAnsi="Arial"/>
          <w:bCs/>
          <w:i w:val="0"/>
          <w:iCs w:val="0"/>
        </w:rPr>
        <w:t>a como principal contribuição a análise da estrutura e da demanda de engenheiros por parte da indústria de transformação brasileira</w:t>
      </w:r>
      <w:r w:rsidR="00204A06">
        <w:rPr>
          <w:rFonts w:ascii="Arial" w:hAnsi="Arial"/>
          <w:bCs/>
          <w:i w:val="0"/>
          <w:iCs w:val="0"/>
        </w:rPr>
        <w:t xml:space="preserve"> no período entre os anos 2000 e 2008. Ainda </w:t>
      </w:r>
      <w:r w:rsidR="008154BC">
        <w:rPr>
          <w:rFonts w:ascii="Arial" w:hAnsi="Arial"/>
          <w:bCs/>
          <w:i w:val="0"/>
          <w:iCs w:val="0"/>
        </w:rPr>
        <w:t>que as</w:t>
      </w:r>
      <w:r w:rsidR="00204A06">
        <w:rPr>
          <w:rFonts w:ascii="Arial" w:hAnsi="Arial"/>
          <w:bCs/>
          <w:i w:val="0"/>
          <w:iCs w:val="0"/>
        </w:rPr>
        <w:t xml:space="preserve"> edições </w:t>
      </w:r>
      <w:r w:rsidR="008154BC">
        <w:rPr>
          <w:rFonts w:ascii="Arial" w:hAnsi="Arial"/>
          <w:bCs/>
          <w:i w:val="0"/>
          <w:iCs w:val="0"/>
        </w:rPr>
        <w:t xml:space="preserve">disponíveis </w:t>
      </w:r>
      <w:r w:rsidR="00204A06">
        <w:rPr>
          <w:rFonts w:ascii="Arial" w:hAnsi="Arial"/>
          <w:bCs/>
          <w:i w:val="0"/>
          <w:iCs w:val="0"/>
        </w:rPr>
        <w:t>da base de dados utilizada (PINTEC)</w:t>
      </w:r>
      <w:r w:rsidR="008154BC">
        <w:rPr>
          <w:rFonts w:ascii="Arial" w:hAnsi="Arial"/>
          <w:bCs/>
          <w:i w:val="0"/>
          <w:iCs w:val="0"/>
        </w:rPr>
        <w:t xml:space="preserve"> sejam limitadas</w:t>
      </w:r>
      <w:r w:rsidR="006C75B5">
        <w:rPr>
          <w:rFonts w:ascii="Arial" w:hAnsi="Arial"/>
          <w:bCs/>
          <w:i w:val="0"/>
          <w:iCs w:val="0"/>
        </w:rPr>
        <w:t xml:space="preserve">, é possivel identificar que não há </w:t>
      </w:r>
      <w:r w:rsidR="006C75B5" w:rsidRPr="006C75B5">
        <w:rPr>
          <w:rFonts w:ascii="Arial" w:hAnsi="Arial"/>
          <w:bCs/>
          <w:i w:val="0"/>
          <w:iCs w:val="0"/>
        </w:rPr>
        <w:t xml:space="preserve">uma estrutura mais intensiva em engenheiros nos últimos anos para a realização das atividades de P&amp;D. </w:t>
      </w:r>
      <w:r w:rsidR="009B5FE2">
        <w:rPr>
          <w:rFonts w:ascii="Arial" w:hAnsi="Arial"/>
          <w:bCs/>
          <w:i w:val="0"/>
          <w:iCs w:val="0"/>
        </w:rPr>
        <w:t>Também é possível identificar que o incentivo por parte das políticas públicas se mostra um importante elemento no aprofundamento do desenvolvimento tecnológico, tendo em vista que os setores da indústria que mais se destacam em termos de empenho em atividades tecnológicas são justamente os que receberam suporte ao longo do processo de industrialização brasileira, entre os anos 1950 e 1970.</w:t>
      </w:r>
    </w:p>
    <w:sectPr w:rsidR="009B5FE2" w:rsidRPr="00BA2E26" w:rsidSect="00B7497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00E6"/>
    <w:rsid w:val="00146F24"/>
    <w:rsid w:val="001951AC"/>
    <w:rsid w:val="00204A06"/>
    <w:rsid w:val="002432DC"/>
    <w:rsid w:val="00276F6F"/>
    <w:rsid w:val="0062486B"/>
    <w:rsid w:val="006C75B5"/>
    <w:rsid w:val="008154BC"/>
    <w:rsid w:val="008F75C4"/>
    <w:rsid w:val="00917286"/>
    <w:rsid w:val="009B5FE2"/>
    <w:rsid w:val="00AC250D"/>
    <w:rsid w:val="00BA2E26"/>
    <w:rsid w:val="00BD62D6"/>
    <w:rsid w:val="00C32185"/>
    <w:rsid w:val="00C424CB"/>
    <w:rsid w:val="00CB2330"/>
    <w:rsid w:val="00CD4EAC"/>
    <w:rsid w:val="00D37BFD"/>
    <w:rsid w:val="00EF00E6"/>
    <w:rsid w:val="00F226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F2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Artigo">
    <w:name w:val="Titulo Artigo"/>
    <w:basedOn w:val="Normal"/>
    <w:next w:val="Normal"/>
    <w:link w:val="TituloArtigoChar"/>
    <w:autoRedefine/>
    <w:rsid w:val="008F75C4"/>
    <w:pPr>
      <w:suppressAutoHyphens/>
      <w:overflowPunct w:val="0"/>
      <w:autoSpaceDE w:val="0"/>
      <w:autoSpaceDN w:val="0"/>
      <w:adjustRightInd w:val="0"/>
      <w:spacing w:before="360" w:after="400" w:line="240" w:lineRule="auto"/>
      <w:jc w:val="both"/>
      <w:textAlignment w:val="baseline"/>
    </w:pPr>
    <w:rPr>
      <w:rFonts w:ascii="Times New Roman" w:eastAsia="Times New Roman" w:hAnsi="Times New Roman" w:cs="Times New Roman"/>
      <w:b/>
      <w:bCs/>
      <w:sz w:val="24"/>
      <w:szCs w:val="24"/>
      <w:lang w:eastAsia="pt-BR"/>
    </w:rPr>
  </w:style>
  <w:style w:type="character" w:customStyle="1" w:styleId="TituloArtigoChar">
    <w:name w:val="Titulo Artigo Char"/>
    <w:basedOn w:val="Fontepargpadro"/>
    <w:link w:val="TituloArtigo"/>
    <w:rsid w:val="008F75C4"/>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BD62D6"/>
    <w:rPr>
      <w:color w:val="0000FF" w:themeColor="hyperlink"/>
      <w:u w:val="single"/>
    </w:rPr>
  </w:style>
  <w:style w:type="character" w:customStyle="1" w:styleId="apple-converted-space">
    <w:name w:val="apple-converted-space"/>
    <w:basedOn w:val="Fontepargpadro"/>
    <w:rsid w:val="00CB2330"/>
  </w:style>
  <w:style w:type="paragraph" w:customStyle="1" w:styleId="TextoAposSecao">
    <w:name w:val="TextoAposSecao"/>
    <w:basedOn w:val="Normal"/>
    <w:next w:val="Normal"/>
    <w:rsid w:val="00AC250D"/>
    <w:pPr>
      <w:suppressAutoHyphens/>
      <w:overflowPunct w:val="0"/>
      <w:autoSpaceDE w:val="0"/>
      <w:autoSpaceDN w:val="0"/>
      <w:adjustRightInd w:val="0"/>
      <w:spacing w:before="60" w:after="60" w:line="360" w:lineRule="auto"/>
      <w:ind w:left="567"/>
      <w:jc w:val="both"/>
      <w:textAlignment w:val="baseline"/>
    </w:pPr>
    <w:rPr>
      <w:rFonts w:ascii="Book Antiqua" w:eastAsia="Times New Roman" w:hAnsi="Book Antiqua" w:cs="Times New Roman"/>
      <w:szCs w:val="24"/>
      <w:lang w:eastAsia="pt-BR"/>
    </w:rPr>
  </w:style>
  <w:style w:type="paragraph" w:customStyle="1" w:styleId="Email">
    <w:name w:val="Email"/>
    <w:basedOn w:val="Normal"/>
    <w:next w:val="Normal"/>
    <w:autoRedefine/>
    <w:rsid w:val="00F22628"/>
    <w:pPr>
      <w:suppressAutoHyphens/>
      <w:overflowPunct w:val="0"/>
      <w:autoSpaceDE w:val="0"/>
      <w:autoSpaceDN w:val="0"/>
      <w:adjustRightInd w:val="0"/>
      <w:spacing w:after="240" w:line="240" w:lineRule="auto"/>
      <w:ind w:right="-23"/>
      <w:textAlignment w:val="baseline"/>
    </w:pPr>
    <w:rPr>
      <w:rFonts w:ascii="Arial Narrow" w:eastAsia="Times New Roman" w:hAnsi="Arial Narrow" w:cs="Arial"/>
      <w:iCs/>
      <w:noProof/>
      <w:sz w:val="18"/>
      <w:szCs w:val="18"/>
      <w:lang w:eastAsia="pt-BR"/>
    </w:rPr>
  </w:style>
  <w:style w:type="paragraph" w:customStyle="1" w:styleId="Autores">
    <w:name w:val="Autores"/>
    <w:basedOn w:val="Normal"/>
    <w:rsid w:val="00F22628"/>
    <w:pPr>
      <w:suppressAutoHyphens/>
      <w:overflowPunct w:val="0"/>
      <w:autoSpaceDE w:val="0"/>
      <w:autoSpaceDN w:val="0"/>
      <w:adjustRightInd w:val="0"/>
      <w:spacing w:before="240" w:after="60" w:line="240" w:lineRule="auto"/>
      <w:textAlignment w:val="baseline"/>
    </w:pPr>
    <w:rPr>
      <w:rFonts w:ascii="Arial" w:eastAsia="Times New Roman" w:hAnsi="Arial" w:cs="Times New Roman"/>
      <w:b/>
      <w:bCs/>
      <w:noProof/>
      <w:sz w:val="20"/>
      <w:szCs w:val="20"/>
      <w:lang w:eastAsia="pt-BR"/>
    </w:rPr>
  </w:style>
  <w:style w:type="paragraph" w:customStyle="1" w:styleId="Afiliacao">
    <w:name w:val="Afiliacao"/>
    <w:basedOn w:val="Normal"/>
    <w:rsid w:val="00F22628"/>
    <w:pPr>
      <w:suppressAutoHyphens/>
      <w:overflowPunct w:val="0"/>
      <w:autoSpaceDE w:val="0"/>
      <w:autoSpaceDN w:val="0"/>
      <w:adjustRightInd w:val="0"/>
      <w:spacing w:after="60" w:line="240" w:lineRule="auto"/>
      <w:textAlignment w:val="baseline"/>
    </w:pPr>
    <w:rPr>
      <w:rFonts w:ascii="Arial Narrow" w:eastAsia="Times New Roman" w:hAnsi="Arial Narrow" w:cs="Times New Roman"/>
      <w:i/>
      <w:iCs/>
      <w:noProof/>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celamazzoni@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413</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Sergio</cp:lastModifiedBy>
  <cp:revision>8</cp:revision>
  <dcterms:created xsi:type="dcterms:W3CDTF">2013-02-22T19:01:00Z</dcterms:created>
  <dcterms:modified xsi:type="dcterms:W3CDTF">2013-02-22T22:47:00Z</dcterms:modified>
</cp:coreProperties>
</file>